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4F000B" w14:textId="77777777" w:rsidR="00000000" w:rsidRDefault="00000000">
      <w:pPr>
        <w:spacing w:line="15" w:lineRule="atLeast"/>
        <w:divId w:val="1097942136"/>
        <w:rPr>
          <w:rFonts w:eastAsia="Times New Roman"/>
          <w:vanish/>
          <w:color w:val="333333"/>
          <w:sz w:val="2"/>
          <w:szCs w:val="2"/>
          <w:lang w:val="en"/>
        </w:rPr>
      </w:pPr>
      <w:r>
        <w:rPr>
          <w:rFonts w:eastAsia="Times New Roman"/>
          <w:vanish/>
          <w:color w:val="333333"/>
          <w:sz w:val="2"/>
          <w:szCs w:val="2"/>
          <w:lang w:val="en"/>
        </w:rPr>
        <w:t>L'offerta formativa per i docenti</w:t>
      </w:r>
    </w:p>
    <w:p w14:paraId="6BC18501" w14:textId="77777777" w:rsidR="00000000" w:rsidRDefault="00000000">
      <w:pPr>
        <w:rPr>
          <w:rFonts w:eastAsia="Times New Roman"/>
          <w:lang w:val="en"/>
        </w:rPr>
      </w:pPr>
      <w:r>
        <w:rPr>
          <w:rFonts w:eastAsia="Times New Roman"/>
          <w:noProof/>
          <w:lang w:val="en"/>
        </w:rPr>
        <w:drawing>
          <wp:inline distT="0" distB="0" distL="0" distR="0" wp14:anchorId="63CD9FF2" wp14:editId="627DF522">
            <wp:extent cx="76200" cy="76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bookmarkStart w:id="0" w:name="showInBrowser"/>
    <w:p w14:paraId="7A185D7D" w14:textId="77777777" w:rsidR="00000000" w:rsidRDefault="00000000">
      <w:pPr>
        <w:jc w:val="center"/>
        <w:rPr>
          <w:rFonts w:eastAsia="Times New Roman"/>
          <w:sz w:val="17"/>
          <w:szCs w:val="17"/>
          <w:lang w:val="en"/>
        </w:rPr>
      </w:pPr>
      <w:r>
        <w:rPr>
          <w:rFonts w:ascii="Verdana" w:eastAsia="Times New Roman" w:hAnsi="Verdana"/>
          <w:color w:val="C0C0C0"/>
          <w:sz w:val="17"/>
          <w:szCs w:val="17"/>
          <w:lang w:val="en"/>
        </w:rPr>
        <w:fldChar w:fldCharType="begin"/>
      </w:r>
      <w:r>
        <w:rPr>
          <w:rFonts w:ascii="Verdana" w:eastAsia="Times New Roman" w:hAnsi="Verdana"/>
          <w:color w:val="C0C0C0"/>
          <w:sz w:val="17"/>
          <w:szCs w:val="17"/>
          <w:lang w:val="en"/>
        </w:rPr>
        <w:instrText>HYPERLINK "https://anp.musvc2.net/e/r?q=OB%3dBxOCM_vvpt_76_EuWu_O0_vvpt_6Az0hS.2GeD9Mt.8BG_vvpt_6A3_LUxm_VjMAF.eNCR_vvpt_6A_EuWu_P0lD3_LUxm_Wh_QGS6SF_0_vvpt_6a6B_vvpt_79JTgBx_LUxm_WhQHP_4exd_vvpt_6ay_LUxm_WhxXmWUKR_vvpt_6AMU_vvpt_6aK_LUxm_WhKC_LUxm_V0N_EuWu_O0_vvpt_760AlDG_LUxm_V00y_LUxm_V0S_EuWu_P8tQ_EuWu_OZ6_MnwT_WSR_vvpt_79CP_vvpt_6a5Y_vvpt_6aVA_vv6x5ept_79JOwMOrGqj%267%3d7aQd%26h%3dHHMz8O.HiO%266M%3d5aNVB%26G%3dN%26H%3dAXSY%26s%3dZTVCcVU%26x%3dVTW5XRV8YU&amp;mupckp=mupAtu4m8OiX0wt"</w:instrText>
      </w:r>
      <w:r>
        <w:rPr>
          <w:rFonts w:ascii="Verdana" w:eastAsia="Times New Roman" w:hAnsi="Verdana"/>
          <w:color w:val="C0C0C0"/>
          <w:sz w:val="17"/>
          <w:szCs w:val="17"/>
          <w:lang w:val="en"/>
        </w:rPr>
      </w:r>
      <w:r>
        <w:rPr>
          <w:rFonts w:ascii="Verdana" w:eastAsia="Times New Roman" w:hAnsi="Verdana"/>
          <w:color w:val="C0C0C0"/>
          <w:sz w:val="17"/>
          <w:szCs w:val="17"/>
          <w:lang w:val="en"/>
        </w:rPr>
        <w:fldChar w:fldCharType="separate"/>
      </w:r>
      <w:r>
        <w:rPr>
          <w:rStyle w:val="Collegamentoipertestuale"/>
          <w:rFonts w:ascii="Verdana" w:eastAsia="Times New Roman" w:hAnsi="Verdana"/>
          <w:color w:val="C0C0C0"/>
          <w:sz w:val="17"/>
          <w:szCs w:val="17"/>
          <w:lang w:val="en"/>
        </w:rPr>
        <w:t>Se non leggi correttamente questo messaggio, clicca qui</w:t>
      </w:r>
      <w:r>
        <w:rPr>
          <w:rFonts w:ascii="Verdana" w:eastAsia="Times New Roman" w:hAnsi="Verdana"/>
          <w:color w:val="C0C0C0"/>
          <w:sz w:val="17"/>
          <w:szCs w:val="17"/>
          <w:lang w:val="en"/>
        </w:rPr>
        <w:fldChar w:fldCharType="end"/>
      </w:r>
      <w:bookmarkEnd w:id="0"/>
      <w:r>
        <w:rPr>
          <w:rFonts w:ascii="Verdana" w:eastAsia="Times New Roman" w:hAnsi="Verdana"/>
          <w:color w:val="C0C0C0"/>
          <w:sz w:val="17"/>
          <w:szCs w:val="17"/>
          <w:lang w:val="en"/>
        </w:rPr>
        <w:t xml:space="preserve"> </w:t>
      </w:r>
    </w:p>
    <w:p w14:paraId="13C7746E" w14:textId="77777777" w:rsidR="00000000" w:rsidRDefault="00000000">
      <w:pPr>
        <w:rPr>
          <w:rFonts w:eastAsia="Times New Roman"/>
          <w:lang w:val="e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67"/>
      </w:tblGrid>
      <w:tr w:rsidR="00000000" w14:paraId="636CCED6" w14:textId="77777777">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67"/>
            </w:tblGrid>
            <w:tr w:rsidR="00000000" w14:paraId="12495660"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00000" w14:paraId="21201CA2" w14:textId="77777777">
                    <w:trPr>
                      <w:tblCellSpacing w:w="0" w:type="dxa"/>
                      <w:jc w:val="center"/>
                    </w:trPr>
                    <w:tc>
                      <w:tcPr>
                        <w:tcW w:w="5000" w:type="pct"/>
                        <w:tcBorders>
                          <w:top w:val="nil"/>
                          <w:left w:val="nil"/>
                          <w:bottom w:val="nil"/>
                          <w:right w:val="nil"/>
                        </w:tcBorders>
                        <w:hideMark/>
                      </w:tcPr>
                      <w:p w14:paraId="65CA68B7" w14:textId="77777777" w:rsidR="00000000" w:rsidRDefault="00000000">
                        <w:pPr>
                          <w:spacing w:line="300" w:lineRule="atLeast"/>
                          <w:divId w:val="1238589429"/>
                          <w:rPr>
                            <w:rFonts w:eastAsia="Times New Roman"/>
                            <w:color w:val="000000"/>
                            <w:sz w:val="2"/>
                            <w:szCs w:val="2"/>
                          </w:rPr>
                        </w:pPr>
                        <w:r>
                          <w:rPr>
                            <w:rFonts w:eastAsia="Times New Roman"/>
                            <w:color w:val="000000"/>
                            <w:sz w:val="2"/>
                            <w:szCs w:val="2"/>
                          </w:rPr>
                          <w:t xml:space="preserve">  </w:t>
                        </w:r>
                      </w:p>
                    </w:tc>
                  </w:tr>
                </w:tbl>
                <w:p w14:paraId="67F738C2" w14:textId="77777777" w:rsidR="00000000" w:rsidRDefault="00000000">
                  <w:pPr>
                    <w:rPr>
                      <w:rFonts w:eastAsia="Times New Roman"/>
                    </w:rPr>
                  </w:pPr>
                </w:p>
              </w:tc>
            </w:tr>
          </w:tbl>
          <w:p w14:paraId="228369EF" w14:textId="77777777" w:rsidR="00000000" w:rsidRDefault="00000000">
            <w:pP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10067"/>
            </w:tblGrid>
            <w:tr w:rsidR="00000000" w14:paraId="46F7FD8A"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00000" w14:paraId="3E6068A5" w14:textId="77777777">
                    <w:trPr>
                      <w:tblCellSpacing w:w="0" w:type="dxa"/>
                      <w:jc w:val="center"/>
                    </w:trPr>
                    <w:tc>
                      <w:tcPr>
                        <w:tcW w:w="5000" w:type="pct"/>
                        <w:tcBorders>
                          <w:top w:val="nil"/>
                          <w:left w:val="nil"/>
                          <w:bottom w:val="nil"/>
                          <w:right w:val="nil"/>
                        </w:tcBorders>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00000" w14:paraId="24955A0D" w14:textId="77777777">
                          <w:trPr>
                            <w:tblCellSpacing w:w="0" w:type="dxa"/>
                          </w:trPr>
                          <w:tc>
                            <w:tcPr>
                              <w:tcW w:w="5000" w:type="pct"/>
                              <w:tcMar>
                                <w:top w:w="0" w:type="dxa"/>
                                <w:left w:w="0" w:type="dxa"/>
                                <w:bottom w:w="75" w:type="dxa"/>
                                <w:right w:w="0" w:type="dxa"/>
                              </w:tcMar>
                              <w:vAlign w:val="center"/>
                              <w:hideMark/>
                            </w:tcPr>
                            <w:p w14:paraId="2683AD20" w14:textId="77777777" w:rsidR="00000000" w:rsidRDefault="00000000">
                              <w:pPr>
                                <w:spacing w:line="150" w:lineRule="atLeast"/>
                                <w:jc w:val="center"/>
                                <w:divId w:val="454906825"/>
                                <w:rPr>
                                  <w:rFonts w:eastAsia="Times New Roman"/>
                                </w:rPr>
                              </w:pPr>
                              <w:r>
                                <w:rPr>
                                  <w:rFonts w:eastAsia="Times New Roman"/>
                                  <w:noProof/>
                                </w:rPr>
                                <w:drawing>
                                  <wp:inline distT="0" distB="0" distL="0" distR="0" wp14:anchorId="1531FA9D" wp14:editId="396803AC">
                                    <wp:extent cx="1981200" cy="304800"/>
                                    <wp:effectExtent l="0" t="0" r="0" b="0"/>
                                    <wp:docPr id="2" name="Immagin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81200" cy="304800"/>
                                            </a:xfrm>
                                            <a:prstGeom prst="rect">
                                              <a:avLst/>
                                            </a:prstGeom>
                                            <a:noFill/>
                                            <a:ln>
                                              <a:noFill/>
                                            </a:ln>
                                          </pic:spPr>
                                        </pic:pic>
                                      </a:graphicData>
                                    </a:graphic>
                                  </wp:inline>
                                </w:drawing>
                              </w:r>
                            </w:p>
                          </w:tc>
                        </w:tr>
                      </w:tbl>
                      <w:p w14:paraId="10AC6BC2" w14:textId="77777777" w:rsidR="00000000" w:rsidRDefault="00000000">
                        <w:pPr>
                          <w:rPr>
                            <w:rFonts w:eastAsia="Times New Roman"/>
                            <w:vanish/>
                            <w:color w:val="000000"/>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9000"/>
                        </w:tblGrid>
                        <w:tr w:rsidR="00000000" w14:paraId="651A6961" w14:textId="77777777">
                          <w:trPr>
                            <w:tblCellSpacing w:w="0" w:type="dxa"/>
                          </w:trPr>
                          <w:tc>
                            <w:tcPr>
                              <w:tcW w:w="0" w:type="auto"/>
                              <w:vAlign w:val="center"/>
                              <w:hideMark/>
                            </w:tcPr>
                            <w:p w14:paraId="41AEAC72" w14:textId="77777777" w:rsidR="00000000" w:rsidRDefault="00000000">
                              <w:pPr>
                                <w:pStyle w:val="NormaleWeb"/>
                                <w:spacing w:before="0" w:beforeAutospacing="0" w:after="0" w:afterAutospacing="0" w:line="216" w:lineRule="atLeast"/>
                                <w:jc w:val="center"/>
                                <w:divId w:val="1432237434"/>
                                <w:rPr>
                                  <w:rFonts w:ascii="Verdana" w:hAnsi="Verdana"/>
                                  <w:color w:val="555555"/>
                                  <w:sz w:val="18"/>
                                  <w:szCs w:val="18"/>
                                </w:rPr>
                              </w:pPr>
                              <w:r>
                                <w:rPr>
                                  <w:rStyle w:val="Enfasigrassetto"/>
                                  <w:rFonts w:ascii="Verdana" w:hAnsi="Verdana"/>
                                  <w:color w:val="555555"/>
                                  <w:sz w:val="23"/>
                                  <w:szCs w:val="23"/>
                                </w:rPr>
                                <w:t>Con preghiera di affissione in bacheca</w:t>
                              </w:r>
                            </w:p>
                          </w:tc>
                        </w:tr>
                      </w:tbl>
                      <w:p w14:paraId="41499185" w14:textId="77777777" w:rsidR="00000000" w:rsidRDefault="00000000">
                        <w:pPr>
                          <w:rPr>
                            <w:rFonts w:eastAsia="Times New Roman"/>
                            <w:color w:val="000000"/>
                          </w:rPr>
                        </w:pPr>
                      </w:p>
                    </w:tc>
                  </w:tr>
                </w:tbl>
                <w:p w14:paraId="139B46CE" w14:textId="77777777" w:rsidR="00000000" w:rsidRDefault="00000000">
                  <w:pPr>
                    <w:rPr>
                      <w:rFonts w:eastAsia="Times New Roman"/>
                    </w:rPr>
                  </w:pPr>
                </w:p>
              </w:tc>
            </w:tr>
          </w:tbl>
          <w:p w14:paraId="32C67385" w14:textId="77777777" w:rsidR="00000000" w:rsidRDefault="00000000">
            <w:pP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10067"/>
            </w:tblGrid>
            <w:tr w:rsidR="00000000" w14:paraId="1667B29D"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10067"/>
                  </w:tblGrid>
                  <w:tr w:rsidR="00000000" w14:paraId="78A58BB6" w14:textId="77777777">
                    <w:trPr>
                      <w:tblCellSpacing w:w="0" w:type="dxa"/>
                      <w:jc w:val="center"/>
                    </w:trPr>
                    <w:tc>
                      <w:tcPr>
                        <w:tcW w:w="5000" w:type="pct"/>
                        <w:tcBorders>
                          <w:top w:val="nil"/>
                          <w:left w:val="nil"/>
                          <w:bottom w:val="nil"/>
                          <w:right w:val="nil"/>
                        </w:tcBorders>
                        <w:tcMar>
                          <w:top w:w="75" w:type="dxa"/>
                          <w:left w:w="0" w:type="dxa"/>
                          <w:bottom w:w="22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012C25AA" w14:textId="77777777">
                          <w:trPr>
                            <w:tblCellSpacing w:w="0" w:type="dxa"/>
                          </w:trPr>
                          <w:tc>
                            <w:tcPr>
                              <w:tcW w:w="5000" w:type="pct"/>
                              <w:vAlign w:val="center"/>
                              <w:hideMark/>
                            </w:tcPr>
                            <w:p w14:paraId="024A8DBC" w14:textId="77777777" w:rsidR="00000000" w:rsidRDefault="00000000">
                              <w:pPr>
                                <w:spacing w:line="150" w:lineRule="atLeast"/>
                                <w:jc w:val="center"/>
                                <w:divId w:val="1693653786"/>
                                <w:rPr>
                                  <w:rFonts w:eastAsia="Times New Roman"/>
                                </w:rPr>
                              </w:pPr>
                              <w:r>
                                <w:rPr>
                                  <w:rFonts w:eastAsia="Times New Roman"/>
                                  <w:noProof/>
                                </w:rPr>
                                <w:drawing>
                                  <wp:inline distT="0" distB="0" distL="0" distR="0" wp14:anchorId="66619E85" wp14:editId="4A0B47A1">
                                    <wp:extent cx="5181600" cy="3048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5181600" cy="304800"/>
                                            </a:xfrm>
                                            <a:prstGeom prst="rect">
                                              <a:avLst/>
                                            </a:prstGeom>
                                            <a:noFill/>
                                            <a:ln>
                                              <a:noFill/>
                                            </a:ln>
                                          </pic:spPr>
                                        </pic:pic>
                                      </a:graphicData>
                                    </a:graphic>
                                  </wp:inline>
                                </w:drawing>
                              </w:r>
                            </w:p>
                          </w:tc>
                        </w:tr>
                      </w:tbl>
                      <w:p w14:paraId="15AD9F5D" w14:textId="77777777" w:rsidR="00000000" w:rsidRDefault="00000000">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727767D3" w14:textId="77777777">
                          <w:trPr>
                            <w:tblCellSpacing w:w="0" w:type="dxa"/>
                          </w:trPr>
                          <w:tc>
                            <w:tcPr>
                              <w:tcW w:w="0" w:type="auto"/>
                              <w:tcMar>
                                <w:top w:w="75" w:type="dxa"/>
                                <w:left w:w="375" w:type="dxa"/>
                                <w:bottom w:w="300" w:type="dxa"/>
                                <w:right w:w="375" w:type="dxa"/>
                              </w:tcMar>
                              <w:vAlign w:val="center"/>
                              <w:hideMark/>
                            </w:tcPr>
                            <w:p w14:paraId="40C76A87" w14:textId="77777777" w:rsidR="00000000" w:rsidRDefault="00000000">
                              <w:pPr>
                                <w:pStyle w:val="NormaleWeb"/>
                                <w:spacing w:before="0" w:beforeAutospacing="0" w:after="0" w:afterAutospacing="0" w:line="351" w:lineRule="atLeast"/>
                                <w:divId w:val="81991607"/>
                                <w:rPr>
                                  <w:rFonts w:ascii="Verdana" w:hAnsi="Verdana"/>
                                  <w:color w:val="1F376A"/>
                                  <w:sz w:val="20"/>
                                  <w:szCs w:val="20"/>
                                </w:rPr>
                              </w:pPr>
                              <w:r>
                                <w:rPr>
                                  <w:rFonts w:ascii="Verdana" w:hAnsi="Verdana"/>
                                  <w:color w:val="1F376A"/>
                                  <w:sz w:val="20"/>
                                  <w:szCs w:val="20"/>
                                </w:rPr>
                                <w:t> </w:t>
                              </w:r>
                            </w:p>
                            <w:p w14:paraId="3D4E8927" w14:textId="77777777" w:rsidR="00000000" w:rsidRDefault="00000000">
                              <w:pPr>
                                <w:pStyle w:val="NormaleWeb"/>
                                <w:spacing w:before="0" w:beforeAutospacing="0" w:after="0" w:afterAutospacing="0" w:line="351" w:lineRule="atLeast"/>
                                <w:divId w:val="81991607"/>
                                <w:rPr>
                                  <w:rFonts w:ascii="Verdana" w:hAnsi="Verdana"/>
                                  <w:color w:val="1F376A"/>
                                  <w:sz w:val="20"/>
                                  <w:szCs w:val="20"/>
                                </w:rPr>
                              </w:pPr>
                              <w:r>
                                <w:rPr>
                                  <w:rFonts w:ascii="Verdana" w:hAnsi="Verdana"/>
                                  <w:color w:val="1F376A"/>
                                  <w:sz w:val="20"/>
                                  <w:szCs w:val="20"/>
                                </w:rPr>
                                <w:t> </w:t>
                              </w:r>
                            </w:p>
                            <w:p w14:paraId="08F06D7F" w14:textId="77777777" w:rsidR="00000000" w:rsidRDefault="00000000">
                              <w:pPr>
                                <w:pStyle w:val="NormaleWeb"/>
                                <w:spacing w:before="0" w:beforeAutospacing="0" w:after="0" w:afterAutospacing="0" w:line="405" w:lineRule="atLeast"/>
                                <w:jc w:val="center"/>
                                <w:divId w:val="81991607"/>
                                <w:rPr>
                                  <w:rFonts w:ascii="Verdana" w:hAnsi="Verdana"/>
                                  <w:color w:val="1F376A"/>
                                  <w:sz w:val="20"/>
                                  <w:szCs w:val="20"/>
                                </w:rPr>
                              </w:pPr>
                              <w:r>
                                <w:rPr>
                                  <w:rStyle w:val="Enfasigrassetto"/>
                                  <w:rFonts w:ascii="Verdana" w:hAnsi="Verdana"/>
                                  <w:color w:val="1F376A"/>
                                  <w:sz w:val="23"/>
                                  <w:szCs w:val="23"/>
                                </w:rPr>
                                <w:t>APPUNTAMENTO A DOMANI!</w:t>
                              </w:r>
                            </w:p>
                            <w:p w14:paraId="0AA549D4" w14:textId="77777777" w:rsidR="00000000" w:rsidRDefault="00000000">
                              <w:pPr>
                                <w:pStyle w:val="NormaleWeb"/>
                                <w:spacing w:before="0" w:beforeAutospacing="0" w:after="0" w:afterAutospacing="0" w:line="405" w:lineRule="atLeast"/>
                                <w:jc w:val="center"/>
                                <w:divId w:val="81991607"/>
                                <w:rPr>
                                  <w:rFonts w:ascii="Verdana" w:hAnsi="Verdana"/>
                                  <w:color w:val="1F376A"/>
                                  <w:sz w:val="20"/>
                                  <w:szCs w:val="20"/>
                                </w:rPr>
                              </w:pPr>
                              <w:r>
                                <w:rPr>
                                  <w:rStyle w:val="Enfasigrassetto"/>
                                  <w:rFonts w:ascii="Verdana" w:hAnsi="Verdana"/>
                                  <w:color w:val="1F376A"/>
                                  <w:sz w:val="23"/>
                                  <w:szCs w:val="23"/>
                                </w:rPr>
                                <w:t>VENERDI’ 15 DICEMBRE ALLE ORE 17.00</w:t>
                              </w:r>
                            </w:p>
                            <w:p w14:paraId="020DEF56" w14:textId="77777777" w:rsidR="00000000" w:rsidRDefault="00000000">
                              <w:pPr>
                                <w:pStyle w:val="NormaleWeb"/>
                                <w:spacing w:before="0" w:beforeAutospacing="0" w:after="0" w:afterAutospacing="0" w:line="405" w:lineRule="atLeast"/>
                                <w:jc w:val="center"/>
                                <w:divId w:val="81991607"/>
                                <w:rPr>
                                  <w:rFonts w:ascii="Verdana" w:hAnsi="Verdana"/>
                                  <w:color w:val="1F376A"/>
                                  <w:sz w:val="20"/>
                                  <w:szCs w:val="20"/>
                                </w:rPr>
                              </w:pPr>
                              <w:r>
                                <w:rPr>
                                  <w:rStyle w:val="Enfasigrassetto"/>
                                  <w:rFonts w:ascii="Verdana" w:hAnsi="Verdana"/>
                                  <w:color w:val="1F376A"/>
                                  <w:sz w:val="23"/>
                                  <w:szCs w:val="23"/>
                                </w:rPr>
                                <w:t>WEBINAR GRATUITO, APERTO A TUTTI, DI PRESENTAZIONE E APPROFONDIMENTO DEL BANDO DI CONCORSO</w:t>
                              </w:r>
                            </w:p>
                            <w:p w14:paraId="6BA354E3" w14:textId="77777777" w:rsidR="00000000" w:rsidRDefault="00000000">
                              <w:pPr>
                                <w:pStyle w:val="NormaleWeb"/>
                                <w:spacing w:before="0" w:beforeAutospacing="0" w:after="0" w:afterAutospacing="0" w:line="351" w:lineRule="atLeast"/>
                                <w:jc w:val="center"/>
                                <w:divId w:val="81991607"/>
                                <w:rPr>
                                  <w:rFonts w:ascii="Verdana" w:hAnsi="Verdana"/>
                                  <w:color w:val="1F376A"/>
                                  <w:sz w:val="20"/>
                                  <w:szCs w:val="20"/>
                                </w:rPr>
                              </w:pPr>
                              <w:r>
                                <w:rPr>
                                  <w:rFonts w:ascii="Verdana" w:hAnsi="Verdana"/>
                                  <w:color w:val="1F376A"/>
                                  <w:sz w:val="20"/>
                                  <w:szCs w:val="20"/>
                                </w:rPr>
                                <w:t> </w:t>
                              </w:r>
                            </w:p>
                            <w:p w14:paraId="73FC6D78" w14:textId="77777777" w:rsidR="00000000" w:rsidRDefault="00000000">
                              <w:pPr>
                                <w:pStyle w:val="NormaleWeb"/>
                                <w:spacing w:before="0" w:beforeAutospacing="0" w:after="0" w:afterAutospacing="0" w:line="351" w:lineRule="atLeast"/>
                                <w:jc w:val="center"/>
                                <w:divId w:val="81991607"/>
                                <w:rPr>
                                  <w:rFonts w:ascii="Verdana" w:hAnsi="Verdana"/>
                                  <w:color w:val="1F376A"/>
                                  <w:sz w:val="20"/>
                                  <w:szCs w:val="20"/>
                                </w:rPr>
                              </w:pPr>
                              <w:r>
                                <w:rPr>
                                  <w:rFonts w:ascii="Verdana" w:hAnsi="Verdana"/>
                                  <w:color w:val="1F376A"/>
                                  <w:sz w:val="20"/>
                                  <w:szCs w:val="20"/>
                                </w:rPr>
                                <w:t>IL LINK PER ACCEDERE</w:t>
                              </w:r>
                            </w:p>
                            <w:p w14:paraId="36007FD1" w14:textId="77777777" w:rsidR="00000000" w:rsidRDefault="00000000">
                              <w:pPr>
                                <w:pStyle w:val="NormaleWeb"/>
                                <w:spacing w:before="0" w:beforeAutospacing="0" w:after="0" w:afterAutospacing="0" w:line="351" w:lineRule="atLeast"/>
                                <w:jc w:val="center"/>
                                <w:divId w:val="81991607"/>
                                <w:rPr>
                                  <w:rFonts w:ascii="Verdana" w:hAnsi="Verdana"/>
                                  <w:color w:val="1F376A"/>
                                  <w:sz w:val="20"/>
                                  <w:szCs w:val="20"/>
                                </w:rPr>
                              </w:pPr>
                              <w:hyperlink r:id="rId8" w:tgtFrame="_blank" w:history="1">
                                <w:r>
                                  <w:rPr>
                                    <w:rStyle w:val="Collegamentoipertestuale"/>
                                    <w:rFonts w:ascii="Verdana" w:hAnsi="Verdana"/>
                                    <w:color w:val="0068A5"/>
                                    <w:sz w:val="20"/>
                                    <w:szCs w:val="20"/>
                                  </w:rPr>
                                  <w:t>https://anpitalia.webex.com/anpitalia/j.php?MTID=m548041ef824721bb2941331f45c68b0b</w:t>
                                </w:r>
                              </w:hyperlink>
                            </w:p>
                            <w:p w14:paraId="4C344C11" w14:textId="77777777" w:rsidR="00000000" w:rsidRDefault="00000000">
                              <w:pPr>
                                <w:pStyle w:val="NormaleWeb"/>
                                <w:spacing w:before="0" w:beforeAutospacing="0" w:after="0" w:afterAutospacing="0" w:line="351" w:lineRule="atLeast"/>
                                <w:jc w:val="center"/>
                                <w:divId w:val="81991607"/>
                                <w:rPr>
                                  <w:rFonts w:ascii="Verdana" w:hAnsi="Verdana"/>
                                  <w:color w:val="1F376A"/>
                                  <w:sz w:val="20"/>
                                  <w:szCs w:val="20"/>
                                </w:rPr>
                              </w:pPr>
                              <w:r>
                                <w:rPr>
                                  <w:rFonts w:ascii="Verdana" w:hAnsi="Verdana"/>
                                  <w:color w:val="1F376A"/>
                                  <w:sz w:val="20"/>
                                  <w:szCs w:val="20"/>
                                </w:rPr>
                                <w:t> </w:t>
                              </w:r>
                            </w:p>
                            <w:p w14:paraId="0D570B89" w14:textId="77777777" w:rsidR="00000000" w:rsidRDefault="00000000">
                              <w:pPr>
                                <w:pStyle w:val="NormaleWeb"/>
                                <w:spacing w:before="0" w:beforeAutospacing="0" w:after="0" w:afterAutospacing="0" w:line="351" w:lineRule="atLeast"/>
                                <w:jc w:val="center"/>
                                <w:divId w:val="81991607"/>
                                <w:rPr>
                                  <w:rFonts w:ascii="Verdana" w:hAnsi="Verdana"/>
                                  <w:color w:val="1F376A"/>
                                  <w:sz w:val="20"/>
                                  <w:szCs w:val="20"/>
                                </w:rPr>
                              </w:pPr>
                              <w:r>
                                <w:rPr>
                                  <w:rFonts w:ascii="Verdana" w:hAnsi="Verdana"/>
                                  <w:color w:val="1F376A"/>
                                  <w:sz w:val="20"/>
                                  <w:szCs w:val="20"/>
                                </w:rPr>
                                <w:t xml:space="preserve">PER PARTECIPARE E' NECESSARIO INSERIRE NOME, COGNOME E LA PASSWORD </w:t>
                              </w:r>
                            </w:p>
                            <w:p w14:paraId="5F6234B3" w14:textId="77777777" w:rsidR="00000000" w:rsidRDefault="00000000">
                              <w:pPr>
                                <w:pStyle w:val="NormaleWeb"/>
                                <w:spacing w:before="0" w:beforeAutospacing="0" w:after="0" w:afterAutospacing="0" w:line="351" w:lineRule="atLeast"/>
                                <w:jc w:val="center"/>
                                <w:divId w:val="81991607"/>
                                <w:rPr>
                                  <w:rFonts w:ascii="Verdana" w:hAnsi="Verdana"/>
                                  <w:color w:val="1F376A"/>
                                  <w:sz w:val="20"/>
                                  <w:szCs w:val="20"/>
                                </w:rPr>
                              </w:pPr>
                              <w:r>
                                <w:rPr>
                                  <w:rStyle w:val="Enfasigrassetto"/>
                                  <w:rFonts w:ascii="Verdana" w:hAnsi="Verdana"/>
                                  <w:color w:val="1F376A"/>
                                  <w:sz w:val="20"/>
                                  <w:szCs w:val="20"/>
                                  <w:shd w:val="clear" w:color="auto" w:fill="FFFA00"/>
                                </w:rPr>
                                <w:t>UpXvXn3Ey26</w:t>
                              </w:r>
                            </w:p>
                            <w:p w14:paraId="558C9E21" w14:textId="77777777" w:rsidR="00000000" w:rsidRDefault="00000000">
                              <w:pPr>
                                <w:pStyle w:val="NormaleWeb"/>
                                <w:spacing w:before="0" w:beforeAutospacing="0" w:after="0" w:afterAutospacing="0" w:line="351" w:lineRule="atLeast"/>
                                <w:jc w:val="center"/>
                                <w:divId w:val="81991607"/>
                                <w:rPr>
                                  <w:rFonts w:ascii="Verdana" w:hAnsi="Verdana"/>
                                  <w:color w:val="1F376A"/>
                                  <w:sz w:val="20"/>
                                  <w:szCs w:val="20"/>
                                </w:rPr>
                              </w:pPr>
                              <w:r>
                                <w:rPr>
                                  <w:rFonts w:ascii="Verdana" w:hAnsi="Verdana"/>
                                  <w:color w:val="1F376A"/>
                                  <w:sz w:val="20"/>
                                  <w:szCs w:val="20"/>
                                </w:rPr>
                                <w:t> </w:t>
                              </w:r>
                            </w:p>
                            <w:p w14:paraId="0E9B2F6F" w14:textId="77777777" w:rsidR="00000000" w:rsidRDefault="00000000">
                              <w:pPr>
                                <w:pStyle w:val="NormaleWeb"/>
                                <w:spacing w:before="0" w:beforeAutospacing="0" w:after="0" w:afterAutospacing="0" w:line="351" w:lineRule="atLeast"/>
                                <w:jc w:val="center"/>
                                <w:divId w:val="81991607"/>
                                <w:rPr>
                                  <w:rFonts w:ascii="Verdana" w:hAnsi="Verdana"/>
                                  <w:color w:val="1F376A"/>
                                  <w:sz w:val="20"/>
                                  <w:szCs w:val="20"/>
                                </w:rPr>
                              </w:pPr>
                              <w:r>
                                <w:rPr>
                                  <w:rFonts w:ascii="Verdana" w:hAnsi="Verdana"/>
                                  <w:color w:val="1F376A"/>
                                  <w:sz w:val="20"/>
                                  <w:szCs w:val="20"/>
                                </w:rPr>
                                <w:t> </w:t>
                              </w:r>
                            </w:p>
                          </w:tc>
                        </w:tr>
                      </w:tbl>
                      <w:p w14:paraId="69D6F3D3" w14:textId="77777777" w:rsidR="00000000" w:rsidRDefault="00000000">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7F21BAF4" w14:textId="77777777">
                          <w:trPr>
                            <w:tblCellSpacing w:w="0" w:type="dxa"/>
                          </w:trPr>
                          <w:tc>
                            <w:tcPr>
                              <w:tcW w:w="0" w:type="auto"/>
                              <w:tcMar>
                                <w:top w:w="75" w:type="dxa"/>
                                <w:left w:w="375" w:type="dxa"/>
                                <w:bottom w:w="300" w:type="dxa"/>
                                <w:right w:w="375" w:type="dxa"/>
                              </w:tcMar>
                              <w:vAlign w:val="center"/>
                              <w:hideMark/>
                            </w:tcPr>
                            <w:p w14:paraId="7654CE53"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Style w:val="Enfasigrassetto"/>
                                  <w:rFonts w:ascii="Verdana" w:hAnsi="Verdana"/>
                                  <w:color w:val="1F376A"/>
                                  <w:sz w:val="20"/>
                                  <w:szCs w:val="20"/>
                                </w:rPr>
                                <w:t>Se il tuo sogno è conquistare la cattedra nella scuola secondaria attraverso il Concorso Docenti Straordinario TER, DIRSCUOLA è la chiave per il successo!</w:t>
                              </w:r>
                            </w:p>
                            <w:p w14:paraId="2E7C3CD7"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Style w:val="Enfasigrassetto"/>
                                  <w:rFonts w:ascii="Verdana" w:hAnsi="Verdana"/>
                                  <w:color w:val="1F376A"/>
                                  <w:sz w:val="20"/>
                                  <w:szCs w:val="20"/>
                                </w:rPr>
                                <w:t>Obiettivo del Corso:</w:t>
                              </w:r>
                            </w:p>
                            <w:p w14:paraId="6F36D327"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Style w:val="Enfasigrassetto"/>
                                  <w:rFonts w:ascii="Verdana" w:hAnsi="Verdana"/>
                                  <w:color w:val="1F376A"/>
                                  <w:sz w:val="20"/>
                                  <w:szCs w:val="20"/>
                                </w:rPr>
                                <w:t>Il nostro corso, tenuto da dirigenti scolastici ed esperti di alto livello, è progettato per prepararti in modo completo ed efficace per il Concorso Docenti Straordinario TER. Forniremo una solida base di conoscenze e competenze in tutte le materie richieste.</w:t>
                              </w:r>
                            </w:p>
                            <w:p w14:paraId="254F7136"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Fonts w:ascii="Verdana" w:hAnsi="Verdana"/>
                                  <w:color w:val="1F376A"/>
                                  <w:sz w:val="20"/>
                                  <w:szCs w:val="20"/>
                                </w:rPr>
                                <w:t> </w:t>
                              </w:r>
                            </w:p>
                            <w:p w14:paraId="73B6E9C6"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Fonts w:ascii="Verdana" w:hAnsi="Verdana"/>
                                  <w:color w:val="1F376A"/>
                                  <w:sz w:val="20"/>
                                  <w:szCs w:val="20"/>
                                </w:rPr>
                                <w:t>I nostri formatori sono professionisti di spicco nel settore, pronti a condividere con te la loro expertise.</w:t>
                              </w:r>
                            </w:p>
                            <w:p w14:paraId="4B3343DF"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Fonts w:ascii="Verdana" w:hAnsi="Verdana"/>
                                  <w:color w:val="1F376A"/>
                                  <w:sz w:val="20"/>
                                  <w:szCs w:val="20"/>
                                </w:rPr>
                                <w:t>Durata del Corso:</w:t>
                              </w:r>
                            </w:p>
                            <w:p w14:paraId="08BF8E11"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Fonts w:ascii="Verdana" w:hAnsi="Verdana"/>
                                  <w:color w:val="1F376A"/>
                                  <w:sz w:val="20"/>
                                  <w:szCs w:val="20"/>
                                </w:rPr>
                                <w:t>Al termine del corso, a chi avrà svolto almeno il 70% delle attività  sarà rilasciato un </w:t>
                              </w:r>
                              <w:r>
                                <w:rPr>
                                  <w:rStyle w:val="Enfasigrassetto"/>
                                  <w:rFonts w:ascii="Verdana" w:hAnsi="Verdana"/>
                                  <w:color w:val="1F376A"/>
                                  <w:sz w:val="20"/>
                                  <w:szCs w:val="20"/>
                                </w:rPr>
                                <w:t>attestato di 40 ore di formazione.</w:t>
                              </w:r>
                              <w:r>
                                <w:rPr>
                                  <w:rFonts w:ascii="Verdana" w:hAnsi="Verdana"/>
                                  <w:color w:val="1F376A"/>
                                  <w:sz w:val="20"/>
                                  <w:szCs w:val="20"/>
                                </w:rPr>
                                <w:t> </w:t>
                              </w:r>
                            </w:p>
                            <w:p w14:paraId="37B9E3AA"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Fonts w:ascii="Verdana" w:hAnsi="Verdana"/>
                                  <w:color w:val="1F376A"/>
                                  <w:sz w:val="20"/>
                                  <w:szCs w:val="20"/>
                                </w:rPr>
                                <w:t>Contenuto del Corso da seguire in modalità asincrona:</w:t>
                              </w:r>
                            </w:p>
                            <w:p w14:paraId="715FC127"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Fonts w:ascii="Verdana" w:hAnsi="Verdana"/>
                                  <w:color w:val="1F376A"/>
                                  <w:sz w:val="20"/>
                                  <w:szCs w:val="20"/>
                                </w:rPr>
                                <w:t>Modulo 1: Quadro normativo con Grazia Fassorra (4 videolezioni).</w:t>
                              </w:r>
                            </w:p>
                            <w:p w14:paraId="0181F18E"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Fonts w:ascii="Verdana" w:hAnsi="Verdana"/>
                                  <w:color w:val="1F376A"/>
                                  <w:sz w:val="20"/>
                                  <w:szCs w:val="20"/>
                                </w:rPr>
                                <w:lastRenderedPageBreak/>
                                <w:t>Modulo 2: Psicologia e Pedagogia con Federico Marchetti, Paola Catanzaro. Eleonora Sperandeo e Liliana Raia (10 videolezioni)</w:t>
                              </w:r>
                            </w:p>
                            <w:p w14:paraId="711C75C7"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Fonts w:ascii="Verdana" w:hAnsi="Verdana"/>
                                  <w:color w:val="1F376A"/>
                                  <w:sz w:val="20"/>
                                  <w:szCs w:val="20"/>
                                </w:rPr>
                                <w:t>Modulo 3: Essere docente con Giulia Ponsiglione, Flavio Filini, Raffaella Briani, Maria Grazia Papuzzo, Mafalda Pollidori e Luca Paoletti (15 videolezioni)</w:t>
                              </w:r>
                            </w:p>
                            <w:p w14:paraId="6BDF3F0A"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Fonts w:ascii="Verdana" w:hAnsi="Verdana"/>
                                  <w:color w:val="1F376A"/>
                                  <w:sz w:val="20"/>
                                  <w:szCs w:val="20"/>
                                </w:rPr>
                                <w:t>Modulo 4: Progettazione didattica e curricolare con Marcello Bettoni, Lucia Presilla, Licia Cianfriglia, Marchetti Andrea (7 videolezioni).</w:t>
                              </w:r>
                            </w:p>
                            <w:p w14:paraId="6E824FA7"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Fonts w:ascii="Verdana" w:hAnsi="Verdana"/>
                                  <w:color w:val="1F376A"/>
                                  <w:sz w:val="20"/>
                                  <w:szCs w:val="20"/>
                                </w:rPr>
                                <w:t>Modulo 5: La valutazione con Paolo Mazzoli, Luisa Giordani e Antonio Palcich (6 videolezioni).</w:t>
                              </w:r>
                            </w:p>
                            <w:p w14:paraId="18369E99"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Fonts w:ascii="Verdana" w:hAnsi="Verdana"/>
                                  <w:color w:val="1F376A"/>
                                  <w:sz w:val="20"/>
                                  <w:szCs w:val="20"/>
                                </w:rPr>
                                <w:t>Modulo 6: Competenze digitali con Debora Niutta e Tiziana Finocchiaro (12 videolezioni).</w:t>
                              </w:r>
                            </w:p>
                            <w:p w14:paraId="026F20D6"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Fonts w:ascii="Verdana" w:hAnsi="Verdana"/>
                                  <w:color w:val="1F376A"/>
                                  <w:sz w:val="20"/>
                                  <w:szCs w:val="20"/>
                                </w:rPr>
                                <w:t>Modulo 7: Europa con Grazia Fassorra, Sandra Scicolone e Tiziana Finocchiaro (6 videolezioni).</w:t>
                              </w:r>
                            </w:p>
                            <w:p w14:paraId="7C4B6FA1"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Fonts w:ascii="Verdana" w:hAnsi="Verdana"/>
                                  <w:color w:val="1F376A"/>
                                  <w:sz w:val="20"/>
                                  <w:szCs w:val="20"/>
                                </w:rPr>
                                <w:t>Un forum per condividere, porre domande e chiarire dubbi e altri moduli coinvolgenti!</w:t>
                              </w:r>
                            </w:p>
                            <w:p w14:paraId="7506750A"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Fonts w:ascii="Verdana" w:hAnsi="Verdana"/>
                                  <w:color w:val="1F376A"/>
                                  <w:sz w:val="20"/>
                                  <w:szCs w:val="20"/>
                                </w:rPr>
                                <w:t>PREZZI:</w:t>
                              </w:r>
                            </w:p>
                            <w:p w14:paraId="13C4F3A7"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Style w:val="Enfasigrassetto"/>
                                  <w:rFonts w:ascii="Verdana" w:hAnsi="Verdana"/>
                                  <w:color w:val="1F376A"/>
                                  <w:sz w:val="20"/>
                                  <w:szCs w:val="20"/>
                                </w:rPr>
                                <w:t>129,00 euro mentre i docenti che hanno sottoscritto la delega ANP prima del  01/12/2023 possono accedere al prezzo privilegiato di 99,00 euro.</w:t>
                              </w:r>
                            </w:p>
                            <w:p w14:paraId="05C3FA41"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Fonts w:ascii="Verdana" w:hAnsi="Verdana"/>
                                  <w:color w:val="1F376A"/>
                                  <w:sz w:val="20"/>
                                  <w:szCs w:val="20"/>
                                </w:rPr>
                                <w:t> </w:t>
                              </w:r>
                            </w:p>
                            <w:p w14:paraId="4A644603"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Style w:val="Enfasigrassetto"/>
                                  <w:rFonts w:ascii="Verdana" w:hAnsi="Verdana"/>
                                  <w:color w:val="1F376A"/>
                                  <w:sz w:val="20"/>
                                  <w:szCs w:val="20"/>
                                </w:rPr>
                                <w:t>Il pagamento può avvenire con la carta del docente, carta di credito, Paypal  o bonifico bancario.</w:t>
                              </w:r>
                            </w:p>
                            <w:p w14:paraId="03DEB5FD"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Fonts w:ascii="Verdana" w:hAnsi="Verdana"/>
                                  <w:color w:val="1F376A"/>
                                  <w:sz w:val="20"/>
                                  <w:szCs w:val="20"/>
                                </w:rPr>
                                <w:t> </w:t>
                              </w:r>
                            </w:p>
                            <w:p w14:paraId="11F856AC" w14:textId="77777777" w:rsidR="00000000" w:rsidRDefault="00000000">
                              <w:pPr>
                                <w:pStyle w:val="NormaleWeb"/>
                                <w:spacing w:before="0" w:beforeAutospacing="0" w:after="0" w:afterAutospacing="0" w:line="351" w:lineRule="atLeast"/>
                                <w:divId w:val="268970342"/>
                                <w:rPr>
                                  <w:rFonts w:ascii="Verdana" w:hAnsi="Verdana"/>
                                  <w:color w:val="1F376A"/>
                                  <w:sz w:val="20"/>
                                  <w:szCs w:val="20"/>
                                </w:rPr>
                              </w:pPr>
                              <w:r>
                                <w:rPr>
                                  <w:rStyle w:val="Enfasigrassetto"/>
                                  <w:rFonts w:ascii="Verdana" w:hAnsi="Verdana"/>
                                  <w:color w:val="1F376A"/>
                                  <w:sz w:val="20"/>
                                  <w:szCs w:val="20"/>
                                </w:rPr>
                                <w:t xml:space="preserve">Per ulteriori informazioni, contattaci via email all'indirizzo </w:t>
                              </w:r>
                              <w:hyperlink r:id="rId9" w:history="1">
                                <w:r>
                                  <w:rPr>
                                    <w:rStyle w:val="Collegamentoipertestuale"/>
                                    <w:rFonts w:ascii="Verdana" w:hAnsi="Verdana"/>
                                    <w:b/>
                                    <w:bCs/>
                                    <w:color w:val="0068A5"/>
                                    <w:sz w:val="20"/>
                                    <w:szCs w:val="20"/>
                                  </w:rPr>
                                  <w:t>segreteria@dirscuola.it</w:t>
                                </w:r>
                              </w:hyperlink>
                              <w:r>
                                <w:rPr>
                                  <w:rStyle w:val="Enfasigrassetto"/>
                                  <w:rFonts w:ascii="Verdana" w:hAnsi="Verdana"/>
                                  <w:color w:val="1F376A"/>
                                  <w:sz w:val="20"/>
                                  <w:szCs w:val="20"/>
                                </w:rPr>
                                <w:t> o chiama i numeri 0644245820, 0644243262 e 0644244052.</w:t>
                              </w:r>
                            </w:p>
                          </w:tc>
                        </w:tr>
                      </w:tbl>
                      <w:p w14:paraId="4C0E24DE" w14:textId="77777777" w:rsidR="00000000" w:rsidRDefault="00000000">
                        <w:pPr>
                          <w:rPr>
                            <w:rFonts w:eastAsia="Times New Roman"/>
                            <w:vanish/>
                            <w:color w:val="000000"/>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10067"/>
                        </w:tblGrid>
                        <w:tr w:rsidR="00000000" w14:paraId="55424B41" w14:textId="77777777">
                          <w:trPr>
                            <w:tblCellSpacing w:w="0" w:type="dxa"/>
                          </w:trPr>
                          <w:tc>
                            <w:tcPr>
                              <w:tcW w:w="0" w:type="auto"/>
                              <w:vAlign w:val="center"/>
                              <w:hideMark/>
                            </w:tcPr>
                            <w:p w14:paraId="55A926CC" w14:textId="77777777" w:rsidR="00000000" w:rsidRDefault="00000000">
                              <w:pPr>
                                <w:jc w:val="center"/>
                                <w:rPr>
                                  <w:rFonts w:eastAsia="Times New Roman"/>
                                </w:rPr>
                              </w:pPr>
                              <w:r>
                                <w:rPr>
                                  <w:rFonts w:eastAsia="Times New Roman"/>
                                  <w:noProof/>
                                </w:rPr>
                                <mc:AlternateContent>
                                  <mc:Choice Requires="wps">
                                    <w:drawing>
                                      <wp:inline distT="0" distB="0" distL="0" distR="0" wp14:anchorId="2DC7DA3C" wp14:editId="670BF51A">
                                        <wp:extent cx="1514475" cy="419100"/>
                                        <wp:effectExtent l="9525" t="9525" r="0" b="0"/>
                                        <wp:docPr id="1028492974" name="AutoShape 7">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419100"/>
                                                </a:xfrm>
                                                <a:prstGeom prst="roundRect">
                                                  <a:avLst>
                                                    <a:gd name="adj" fmla="val 10000"/>
                                                  </a:avLst>
                                                </a:prstGeom>
                                                <a:solidFill>
                                                  <a:srgbClr val="272D7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BDEED9" w14:textId="77777777" w:rsidR="00000000" w:rsidRDefault="00000000">
                                                    <w:pPr>
                                                      <w:jc w:val="center"/>
                                                      <w:rPr>
                                                        <w:rFonts w:ascii="Verdana" w:eastAsia="Times New Roman" w:hAnsi="Verdana"/>
                                                        <w:color w:val="FFFFFF"/>
                                                        <w:sz w:val="26"/>
                                                        <w:szCs w:val="26"/>
                                                      </w:rPr>
                                                    </w:pPr>
                                                    <w:hyperlink r:id="rId11" w:tgtFrame="_blank" w:history="1">
                                                      <w:r>
                                                        <w:rPr>
                                                          <w:rStyle w:val="Enfasigrassetto"/>
                                                          <w:rFonts w:ascii="Verdana" w:eastAsia="Times New Roman" w:hAnsi="Verdana"/>
                                                          <w:color w:val="FFFFFF"/>
                                                          <w:sz w:val="26"/>
                                                          <w:szCs w:val="26"/>
                                                          <w:bdr w:val="none" w:sz="0" w:space="0" w:color="auto" w:frame="1"/>
                                                          <w:shd w:val="clear" w:color="auto" w:fill="272D7D"/>
                                                        </w:rPr>
                                                        <w:t>Scopri di più</w:t>
                                                      </w:r>
                                                    </w:hyperlink>
                                                    <w:r>
                                                      <w:rPr>
                                                        <w:rFonts w:ascii="Verdana" w:eastAsia="Times New Roman" w:hAnsi="Verdana"/>
                                                        <w:color w:val="FFFFFF"/>
                                                        <w:sz w:val="26"/>
                                                        <w:szCs w:val="26"/>
                                                      </w:rPr>
                                                      <w:t xml:space="preserve"> </w:t>
                                                    </w:r>
                                                  </w:p>
                                                </w:txbxContent>
                                              </wps:txbx>
                                              <wps:bodyPr rot="0" vert="horz" wrap="square" lIns="0" tIns="0" rIns="0" bIns="0" anchor="ctr" anchorCtr="0" upright="1">
                                                <a:noAutofit/>
                                              </wps:bodyPr>
                                            </wps:wsp>
                                          </a:graphicData>
                                        </a:graphic>
                                      </wp:inline>
                                    </w:drawing>
                                  </mc:Choice>
                                  <mc:Fallback>
                                    <w:pict>
                                      <v:roundrect w14:anchorId="2DC7DA3C" id="AutoShape 7" o:spid="_x0000_s1026" href="https://anp.musvc2.net/e/tr?q=8%3dHYBe%261%3dT%26v%3dbHYC%26J%3dJZ0dMb9%26P%3dwM2K8_KYxe_VI_MfvX_WU_KYxe_UN9xK180Ht6.xM_zvhs_0ksBzNrNwGp-Iz088vOp-Bt-Ht0tD4-GmG14-xMtIiMpSqJ38-iG-rHv84K1J-sHk03Mq-N9KiJ77qIpKqJ-98z_MfvX_WU%267%3duP8OkW.382%26D8%3dTDVGa%262N%3dGc0XFU9YFXCVGb%26p%3dAqZl6p4i7uc00uUkZtTiAGWl0M7BZpXBYOWndrTi6H7i0J4EXL4BWOcHXsVGWrUCYFbm&amp;mupckp=mupAtu4m8OiX0wt" style="width:119.25pt;height:33pt;visibility:visible;mso-wrap-style:square;mso-left-percent:-10001;mso-top-percent:-10001;mso-position-horizontal:absolute;mso-position-horizontal-relative:char;mso-position-vertical:absolute;mso-position-vertical-relative:line;mso-left-percent:-10001;mso-top-percent:-10001;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DmAgIAAOMDAAAOAAAAZHJzL2Uyb0RvYy54bWysU9uO0zAQfUfiHyy/0zRVl0LUdLVqtQhp&#10;gRULH+DYzgUcjxm7TcrXM3aasoI3xIs14/GcmTlzvL0de8NOGn0HtuT5YsmZthJUZ5uSf/1y/+oN&#10;Zz4Iq4QBq0t+1p7f7l6+2A6u0CtowSiNjECsLwZX8jYEV2SZl63uhV+A05aCNWAvArnYZArFQOi9&#10;yVbL5etsAFQOQWrv6fYwBfku4de1luFTXXsdmCk59RbSiems4pnttqJoULi2k5c2xD900YvOUtEr&#10;1EEEwY7Y/QXVdxLBQx0WEvoM6rqTOs1A0+TLP6Z5aoXTaRYix7srTf7/wcqPpyf3iLF17x5AfvfM&#10;wr4VttF3iDC0Wigql0eissH54poQHU+prBo+gKLVimOAxMFYYx8BaTo2JqrPV6r1GJiky/wmX683&#10;N5xJiq3zt/ky7SITxZzt0Id3GnoWjZIjHK36TPtMJcTpwYfEt2JW9LG6+sZZ3Rva3kkYRnhXxMtj&#10;wp4x07hgOnXfGZMcbKq9QUapJV9tVofNIU1MrDx/Zmx8bCGmRUJEEW8SL5GKqDpfhLEaKRjNCtSZ&#10;GEKYdEf/hIwW8CdnA2mu5P7HUaDmzLy3xHIU6GzgbFSzIayk1JLLgJxNzj5MUj467JqWsPPEjoU7&#10;2kXdhXlpUx+XTklJqfWL6qNUn/vp1e+/ufsFAAD//wMAUEsDBBQABgAIAAAAIQAz1+As2wAAAAQB&#10;AAAPAAAAZHJzL2Rvd25yZXYueG1sTI/BTsMwEETvSP0Haytxow4pRG2IU7WR4ADiQIrUqxsvSYS9&#10;jmynCX+P4QKXlUYzmnlb7Gaj2QWd7y0JuF0lwJAaq3pqBbwfH282wHyQpKS2hAK+0MOuXFwVMld2&#10;oje81KFlsYR8LgV0IQw5577p0Ei/sgNS9D6sMzJE6VqunJxiudE8TZKMG9lTXOjkgFWHzWc9GgGp&#10;2R6fTtXLM1b1pA/7OzUq9yrE9XLePwALOIe/MPzgR3QoI9PZjqQ80wLiI+H3Ri9db+6BnQVkWQK8&#10;LPh/+PIbAAD//wMAUEsBAi0AFAAGAAgAAAAhALaDOJL+AAAA4QEAABMAAAAAAAAAAAAAAAAAAAAA&#10;AFtDb250ZW50X1R5cGVzXS54bWxQSwECLQAUAAYACAAAACEAOP0h/9YAAACUAQAACwAAAAAAAAAA&#10;AAAAAAAvAQAAX3JlbHMvLnJlbHNQSwECLQAUAAYACAAAACEAk4Ug5gICAADjAwAADgAAAAAAAAAA&#10;AAAAAAAuAgAAZHJzL2Uyb0RvYy54bWxQSwECLQAUAAYACAAAACEAM9fgLNsAAAAEAQAADwAAAAAA&#10;AAAAAAAAAABcBAAAZHJzL2Rvd25yZXYueG1sUEsFBgAAAAAEAAQA8wAAAGQFAAAAAA==&#10;" o:button="t" fillcolor="#272d7d" stroked="f">
                                        <v:fill o:detectmouseclick="t"/>
                                        <v:textbox inset="0,0,0,0">
                                          <w:txbxContent>
                                            <w:p w14:paraId="64BDEED9" w14:textId="77777777" w:rsidR="00000000" w:rsidRDefault="00000000">
                                              <w:pPr>
                                                <w:jc w:val="center"/>
                                                <w:rPr>
                                                  <w:rFonts w:ascii="Verdana" w:eastAsia="Times New Roman" w:hAnsi="Verdana"/>
                                                  <w:color w:val="FFFFFF"/>
                                                  <w:sz w:val="26"/>
                                                  <w:szCs w:val="26"/>
                                                </w:rPr>
                                              </w:pPr>
                                              <w:hyperlink r:id="rId12" w:tgtFrame="_blank" w:history="1">
                                                <w:r>
                                                  <w:rPr>
                                                    <w:rStyle w:val="Enfasigrassetto"/>
                                                    <w:rFonts w:ascii="Verdana" w:eastAsia="Times New Roman" w:hAnsi="Verdana"/>
                                                    <w:color w:val="FFFFFF"/>
                                                    <w:sz w:val="26"/>
                                                    <w:szCs w:val="26"/>
                                                    <w:bdr w:val="none" w:sz="0" w:space="0" w:color="auto" w:frame="1"/>
                                                    <w:shd w:val="clear" w:color="auto" w:fill="272D7D"/>
                                                  </w:rPr>
                                                  <w:t>Scopri di più</w:t>
                                                </w:r>
                                              </w:hyperlink>
                                              <w:r>
                                                <w:rPr>
                                                  <w:rFonts w:ascii="Verdana" w:eastAsia="Times New Roman" w:hAnsi="Verdana"/>
                                                  <w:color w:val="FFFFFF"/>
                                                  <w:sz w:val="26"/>
                                                  <w:szCs w:val="26"/>
                                                </w:rPr>
                                                <w:t xml:space="preserve"> </w:t>
                                              </w:r>
                                            </w:p>
                                          </w:txbxContent>
                                        </v:textbox>
                                        <w10:anchorlock/>
                                      </v:roundrect>
                                    </w:pict>
                                  </mc:Fallback>
                                </mc:AlternateContent>
                              </w:r>
                            </w:p>
                          </w:tc>
                        </w:tr>
                      </w:tbl>
                      <w:p w14:paraId="6B4DF313" w14:textId="77777777" w:rsidR="00000000" w:rsidRDefault="00000000">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58AA6E5B"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827"/>
                              </w:tblGrid>
                              <w:tr w:rsidR="00000000" w14:paraId="5EE3942F" w14:textId="77777777">
                                <w:trPr>
                                  <w:tblCellSpacing w:w="0" w:type="dxa"/>
                                  <w:jc w:val="center"/>
                                </w:trPr>
                                <w:tc>
                                  <w:tcPr>
                                    <w:tcW w:w="0" w:type="auto"/>
                                    <w:tcBorders>
                                      <w:top w:val="single" w:sz="12" w:space="0" w:color="192147"/>
                                    </w:tcBorders>
                                    <w:vAlign w:val="center"/>
                                    <w:hideMark/>
                                  </w:tcPr>
                                  <w:p w14:paraId="28730069" w14:textId="77777777" w:rsidR="00000000" w:rsidRDefault="00000000">
                                    <w:pPr>
                                      <w:spacing w:line="15" w:lineRule="atLeast"/>
                                      <w:rPr>
                                        <w:rFonts w:eastAsia="Times New Roman"/>
                                        <w:sz w:val="2"/>
                                        <w:szCs w:val="2"/>
                                      </w:rPr>
                                    </w:pPr>
                                    <w:r>
                                      <w:rPr>
                                        <w:rFonts w:eastAsia="Times New Roman"/>
                                        <w:sz w:val="2"/>
                                        <w:szCs w:val="2"/>
                                      </w:rPr>
                                      <w:t> </w:t>
                                    </w:r>
                                  </w:p>
                                </w:tc>
                              </w:tr>
                            </w:tbl>
                            <w:p w14:paraId="5BB8B952" w14:textId="77777777" w:rsidR="00000000" w:rsidRDefault="00000000">
                              <w:pPr>
                                <w:jc w:val="center"/>
                                <w:rPr>
                                  <w:rFonts w:eastAsia="Times New Roman"/>
                                </w:rPr>
                              </w:pPr>
                            </w:p>
                          </w:tc>
                        </w:tr>
                      </w:tbl>
                      <w:p w14:paraId="1D5884A8" w14:textId="77777777" w:rsidR="00000000" w:rsidRDefault="00000000">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7BE4998B" w14:textId="77777777">
                          <w:trPr>
                            <w:tblCellSpacing w:w="0" w:type="dxa"/>
                          </w:trPr>
                          <w:tc>
                            <w:tcPr>
                              <w:tcW w:w="5000" w:type="pct"/>
                              <w:vAlign w:val="center"/>
                              <w:hideMark/>
                            </w:tcPr>
                            <w:p w14:paraId="67E5F493" w14:textId="77777777" w:rsidR="00000000" w:rsidRDefault="00000000">
                              <w:pPr>
                                <w:spacing w:line="150" w:lineRule="atLeast"/>
                                <w:jc w:val="center"/>
                                <w:divId w:val="1802377682"/>
                                <w:rPr>
                                  <w:rFonts w:eastAsia="Times New Roman"/>
                                </w:rPr>
                              </w:pPr>
                              <w:r>
                                <w:rPr>
                                  <w:rFonts w:eastAsia="Times New Roman"/>
                                  <w:noProof/>
                                </w:rPr>
                                <w:drawing>
                                  <wp:inline distT="0" distB="0" distL="0" distR="0" wp14:anchorId="50C6E752" wp14:editId="79A51ECF">
                                    <wp:extent cx="5181600" cy="3048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5181600" cy="304800"/>
                                            </a:xfrm>
                                            <a:prstGeom prst="rect">
                                              <a:avLst/>
                                            </a:prstGeom>
                                            <a:noFill/>
                                            <a:ln>
                                              <a:noFill/>
                                            </a:ln>
                                          </pic:spPr>
                                        </pic:pic>
                                      </a:graphicData>
                                    </a:graphic>
                                  </wp:inline>
                                </w:drawing>
                              </w:r>
                            </w:p>
                          </w:tc>
                        </w:tr>
                      </w:tbl>
                      <w:p w14:paraId="0BE36A27" w14:textId="77777777" w:rsidR="00000000" w:rsidRDefault="00000000">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5F560574" w14:textId="77777777">
                          <w:trPr>
                            <w:tblCellSpacing w:w="0" w:type="dxa"/>
                          </w:trPr>
                          <w:tc>
                            <w:tcPr>
                              <w:tcW w:w="0" w:type="auto"/>
                              <w:tcMar>
                                <w:top w:w="75" w:type="dxa"/>
                                <w:left w:w="375" w:type="dxa"/>
                                <w:bottom w:w="300" w:type="dxa"/>
                                <w:right w:w="375" w:type="dxa"/>
                              </w:tcMar>
                              <w:vAlign w:val="center"/>
                              <w:hideMark/>
                            </w:tcPr>
                            <w:p w14:paraId="2E6C0900" w14:textId="77777777" w:rsidR="00000000" w:rsidRDefault="00000000">
                              <w:pPr>
                                <w:pStyle w:val="NormaleWeb"/>
                                <w:spacing w:before="0" w:beforeAutospacing="0" w:after="0" w:afterAutospacing="0" w:line="405" w:lineRule="atLeast"/>
                                <w:jc w:val="center"/>
                                <w:divId w:val="1661152015"/>
                                <w:rPr>
                                  <w:rFonts w:ascii="Verdana" w:hAnsi="Verdana"/>
                                  <w:color w:val="1F376A"/>
                                  <w:sz w:val="20"/>
                                  <w:szCs w:val="20"/>
                                </w:rPr>
                              </w:pPr>
                              <w:r>
                                <w:rPr>
                                  <w:rStyle w:val="Enfasigrassetto"/>
                                  <w:rFonts w:ascii="Verdana" w:hAnsi="Verdana"/>
                                  <w:color w:val="1F376A"/>
                                  <w:sz w:val="23"/>
                                  <w:szCs w:val="23"/>
                                </w:rPr>
                                <w:t>DIDATTICA ORIENTATIVA E ORIENTAMENTO SCOLASTICO: fino al 22 dicembre sconto del 10%!</w:t>
                              </w:r>
                            </w:p>
                            <w:p w14:paraId="01A20CA3" w14:textId="77777777" w:rsidR="00000000" w:rsidRDefault="00000000">
                              <w:pPr>
                                <w:pStyle w:val="NormaleWeb"/>
                                <w:spacing w:before="0" w:beforeAutospacing="0" w:after="0" w:afterAutospacing="0" w:line="351" w:lineRule="atLeast"/>
                                <w:jc w:val="both"/>
                                <w:divId w:val="1661152015"/>
                                <w:rPr>
                                  <w:rFonts w:ascii="Verdana" w:hAnsi="Verdana"/>
                                  <w:color w:val="1F376A"/>
                                  <w:sz w:val="20"/>
                                  <w:szCs w:val="20"/>
                                </w:rPr>
                              </w:pPr>
                              <w:r>
                                <w:rPr>
                                  <w:rFonts w:ascii="Verdana" w:hAnsi="Verdana"/>
                                  <w:color w:val="1F376A"/>
                                  <w:sz w:val="20"/>
                                  <w:szCs w:val="20"/>
                                </w:rPr>
                                <w:t> </w:t>
                              </w:r>
                            </w:p>
                            <w:p w14:paraId="40CB6F34" w14:textId="77777777" w:rsidR="00000000" w:rsidRDefault="00000000">
                              <w:pPr>
                                <w:pStyle w:val="NormaleWeb"/>
                                <w:spacing w:before="0" w:beforeAutospacing="0" w:after="0" w:afterAutospacing="0" w:line="351" w:lineRule="atLeast"/>
                                <w:jc w:val="both"/>
                                <w:divId w:val="1661152015"/>
                                <w:rPr>
                                  <w:rFonts w:ascii="Verdana" w:hAnsi="Verdana"/>
                                  <w:color w:val="1F376A"/>
                                  <w:sz w:val="20"/>
                                  <w:szCs w:val="20"/>
                                </w:rPr>
                              </w:pPr>
                              <w:r>
                                <w:rPr>
                                  <w:rFonts w:ascii="Verdana" w:hAnsi="Verdana"/>
                                  <w:color w:val="1F376A"/>
                                  <w:sz w:val="20"/>
                                  <w:szCs w:val="20"/>
                                </w:rPr>
                                <w:t> </w:t>
                              </w:r>
                            </w:p>
                            <w:p w14:paraId="5775FB40" w14:textId="77777777" w:rsidR="00000000" w:rsidRDefault="00000000">
                              <w:pPr>
                                <w:pStyle w:val="NormaleWeb"/>
                                <w:spacing w:before="0" w:beforeAutospacing="0" w:after="0" w:afterAutospacing="0" w:line="405" w:lineRule="atLeast"/>
                                <w:jc w:val="both"/>
                                <w:divId w:val="1661152015"/>
                                <w:rPr>
                                  <w:rFonts w:ascii="Verdana" w:hAnsi="Verdana"/>
                                  <w:color w:val="1F376A"/>
                                  <w:sz w:val="20"/>
                                  <w:szCs w:val="20"/>
                                </w:rPr>
                              </w:pPr>
                              <w:r>
                                <w:rPr>
                                  <w:rFonts w:ascii="Verdana" w:hAnsi="Verdana"/>
                                  <w:color w:val="1F376A"/>
                                  <w:sz w:val="20"/>
                                  <w:szCs w:val="20"/>
                                </w:rPr>
                                <w:t xml:space="preserve">Con l’arrivo delle vacanze di Natale, come di consueto, l’anno scolastico si avvia al suo naturale giro di boa. La conclusione del primo trimestre o l’avvicinarsi del termine del primo quadrimestre segnano una pausa importante di riflessione e rendicontazione del percorso svolto fino a questo momento. L’introduzione della riforma dell’orientamento rappresenta uno degli snodi fondamentali di quest’anno e diventa essenziale riuscire a pianificare in queste </w:t>
                              </w:r>
                              <w:r>
                                <w:rPr>
                                  <w:rFonts w:ascii="Verdana" w:hAnsi="Verdana"/>
                                  <w:color w:val="1F376A"/>
                                  <w:sz w:val="20"/>
                                  <w:szCs w:val="20"/>
                                </w:rPr>
                                <w:lastRenderedPageBreak/>
                                <w:t xml:space="preserve">settimane tutti i percorsi modulari che ancora devono essere realizzati entro la fine dell’anno.   </w:t>
                              </w:r>
                            </w:p>
                            <w:p w14:paraId="6434B7FD" w14:textId="77777777" w:rsidR="00000000" w:rsidRDefault="00000000">
                              <w:pPr>
                                <w:pStyle w:val="NormaleWeb"/>
                                <w:spacing w:before="0" w:beforeAutospacing="0" w:after="0" w:afterAutospacing="0" w:line="351" w:lineRule="atLeast"/>
                                <w:jc w:val="both"/>
                                <w:divId w:val="1661152015"/>
                                <w:rPr>
                                  <w:rFonts w:ascii="Verdana" w:hAnsi="Verdana"/>
                                  <w:color w:val="1F376A"/>
                                  <w:sz w:val="20"/>
                                  <w:szCs w:val="20"/>
                                </w:rPr>
                              </w:pPr>
                              <w:r>
                                <w:rPr>
                                  <w:rFonts w:ascii="Verdana" w:hAnsi="Verdana"/>
                                  <w:color w:val="1F376A"/>
                                  <w:sz w:val="20"/>
                                  <w:szCs w:val="20"/>
                                </w:rPr>
                                <w:t> </w:t>
                              </w:r>
                            </w:p>
                            <w:p w14:paraId="55835AC5" w14:textId="77777777" w:rsidR="00000000" w:rsidRDefault="00000000">
                              <w:pPr>
                                <w:pStyle w:val="NormaleWeb"/>
                                <w:spacing w:before="0" w:beforeAutospacing="0" w:after="0" w:afterAutospacing="0" w:line="405" w:lineRule="atLeast"/>
                                <w:jc w:val="both"/>
                                <w:divId w:val="1661152015"/>
                                <w:rPr>
                                  <w:rFonts w:ascii="Verdana" w:hAnsi="Verdana"/>
                                  <w:color w:val="1F376A"/>
                                  <w:sz w:val="20"/>
                                  <w:szCs w:val="20"/>
                                </w:rPr>
                              </w:pPr>
                              <w:r>
                                <w:rPr>
                                  <w:rFonts w:ascii="Verdana" w:hAnsi="Verdana"/>
                                  <w:color w:val="1F376A"/>
                                  <w:sz w:val="20"/>
                                  <w:szCs w:val="20"/>
                                </w:rPr>
                                <w:t>Dirscuola è accanto a docenti e dirigenti scolastici anche in questo momento, e con il suo corso “Didattica orientativa e orientamento scolastico” si propone di supportare l’azione concreta di progettazione e realizzazione dei moduli di 30 ore da prevedere in tutte le classi della scuola secondaria di primo e di secondo grado. </w:t>
                              </w:r>
                            </w:p>
                            <w:p w14:paraId="2B3E2D0E" w14:textId="77777777" w:rsidR="00000000" w:rsidRDefault="00000000">
                              <w:pPr>
                                <w:pStyle w:val="NormaleWeb"/>
                                <w:spacing w:before="0" w:beforeAutospacing="0" w:after="0" w:afterAutospacing="0" w:line="351" w:lineRule="atLeast"/>
                                <w:jc w:val="center"/>
                                <w:divId w:val="1661152015"/>
                                <w:rPr>
                                  <w:rFonts w:ascii="Verdana" w:hAnsi="Verdana"/>
                                  <w:color w:val="1F376A"/>
                                  <w:sz w:val="20"/>
                                  <w:szCs w:val="20"/>
                                </w:rPr>
                              </w:pPr>
                              <w:r>
                                <w:rPr>
                                  <w:rFonts w:ascii="Verdana" w:hAnsi="Verdana"/>
                                  <w:color w:val="1F376A"/>
                                  <w:sz w:val="20"/>
                                  <w:szCs w:val="20"/>
                                </w:rPr>
                                <w:t> </w:t>
                              </w:r>
                            </w:p>
                            <w:p w14:paraId="0B5344BC" w14:textId="77777777" w:rsidR="00000000" w:rsidRDefault="00000000">
                              <w:pPr>
                                <w:pStyle w:val="NormaleWeb"/>
                                <w:spacing w:before="0" w:beforeAutospacing="0" w:after="0" w:afterAutospacing="0" w:line="405" w:lineRule="atLeast"/>
                                <w:jc w:val="both"/>
                                <w:divId w:val="1661152015"/>
                                <w:rPr>
                                  <w:rFonts w:ascii="Verdana" w:hAnsi="Verdana"/>
                                  <w:color w:val="1F376A"/>
                                  <w:sz w:val="20"/>
                                  <w:szCs w:val="20"/>
                                </w:rPr>
                              </w:pPr>
                              <w:r>
                                <w:rPr>
                                  <w:rStyle w:val="Enfasicorsivo"/>
                                  <w:rFonts w:ascii="Verdana" w:hAnsi="Verdana"/>
                                  <w:b/>
                                  <w:bCs/>
                                  <w:color w:val="1F376A"/>
                                  <w:sz w:val="20"/>
                                  <w:szCs w:val="20"/>
                                </w:rPr>
                                <w:t>Perché acquistare il nostro corso</w:t>
                              </w:r>
                              <w:r>
                                <w:rPr>
                                  <w:rStyle w:val="Enfasigrassetto"/>
                                  <w:rFonts w:ascii="Verdana" w:hAnsi="Verdana"/>
                                  <w:color w:val="1F376A"/>
                                  <w:sz w:val="20"/>
                                  <w:szCs w:val="20"/>
                                </w:rPr>
                                <w:t> </w:t>
                              </w:r>
                            </w:p>
                            <w:p w14:paraId="1480A130" w14:textId="77777777" w:rsidR="00000000" w:rsidRDefault="00000000">
                              <w:pPr>
                                <w:pStyle w:val="NormaleWeb"/>
                                <w:spacing w:before="0" w:beforeAutospacing="0" w:after="0" w:afterAutospacing="0" w:line="405" w:lineRule="atLeast"/>
                                <w:jc w:val="both"/>
                                <w:divId w:val="1661152015"/>
                                <w:rPr>
                                  <w:rFonts w:ascii="Verdana" w:hAnsi="Verdana"/>
                                  <w:color w:val="1F376A"/>
                                  <w:sz w:val="20"/>
                                  <w:szCs w:val="20"/>
                                </w:rPr>
                              </w:pPr>
                              <w:r>
                                <w:rPr>
                                  <w:rStyle w:val="Enfasigrassetto"/>
                                  <w:rFonts w:ascii="Verdana" w:hAnsi="Verdana"/>
                                  <w:color w:val="1F376A"/>
                                  <w:sz w:val="20"/>
                                  <w:szCs w:val="20"/>
                                </w:rPr>
                                <w:t>Se sei un docente (tutor, orientatore, funzione strumentale, coordinatore di classe o semplicemente interessato a questi temi): </w:t>
                              </w:r>
                            </w:p>
                            <w:p w14:paraId="25B46D74" w14:textId="77777777" w:rsidR="00000000" w:rsidRDefault="00000000">
                              <w:pPr>
                                <w:numPr>
                                  <w:ilvl w:val="0"/>
                                  <w:numId w:val="1"/>
                                </w:numPr>
                                <w:spacing w:before="100" w:beforeAutospacing="1" w:after="100" w:afterAutospacing="1" w:line="405" w:lineRule="atLeast"/>
                                <w:jc w:val="both"/>
                                <w:divId w:val="1661152015"/>
                                <w:rPr>
                                  <w:rFonts w:ascii="Verdana" w:eastAsia="Times New Roman" w:hAnsi="Verdana"/>
                                  <w:color w:val="1F376A"/>
                                  <w:sz w:val="20"/>
                                  <w:szCs w:val="20"/>
                                </w:rPr>
                              </w:pPr>
                              <w:r>
                                <w:rPr>
                                  <w:rStyle w:val="Enfasigrassetto"/>
                                  <w:rFonts w:ascii="Verdana" w:eastAsia="Times New Roman" w:hAnsi="Verdana"/>
                                  <w:color w:val="1F376A"/>
                                  <w:sz w:val="20"/>
                                  <w:szCs w:val="20"/>
                                </w:rPr>
                                <w:t>per avere spunti pratici, piste di lavoro, proposte didattiche da realizzare nelle tue classi </w:t>
                              </w:r>
                            </w:p>
                            <w:p w14:paraId="15D7CBC4" w14:textId="77777777" w:rsidR="00000000" w:rsidRDefault="00000000">
                              <w:pPr>
                                <w:numPr>
                                  <w:ilvl w:val="0"/>
                                  <w:numId w:val="1"/>
                                </w:numPr>
                                <w:spacing w:before="100" w:beforeAutospacing="1" w:after="100" w:afterAutospacing="1" w:line="405" w:lineRule="atLeast"/>
                                <w:jc w:val="both"/>
                                <w:divId w:val="1661152015"/>
                                <w:rPr>
                                  <w:rFonts w:ascii="Verdana" w:eastAsia="Times New Roman" w:hAnsi="Verdana"/>
                                  <w:color w:val="1F376A"/>
                                  <w:sz w:val="20"/>
                                  <w:szCs w:val="20"/>
                                </w:rPr>
                              </w:pPr>
                              <w:r>
                                <w:rPr>
                                  <w:rStyle w:val="Enfasigrassetto"/>
                                  <w:rFonts w:ascii="Verdana" w:eastAsia="Times New Roman" w:hAnsi="Verdana"/>
                                  <w:color w:val="1F376A"/>
                                  <w:sz w:val="20"/>
                                  <w:szCs w:val="20"/>
                                </w:rPr>
                                <w:t>per capire come inquadrare nella maniera più efficace e utile i percorsi di orientamento sia a livello di Istituto sia a livello di singola classe (o gruppo di classi, in continuità verticale e orizzontale) </w:t>
                              </w:r>
                            </w:p>
                            <w:p w14:paraId="12B0E2C4" w14:textId="77777777" w:rsidR="00000000" w:rsidRDefault="00000000">
                              <w:pPr>
                                <w:numPr>
                                  <w:ilvl w:val="0"/>
                                  <w:numId w:val="1"/>
                                </w:numPr>
                                <w:spacing w:before="100" w:beforeAutospacing="1" w:after="100" w:afterAutospacing="1" w:line="405" w:lineRule="atLeast"/>
                                <w:jc w:val="both"/>
                                <w:divId w:val="1661152015"/>
                                <w:rPr>
                                  <w:rFonts w:ascii="Verdana" w:eastAsia="Times New Roman" w:hAnsi="Verdana"/>
                                  <w:color w:val="1F376A"/>
                                  <w:sz w:val="20"/>
                                  <w:szCs w:val="20"/>
                                </w:rPr>
                              </w:pPr>
                              <w:r>
                                <w:rPr>
                                  <w:rStyle w:val="Enfasigrassetto"/>
                                  <w:rFonts w:ascii="Verdana" w:eastAsia="Times New Roman" w:hAnsi="Verdana"/>
                                  <w:color w:val="1F376A"/>
                                  <w:sz w:val="20"/>
                                  <w:szCs w:val="20"/>
                                </w:rPr>
                                <w:t>per guidare i tuoi studenti nell’acquisizione di nuove consapevolezze e di utili strumenti di auto-orientamento </w:t>
                              </w:r>
                              <w:r>
                                <w:rPr>
                                  <w:rFonts w:ascii="Verdana" w:eastAsia="Times New Roman" w:hAnsi="Verdana"/>
                                  <w:color w:val="1F376A"/>
                                  <w:sz w:val="20"/>
                                  <w:szCs w:val="20"/>
                                </w:rPr>
                                <w:t xml:space="preserve"> </w:t>
                              </w:r>
                            </w:p>
                            <w:p w14:paraId="26F83466" w14:textId="77777777" w:rsidR="00000000" w:rsidRDefault="00000000">
                              <w:pPr>
                                <w:pStyle w:val="NormaleWeb"/>
                                <w:spacing w:before="0" w:beforeAutospacing="0" w:after="0" w:afterAutospacing="0" w:line="405" w:lineRule="atLeast"/>
                                <w:jc w:val="both"/>
                                <w:divId w:val="1661152015"/>
                                <w:rPr>
                                  <w:rFonts w:ascii="Verdana" w:hAnsi="Verdana"/>
                                  <w:color w:val="1F376A"/>
                                  <w:sz w:val="20"/>
                                  <w:szCs w:val="20"/>
                                </w:rPr>
                              </w:pPr>
                              <w:r>
                                <w:rPr>
                                  <w:rStyle w:val="Enfasigrassetto"/>
                                  <w:rFonts w:ascii="Verdana" w:hAnsi="Verdana"/>
                                  <w:color w:val="1F376A"/>
                                  <w:sz w:val="20"/>
                                  <w:szCs w:val="20"/>
                                </w:rPr>
                                <w:t>Per le scuole:</w:t>
                              </w:r>
                            </w:p>
                            <w:p w14:paraId="1AFEF391" w14:textId="77777777" w:rsidR="00000000" w:rsidRDefault="00000000">
                              <w:pPr>
                                <w:numPr>
                                  <w:ilvl w:val="0"/>
                                  <w:numId w:val="2"/>
                                </w:numPr>
                                <w:spacing w:before="100" w:beforeAutospacing="1" w:after="100" w:afterAutospacing="1" w:line="405" w:lineRule="atLeast"/>
                                <w:jc w:val="both"/>
                                <w:divId w:val="1661152015"/>
                                <w:rPr>
                                  <w:rFonts w:ascii="Verdana" w:eastAsia="Times New Roman" w:hAnsi="Verdana"/>
                                  <w:color w:val="1F376A"/>
                                  <w:sz w:val="20"/>
                                  <w:szCs w:val="20"/>
                                </w:rPr>
                              </w:pPr>
                              <w:r>
                                <w:rPr>
                                  <w:rStyle w:val="Enfasigrassetto"/>
                                  <w:rFonts w:ascii="Verdana" w:eastAsia="Times New Roman" w:hAnsi="Verdana"/>
                                  <w:color w:val="1F376A"/>
                                  <w:sz w:val="20"/>
                                  <w:szCs w:val="20"/>
                                </w:rPr>
                                <w:t>per sostenere i processi di innovazione didattica e metodologica del Collegio docenti</w:t>
                              </w:r>
                            </w:p>
                            <w:p w14:paraId="41D2B23B" w14:textId="77777777" w:rsidR="00000000" w:rsidRDefault="00000000">
                              <w:pPr>
                                <w:numPr>
                                  <w:ilvl w:val="0"/>
                                  <w:numId w:val="2"/>
                                </w:numPr>
                                <w:spacing w:before="100" w:beforeAutospacing="1" w:after="100" w:afterAutospacing="1" w:line="405" w:lineRule="atLeast"/>
                                <w:jc w:val="both"/>
                                <w:divId w:val="1661152015"/>
                                <w:rPr>
                                  <w:rFonts w:ascii="Verdana" w:eastAsia="Times New Roman" w:hAnsi="Verdana"/>
                                  <w:color w:val="1F376A"/>
                                  <w:sz w:val="20"/>
                                  <w:szCs w:val="20"/>
                                </w:rPr>
                              </w:pPr>
                              <w:r>
                                <w:rPr>
                                  <w:rStyle w:val="Enfasigrassetto"/>
                                  <w:rFonts w:ascii="Verdana" w:eastAsia="Times New Roman" w:hAnsi="Verdana"/>
                                  <w:color w:val="1F376A"/>
                                  <w:sz w:val="20"/>
                                  <w:szCs w:val="20"/>
                                </w:rPr>
                                <w:t>per l’elaborazione nei Consigli di classe dei curricoli di orientamento da 30 ore  </w:t>
                              </w:r>
                            </w:p>
                            <w:p w14:paraId="4B0C4FE2" w14:textId="77777777" w:rsidR="00000000" w:rsidRDefault="00000000">
                              <w:pPr>
                                <w:numPr>
                                  <w:ilvl w:val="0"/>
                                  <w:numId w:val="2"/>
                                </w:numPr>
                                <w:spacing w:before="100" w:beforeAutospacing="1" w:after="100" w:afterAutospacing="1" w:line="405" w:lineRule="atLeast"/>
                                <w:jc w:val="both"/>
                                <w:divId w:val="1661152015"/>
                                <w:rPr>
                                  <w:rFonts w:ascii="Verdana" w:eastAsia="Times New Roman" w:hAnsi="Verdana"/>
                                  <w:color w:val="1F376A"/>
                                  <w:sz w:val="20"/>
                                  <w:szCs w:val="20"/>
                                </w:rPr>
                              </w:pPr>
                              <w:r>
                                <w:rPr>
                                  <w:rStyle w:val="Enfasigrassetto"/>
                                  <w:rFonts w:ascii="Verdana" w:eastAsia="Times New Roman" w:hAnsi="Verdana"/>
                                  <w:color w:val="1F376A"/>
                                  <w:sz w:val="20"/>
                                  <w:szCs w:val="20"/>
                                </w:rPr>
                                <w:t>per avere un quadro teorico chiaro ed esaustivo rispetto alla riforma dell’orientamento in corso e ai suoi sviluppi successivi </w:t>
                              </w:r>
                            </w:p>
                            <w:p w14:paraId="326171C3" w14:textId="77777777" w:rsidR="00000000" w:rsidRDefault="00000000">
                              <w:pPr>
                                <w:pStyle w:val="NormaleWeb"/>
                                <w:spacing w:before="0" w:beforeAutospacing="0" w:after="0" w:afterAutospacing="0" w:line="405" w:lineRule="atLeast"/>
                                <w:jc w:val="both"/>
                                <w:divId w:val="1661152015"/>
                                <w:rPr>
                                  <w:rFonts w:ascii="Verdana" w:hAnsi="Verdana"/>
                                  <w:color w:val="1F376A"/>
                                  <w:sz w:val="20"/>
                                  <w:szCs w:val="20"/>
                                </w:rPr>
                              </w:pPr>
                              <w:r>
                                <w:rPr>
                                  <w:rFonts w:ascii="Verdana" w:hAnsi="Verdana"/>
                                  <w:color w:val="1F376A"/>
                                  <w:sz w:val="20"/>
                                  <w:szCs w:val="20"/>
                                </w:rPr>
                                <w:t> Corso completo di </w:t>
                              </w:r>
                              <w:r>
                                <w:rPr>
                                  <w:rStyle w:val="Enfasigrassetto"/>
                                  <w:rFonts w:ascii="Verdana" w:hAnsi="Verdana"/>
                                  <w:color w:val="1F376A"/>
                                  <w:sz w:val="20"/>
                                  <w:szCs w:val="20"/>
                                </w:rPr>
                                <w:t>25 ore di videolezioni </w:t>
                              </w:r>
                              <w:r>
                                <w:rPr>
                                  <w:rFonts w:ascii="Verdana" w:hAnsi="Verdana"/>
                                  <w:color w:val="1F376A"/>
                                  <w:sz w:val="20"/>
                                  <w:szCs w:val="20"/>
                                </w:rPr>
                                <w:t>da fruire in asincrono, più esercitazioni, normativa di riferimento, materiali bibliografici e di approfondimento per lo studio individuale. Al termine del corso, a chi avrà svolto almeno il 70% delle attività)  sarà rilasciato un </w:t>
                              </w:r>
                              <w:r>
                                <w:rPr>
                                  <w:rStyle w:val="Enfasigrassetto"/>
                                  <w:rFonts w:ascii="Verdana" w:hAnsi="Verdana"/>
                                  <w:color w:val="1F376A"/>
                                  <w:sz w:val="20"/>
                                  <w:szCs w:val="20"/>
                                </w:rPr>
                                <w:t>attestato di 40 ore di formazione.</w:t>
                              </w:r>
                              <w:r>
                                <w:rPr>
                                  <w:rFonts w:ascii="Verdana" w:hAnsi="Verdana"/>
                                  <w:color w:val="1F376A"/>
                                  <w:sz w:val="20"/>
                                  <w:szCs w:val="20"/>
                                </w:rPr>
                                <w:t> </w:t>
                              </w:r>
                            </w:p>
                          </w:tc>
                        </w:tr>
                      </w:tbl>
                      <w:p w14:paraId="021C1527" w14:textId="77777777" w:rsidR="00000000" w:rsidRDefault="00000000">
                        <w:pPr>
                          <w:rPr>
                            <w:rFonts w:eastAsia="Times New Roman"/>
                            <w:vanish/>
                            <w:color w:val="000000"/>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10067"/>
                        </w:tblGrid>
                        <w:tr w:rsidR="00000000" w14:paraId="3DB02308" w14:textId="77777777">
                          <w:trPr>
                            <w:tblCellSpacing w:w="0" w:type="dxa"/>
                          </w:trPr>
                          <w:tc>
                            <w:tcPr>
                              <w:tcW w:w="0" w:type="auto"/>
                              <w:vAlign w:val="center"/>
                              <w:hideMark/>
                            </w:tcPr>
                            <w:p w14:paraId="0A641CC3" w14:textId="77777777" w:rsidR="00000000" w:rsidRDefault="00000000">
                              <w:pPr>
                                <w:jc w:val="center"/>
                                <w:rPr>
                                  <w:rFonts w:eastAsia="Times New Roman"/>
                                </w:rPr>
                              </w:pPr>
                              <w:r>
                                <w:rPr>
                                  <w:rFonts w:eastAsia="Times New Roman"/>
                                  <w:noProof/>
                                </w:rPr>
                                <w:lastRenderedPageBreak/>
                                <mc:AlternateContent>
                                  <mc:Choice Requires="wps">
                                    <w:drawing>
                                      <wp:inline distT="0" distB="0" distL="0" distR="0" wp14:anchorId="4E9BEC3A" wp14:editId="4EC23ED1">
                                        <wp:extent cx="2543175" cy="419100"/>
                                        <wp:effectExtent l="9525" t="9525" r="0" b="0"/>
                                        <wp:docPr id="668117475" name="AutoShape 6">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419100"/>
                                                </a:xfrm>
                                                <a:prstGeom prst="roundRect">
                                                  <a:avLst>
                                                    <a:gd name="adj" fmla="val 10000"/>
                                                  </a:avLst>
                                                </a:prstGeom>
                                                <a:solidFill>
                                                  <a:srgbClr val="272D7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00BE6A" w14:textId="77777777" w:rsidR="00000000" w:rsidRDefault="00000000">
                                                    <w:pPr>
                                                      <w:jc w:val="center"/>
                                                      <w:rPr>
                                                        <w:rFonts w:ascii="Verdana" w:eastAsia="Times New Roman" w:hAnsi="Verdana"/>
                                                        <w:color w:val="FFFFFF"/>
                                                        <w:sz w:val="26"/>
                                                        <w:szCs w:val="26"/>
                                                      </w:rPr>
                                                    </w:pPr>
                                                    <w:hyperlink r:id="rId15" w:tgtFrame="_blank" w:history="1">
                                                      <w:r>
                                                        <w:rPr>
                                                          <w:rStyle w:val="Enfasigrassetto"/>
                                                          <w:rFonts w:ascii="Verdana" w:eastAsia="Times New Roman" w:hAnsi="Verdana"/>
                                                          <w:color w:val="FFFFFF"/>
                                                          <w:sz w:val="26"/>
                                                          <w:szCs w:val="26"/>
                                                          <w:bdr w:val="none" w:sz="0" w:space="0" w:color="auto" w:frame="1"/>
                                                          <w:shd w:val="clear" w:color="auto" w:fill="272D7D"/>
                                                        </w:rPr>
                                                        <w:t>SCARICA LA BROCHURE</w:t>
                                                      </w:r>
                                                    </w:hyperlink>
                                                    <w:r>
                                                      <w:rPr>
                                                        <w:rFonts w:ascii="Verdana" w:eastAsia="Times New Roman" w:hAnsi="Verdana"/>
                                                        <w:color w:val="FFFFFF"/>
                                                        <w:sz w:val="26"/>
                                                        <w:szCs w:val="26"/>
                                                      </w:rPr>
                                                      <w:t xml:space="preserve"> </w:t>
                                                    </w:r>
                                                  </w:p>
                                                </w:txbxContent>
                                              </wps:txbx>
                                              <wps:bodyPr rot="0" vert="horz" wrap="square" lIns="0" tIns="0" rIns="0" bIns="0" anchor="ctr" anchorCtr="0" upright="1">
                                                <a:noAutofit/>
                                              </wps:bodyPr>
                                            </wps:wsp>
                                          </a:graphicData>
                                        </a:graphic>
                                      </wp:inline>
                                    </w:drawing>
                                  </mc:Choice>
                                  <mc:Fallback>
                                    <w:pict>
                                      <v:roundrect w14:anchorId="4E9BEC3A" id="AutoShape 6" o:spid="_x0000_s1027" href="https://anp.musvc2.net/e/tr?q=4%3dDVMa%26w%3dQ%267%3dXDVN%26F%3dFWKZIYJ%26L%3dsJCG4_Hjta_ST_Ibsi_SQ_Hjta_RY2yF.2Dr.CDJ73K.EpJ_Ardp_Kg4JtKt3_Ardp_KgDVMa_3qlq_CfwFnK66yJ2_Ibsi_SQc8E4E56OEvLx57K4_Hjta_RYeTdTueiVb_3qlq_CUKaZrbfYtTuTvT_Ibsi_SFRSf_3qlq_CUKaZrbfYtTnPnmp_3qlq_CUKadchmLsmjNo_WjcsVvZlT_.Go6%26w%3dD6IE4C.DxK%26tI%3dJWBRQ%26K4%3dRSSDQKREQNVBRR%269%3dDWNVpYJ3HXQYqVKYm62l1twRCRPSpQOUDSS5JSvXKRtRl4NTpVxYB6vUlUM2F3QanYS5&amp;mupckp=mupAtu4m8OiX0wt" style="width:200.25pt;height:33pt;visibility:visible;mso-wrap-style:square;mso-left-percent:-10001;mso-top-percent:-10001;mso-position-horizontal:absolute;mso-position-horizontal-relative:char;mso-position-vertical:absolute;mso-position-vertical-relative:line;mso-left-percent:-10001;mso-top-percent:-10001;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0lBQIAAOoDAAAOAAAAZHJzL2Uyb0RvYy54bWysU9uO0zAQfUfiHyy/0zRll4Wo6WrVahHS&#10;chELH+DYTmJwPGbsNilfz9htygreEC/WzNhzZubM8fp2Giw7aAwGXM3LxZIz7SQo47qaf/1y/+I1&#10;ZyEKp4QFp2t+1IHfbp4/W4++0ivowSqNjEBcqEZf8z5GXxVFkL0eRFiA144uW8BBRHKxKxSKkdAH&#10;W6yWy1fFCKg8gtQhUHR3uuSbjN+2WsaPbRt0ZLbm1FvMJ+azSWexWYuqQ+F7I89tiH/oYhDGUdEL&#10;1E5EwfZo/oIajEQI0MaFhKGAtjVS5xlomnL5xzSPvfA6z0LkBH+hKfw/WPnh8Og/YWo9+AeQ3wNz&#10;sO2F6/QdIoy9ForKlYmoYvShuiQkJ1Aqa8b3oGi1Yh8hczC1OCRAmo5NmerjhWo9RSYpuLq+elne&#10;XHMm6e6qfFMu8y4KUc3ZHkN8q2Fgyag5wt6pz7TPXEIcHkLMfCvmxJCqq2+ctYOl7R2EZYR3QTw/&#10;JuwZM48L1qh7Y212sGu2FhmlUm83q93NLk9MrDx9Zl167CClJUJElSKZl0RFUl2o4tRMzKgzaSnS&#10;gDoSUQgn+dF3IaMH/MnZSNKrefixF6g5s+8ckZ10Ohs4G81sCCcpteYyImcnZxtPit57NF1P2GUm&#10;ycEdraQ1cd7dqY9zwySoPMFZ/EmxT/386vcX3fwCAAD//wMAUEsDBBQABgAIAAAAIQCHHgUN2wAA&#10;AAQBAAAPAAAAZHJzL2Rvd25yZXYueG1sTI/BTsMwEETvSPyDtUjcqE1VohLiVG2kcgBxaFqJqxsv&#10;SYS9jmynCX+P4QKXlUYzmnlbbGZr2AV96B1JuF8IYEiN0z21Ek7H/d0aWIiKtDKOUMIXBtiU11eF&#10;yrWb6ICXOrYslVDIlYQuxiHnPDQdWhUWbkBK3ofzVsUkfcu1V1Mqt4Yvhci4VT2lhU4NWHXYfNaj&#10;lbC0j8fn9+r1Bat6MrvtSo/av0l5ezNvn4BFnONfGH7wEzqUiensRtKBGQnpkfh7k7cS4gHYWUKW&#10;CeBlwf/Dl98AAAD//wMAUEsBAi0AFAAGAAgAAAAhALaDOJL+AAAA4QEAABMAAAAAAAAAAAAAAAAA&#10;AAAAAFtDb250ZW50X1R5cGVzXS54bWxQSwECLQAUAAYACAAAACEAOP0h/9YAAACUAQAACwAAAAAA&#10;AAAAAAAAAAAvAQAAX3JlbHMvLnJlbHNQSwECLQAUAAYACAAAACEAof1tJQUCAADqAwAADgAAAAAA&#10;AAAAAAAAAAAuAgAAZHJzL2Uyb0RvYy54bWxQSwECLQAUAAYACAAAACEAhx4FDdsAAAAEAQAADwAA&#10;AAAAAAAAAAAAAABfBAAAZHJzL2Rvd25yZXYueG1sUEsFBgAAAAAEAAQA8wAAAGcFAAAAAA==&#10;" o:button="t" fillcolor="#272d7d" stroked="f">
                                        <v:fill o:detectmouseclick="t"/>
                                        <v:textbox inset="0,0,0,0">
                                          <w:txbxContent>
                                            <w:p w14:paraId="1D00BE6A" w14:textId="77777777" w:rsidR="00000000" w:rsidRDefault="00000000">
                                              <w:pPr>
                                                <w:jc w:val="center"/>
                                                <w:rPr>
                                                  <w:rFonts w:ascii="Verdana" w:eastAsia="Times New Roman" w:hAnsi="Verdana"/>
                                                  <w:color w:val="FFFFFF"/>
                                                  <w:sz w:val="26"/>
                                                  <w:szCs w:val="26"/>
                                                </w:rPr>
                                              </w:pPr>
                                              <w:hyperlink r:id="rId16" w:tgtFrame="_blank" w:history="1">
                                                <w:r>
                                                  <w:rPr>
                                                    <w:rStyle w:val="Enfasigrassetto"/>
                                                    <w:rFonts w:ascii="Verdana" w:eastAsia="Times New Roman" w:hAnsi="Verdana"/>
                                                    <w:color w:val="FFFFFF"/>
                                                    <w:sz w:val="26"/>
                                                    <w:szCs w:val="26"/>
                                                    <w:bdr w:val="none" w:sz="0" w:space="0" w:color="auto" w:frame="1"/>
                                                    <w:shd w:val="clear" w:color="auto" w:fill="272D7D"/>
                                                  </w:rPr>
                                                  <w:t>SCARICA LA BROCHURE</w:t>
                                                </w:r>
                                              </w:hyperlink>
                                              <w:r>
                                                <w:rPr>
                                                  <w:rFonts w:ascii="Verdana" w:eastAsia="Times New Roman" w:hAnsi="Verdana"/>
                                                  <w:color w:val="FFFFFF"/>
                                                  <w:sz w:val="26"/>
                                                  <w:szCs w:val="26"/>
                                                </w:rPr>
                                                <w:t xml:space="preserve"> </w:t>
                                              </w:r>
                                            </w:p>
                                          </w:txbxContent>
                                        </v:textbox>
                                        <w10:anchorlock/>
                                      </v:roundrect>
                                    </w:pict>
                                  </mc:Fallback>
                                </mc:AlternateContent>
                              </w:r>
                            </w:p>
                          </w:tc>
                        </w:tr>
                      </w:tbl>
                      <w:p w14:paraId="293CD199" w14:textId="77777777" w:rsidR="00000000" w:rsidRDefault="00000000">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3B8F9144" w14:textId="77777777">
                          <w:trPr>
                            <w:tblCellSpacing w:w="0" w:type="dxa"/>
                          </w:trPr>
                          <w:tc>
                            <w:tcPr>
                              <w:tcW w:w="0" w:type="auto"/>
                              <w:tcMar>
                                <w:top w:w="75" w:type="dxa"/>
                                <w:left w:w="375" w:type="dxa"/>
                                <w:bottom w:w="300" w:type="dxa"/>
                                <w:right w:w="375" w:type="dxa"/>
                              </w:tcMar>
                              <w:vAlign w:val="center"/>
                              <w:hideMark/>
                            </w:tcPr>
                            <w:p w14:paraId="1D41B420" w14:textId="77777777" w:rsidR="00000000" w:rsidRDefault="00000000">
                              <w:pPr>
                                <w:pStyle w:val="NormaleWeb"/>
                                <w:spacing w:before="0" w:beforeAutospacing="0" w:after="0" w:afterAutospacing="0" w:line="351" w:lineRule="atLeast"/>
                                <w:jc w:val="center"/>
                                <w:divId w:val="1304313431"/>
                                <w:rPr>
                                  <w:rFonts w:ascii="Verdana" w:hAnsi="Verdana"/>
                                  <w:color w:val="1F376A"/>
                                  <w:sz w:val="20"/>
                                  <w:szCs w:val="20"/>
                                </w:rPr>
                              </w:pPr>
                              <w:r>
                                <w:rPr>
                                  <w:rStyle w:val="Enfasigrassetto"/>
                                  <w:rFonts w:ascii="Verdana" w:hAnsi="Verdana"/>
                                  <w:color w:val="0068A5"/>
                                  <w:sz w:val="20"/>
                                  <w:szCs w:val="20"/>
                                </w:rPr>
                                <w:t>Costi</w:t>
                              </w:r>
                              <w:r>
                                <w:rPr>
                                  <w:rFonts w:ascii="Verdana" w:hAnsi="Verdana"/>
                                  <w:color w:val="0068A5"/>
                                  <w:sz w:val="20"/>
                                  <w:szCs w:val="20"/>
                                </w:rPr>
                                <w:t>:</w:t>
                              </w:r>
                            </w:p>
                            <w:p w14:paraId="7CA7E56C" w14:textId="77777777" w:rsidR="00000000" w:rsidRDefault="00000000">
                              <w:pPr>
                                <w:numPr>
                                  <w:ilvl w:val="0"/>
                                  <w:numId w:val="3"/>
                                </w:numPr>
                                <w:spacing w:before="100" w:beforeAutospacing="1" w:after="100" w:afterAutospacing="1" w:line="351" w:lineRule="atLeast"/>
                                <w:divId w:val="1304313431"/>
                                <w:rPr>
                                  <w:rFonts w:ascii="Verdana" w:eastAsia="Times New Roman" w:hAnsi="Verdana"/>
                                  <w:color w:val="1F376A"/>
                                  <w:sz w:val="20"/>
                                  <w:szCs w:val="20"/>
                                </w:rPr>
                              </w:pPr>
                              <w:r>
                                <w:rPr>
                                  <w:rStyle w:val="Enfasigrassetto"/>
                                  <w:rFonts w:ascii="Verdana" w:eastAsia="Times New Roman" w:hAnsi="Verdana"/>
                                  <w:color w:val="0068A5"/>
                                  <w:sz w:val="20"/>
                                  <w:szCs w:val="20"/>
                                </w:rPr>
                                <w:t>300 euro un accredito (singolo docente) - 10% fino al 22 dicembre Codice sconto da inserire: scntOrient2023</w:t>
                              </w:r>
                            </w:p>
                            <w:p w14:paraId="50194A1B" w14:textId="77777777" w:rsidR="00000000" w:rsidRDefault="00000000">
                              <w:pPr>
                                <w:numPr>
                                  <w:ilvl w:val="0"/>
                                  <w:numId w:val="3"/>
                                </w:numPr>
                                <w:spacing w:before="100" w:beforeAutospacing="1" w:after="100" w:afterAutospacing="1" w:line="351" w:lineRule="atLeast"/>
                                <w:divId w:val="1304313431"/>
                                <w:rPr>
                                  <w:rFonts w:ascii="Verdana" w:eastAsia="Times New Roman" w:hAnsi="Verdana"/>
                                  <w:color w:val="1F376A"/>
                                  <w:sz w:val="20"/>
                                  <w:szCs w:val="20"/>
                                </w:rPr>
                              </w:pPr>
                              <w:r>
                                <w:rPr>
                                  <w:rStyle w:val="Enfasigrassetto"/>
                                  <w:rFonts w:ascii="Verdana" w:eastAsia="Times New Roman" w:hAnsi="Verdana"/>
                                  <w:color w:val="0068A5"/>
                                  <w:sz w:val="20"/>
                                  <w:szCs w:val="20"/>
                                </w:rPr>
                                <w:t>2500 euro 10 accrediti (Istituti scolastici) - 10% fino al 22 dicembre </w:t>
                              </w:r>
                            </w:p>
                            <w:p w14:paraId="753CE0F8" w14:textId="77777777" w:rsidR="00000000" w:rsidRDefault="00000000">
                              <w:pPr>
                                <w:pStyle w:val="NormaleWeb"/>
                                <w:spacing w:before="0" w:beforeAutospacing="0" w:after="0" w:afterAutospacing="0" w:line="351" w:lineRule="atLeast"/>
                                <w:divId w:val="1304313431"/>
                                <w:rPr>
                                  <w:rFonts w:ascii="Verdana" w:hAnsi="Verdana"/>
                                  <w:color w:val="1F376A"/>
                                  <w:sz w:val="20"/>
                                  <w:szCs w:val="20"/>
                                </w:rPr>
                              </w:pPr>
                              <w:r>
                                <w:rPr>
                                  <w:rStyle w:val="Enfasigrassetto"/>
                                  <w:rFonts w:ascii="Verdana" w:hAnsi="Verdana"/>
                                  <w:color w:val="1F376A"/>
                                  <w:sz w:val="20"/>
                                  <w:szCs w:val="20"/>
                                </w:rPr>
                                <w:t>Per informazioni: </w:t>
                              </w:r>
                              <w:hyperlink r:id="rId17" w:history="1">
                                <w:r>
                                  <w:rPr>
                                    <w:rStyle w:val="Collegamentoipertestuale"/>
                                    <w:rFonts w:ascii="Verdana" w:hAnsi="Verdana"/>
                                    <w:b/>
                                    <w:bCs/>
                                    <w:color w:val="0068A5"/>
                                    <w:sz w:val="20"/>
                                    <w:szCs w:val="20"/>
                                  </w:rPr>
                                  <w:t>segreteria@dirscuola.it</w:t>
                                </w:r>
                              </w:hyperlink>
                            </w:p>
                          </w:tc>
                        </w:tr>
                      </w:tbl>
                      <w:p w14:paraId="0DC4AB42" w14:textId="77777777" w:rsidR="00000000" w:rsidRDefault="00000000">
                        <w:pPr>
                          <w:rPr>
                            <w:rFonts w:eastAsia="Times New Roman"/>
                            <w:vanish/>
                            <w:color w:val="000000"/>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10067"/>
                        </w:tblGrid>
                        <w:tr w:rsidR="00000000" w14:paraId="636371F1" w14:textId="77777777">
                          <w:trPr>
                            <w:tblCellSpacing w:w="0" w:type="dxa"/>
                          </w:trPr>
                          <w:tc>
                            <w:tcPr>
                              <w:tcW w:w="0" w:type="auto"/>
                              <w:vAlign w:val="center"/>
                              <w:hideMark/>
                            </w:tcPr>
                            <w:p w14:paraId="4CEAB660" w14:textId="77777777" w:rsidR="00000000" w:rsidRDefault="00000000">
                              <w:pPr>
                                <w:jc w:val="center"/>
                                <w:rPr>
                                  <w:rFonts w:eastAsia="Times New Roman"/>
                                </w:rPr>
                              </w:pPr>
                              <w:r>
                                <w:rPr>
                                  <w:rFonts w:eastAsia="Times New Roman"/>
                                  <w:noProof/>
                                </w:rPr>
                                <mc:AlternateContent>
                                  <mc:Choice Requires="wps">
                                    <w:drawing>
                                      <wp:inline distT="0" distB="0" distL="0" distR="0" wp14:anchorId="0CF0B849" wp14:editId="09DA92A1">
                                        <wp:extent cx="1714500" cy="361950"/>
                                        <wp:effectExtent l="9525" t="9525" r="0" b="0"/>
                                        <wp:docPr id="1154698496" name="AutoShape 5">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61950"/>
                                                </a:xfrm>
                                                <a:prstGeom prst="roundRect">
                                                  <a:avLst>
                                                    <a:gd name="adj" fmla="val 11000"/>
                                                  </a:avLst>
                                                </a:prstGeom>
                                                <a:solidFill>
                                                  <a:srgbClr val="19214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2BD198" w14:textId="77777777" w:rsidR="00000000" w:rsidRDefault="00000000">
                                                    <w:pPr>
                                                      <w:jc w:val="center"/>
                                                      <w:rPr>
                                                        <w:rFonts w:ascii="Tahoma" w:eastAsia="Times New Roman" w:hAnsi="Tahoma" w:cs="Tahoma"/>
                                                        <w:color w:val="FFFFFF"/>
                                                        <w:sz w:val="21"/>
                                                        <w:szCs w:val="21"/>
                                                      </w:rPr>
                                                    </w:pPr>
                                                    <w:hyperlink r:id="rId19" w:tgtFrame="_blank" w:history="1">
                                                      <w:r>
                                                        <w:rPr>
                                                          <w:rStyle w:val="Collegamentoipertestuale"/>
                                                          <w:rFonts w:ascii="Lato" w:eastAsia="Times New Roman" w:hAnsi="Lato" w:cs="Tahoma"/>
                                                          <w:b/>
                                                          <w:bCs/>
                                                          <w:color w:val="FFFFFF"/>
                                                          <w:sz w:val="21"/>
                                                          <w:szCs w:val="21"/>
                                                          <w:u w:val="none"/>
                                                          <w:bdr w:val="none" w:sz="0" w:space="0" w:color="auto" w:frame="1"/>
                                                          <w:shd w:val="clear" w:color="auto" w:fill="192147"/>
                                                        </w:rPr>
                                                        <w:t>Info e iscrizioni QUI</w:t>
                                                      </w:r>
                                                    </w:hyperlink>
                                                    <w:r>
                                                      <w:rPr>
                                                        <w:rFonts w:ascii="Tahoma" w:eastAsia="Times New Roman" w:hAnsi="Tahoma" w:cs="Tahoma"/>
                                                        <w:color w:val="FFFFFF"/>
                                                        <w:sz w:val="21"/>
                                                        <w:szCs w:val="21"/>
                                                      </w:rPr>
                                                      <w:t xml:space="preserve"> </w:t>
                                                    </w:r>
                                                  </w:p>
                                                </w:txbxContent>
                                              </wps:txbx>
                                              <wps:bodyPr rot="0" vert="horz" wrap="square" lIns="0" tIns="0" rIns="0" bIns="0" anchor="ctr" anchorCtr="0" upright="1">
                                                <a:noAutofit/>
                                              </wps:bodyPr>
                                            </wps:wsp>
                                          </a:graphicData>
                                        </a:graphic>
                                      </wp:inline>
                                    </w:drawing>
                                  </mc:Choice>
                                  <mc:Fallback>
                                    <w:pict>
                                      <v:roundrect w14:anchorId="0CF0B849" id="AutoShape 5" o:spid="_x0000_s1028" href="https://anp.musvc2.net/e/tr?q=3%3dQXMZ%260%3dS%267%3dWQXN%26E%3dSYKYVaJ%26K%3d6LCFG_Jjsn_UT_Houi_Rd_Jjsn_TY47JB3IG51.7L_Aqqr_KfBM8LC-58HGG-w923CJ75t-EFAxDH3C9J3-x-EFAxDH365BL8-I1G51GL23C_Jjsn_TY%264%3dAMBL1T.75H%26AB%3dQTSKX%26HK%3dKZPUJROVJUSSKY%266%3dZwUyTMVUWyVVYNRR6uWW5L23Xu5PVM1y3tY3US3T7N5S6O135JXWTSQOZw2XZu627MZR&amp;mupckp=mupAtu4m8OiX0wt" style="width:135pt;height:28.5pt;visibility:visible;mso-wrap-style:square;mso-left-percent:-10001;mso-top-percent:-10001;mso-position-horizontal:absolute;mso-position-horizontal-relative:char;mso-position-vertical:absolute;mso-position-vertical-relative:line;mso-left-percent:-10001;mso-top-percent:-10001;v-text-anchor:middle" arcsize="72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QgBwIAAOoDAAAOAAAAZHJzL2Uyb0RvYy54bWysU9uO1DAMfUfiH6K8M22HvbDVdFarWS1C&#10;Wi5i4QPSJL1AGgcnM+3w9TjpdFjBG+Ilsp34+PjY2dxOg2EHjb4HW/FilXOmrQTV27biX788vHrD&#10;mQ/CKmHA6ooftee325cvNqMr9Ro6MEojIxDry9FVvAvBlVnmZacH4VfgtKXLBnAQgVxsM4ViJPTB&#10;ZOs8v8pGQOUQpPaeovfzJd8m/KbRMnxsGq8DMxUnbiGdmM46ntl2I8oWhet6eaIh/oHFIHpLRc9Q&#10;9yIItsf+L6ihlwgemrCSMGTQNL3UqQfqpsj/6OapE06nXkgc784y+f8HKz8cntwnjNS9ewT53TML&#10;u07YVt8hwthpoahcEYXKRufLc0J0PKWyenwPikYr9gGSBlODQwSk7tiUpD6epdZTYJKCxXVxcZnT&#10;RCTdvb4qbi7TLDJRLtkOfXirYWDRqDjC3qrPNM9UQhwefUh6K2bFEKurb5w1g6HpHYRhRZETeiQt&#10;ytNjshbM1C6YXj30xiQH23pnkFEqcbtZFxfXp2T//Jmx8bGFmDZjx0jSJUoRt86XYaon1quKryNE&#10;jNSgjiQUwrx+9F3I6AB/cjbS6lXc/9gL1JyZd5bEjnu6GLgY9WIIKym14jIgZ7OzC/NG7x32bUfY&#10;RRLJwh2NpOnDMruZx4kwLVRS57T8cWOf++nV7y+6/QUAAP//AwBQSwMEFAAGAAgAAAAhAA6fD0LY&#10;AAAABAEAAA8AAABkcnMvZG93bnJldi54bWxMj8FuwjAQRO+V+g/WVuJWbCIFqjQOapF6gFuBDzDx&#10;NokaryPbQMrXs/QCl5VGs5p5Uy5H14sThth50jCbKhBItbcdNRr2u6/XNxAxGbKm94Qa/jDCsnp+&#10;Kk1h/Zm+8bRNjeAQioXR0KY0FFLGukVn4tQPSOz9+OBMYhkaaYM5c7jrZabUXDrTETe0ZsBVi/Xv&#10;9ui49zKodb7y8XOm/O4S8k3mNnOtJy/jxzuIhGO6P8MNn9GhYqaDP5KNotfAQ9L/ZS9bKJYHDflC&#10;gaxK+QhfXQEAAP//AwBQSwECLQAUAAYACAAAACEAtoM4kv4AAADhAQAAEwAAAAAAAAAAAAAAAAAA&#10;AAAAW0NvbnRlbnRfVHlwZXNdLnhtbFBLAQItABQABgAIAAAAIQA4/SH/1gAAAJQBAAALAAAAAAAA&#10;AAAAAAAAAC8BAABfcmVscy8ucmVsc1BLAQItABQABgAIAAAAIQB9xAQgBwIAAOoDAAAOAAAAAAAA&#10;AAAAAAAAAC4CAABkcnMvZTJvRG9jLnhtbFBLAQItABQABgAIAAAAIQAOnw9C2AAAAAQBAAAPAAAA&#10;AAAAAAAAAAAAAGEEAABkcnMvZG93bnJldi54bWxQSwUGAAAAAAQABADzAAAAZgUAAAAA&#10;" o:button="t" fillcolor="#192147" stroked="f">
                                        <v:fill o:detectmouseclick="t"/>
                                        <v:textbox inset="0,0,0,0">
                                          <w:txbxContent>
                                            <w:p w14:paraId="482BD198" w14:textId="77777777" w:rsidR="00000000" w:rsidRDefault="00000000">
                                              <w:pPr>
                                                <w:jc w:val="center"/>
                                                <w:rPr>
                                                  <w:rFonts w:ascii="Tahoma" w:eastAsia="Times New Roman" w:hAnsi="Tahoma" w:cs="Tahoma"/>
                                                  <w:color w:val="FFFFFF"/>
                                                  <w:sz w:val="21"/>
                                                  <w:szCs w:val="21"/>
                                                </w:rPr>
                                              </w:pPr>
                                              <w:hyperlink r:id="rId20" w:tgtFrame="_blank" w:history="1">
                                                <w:r>
                                                  <w:rPr>
                                                    <w:rStyle w:val="Collegamentoipertestuale"/>
                                                    <w:rFonts w:ascii="Lato" w:eastAsia="Times New Roman" w:hAnsi="Lato" w:cs="Tahoma"/>
                                                    <w:b/>
                                                    <w:bCs/>
                                                    <w:color w:val="FFFFFF"/>
                                                    <w:sz w:val="21"/>
                                                    <w:szCs w:val="21"/>
                                                    <w:u w:val="none"/>
                                                    <w:bdr w:val="none" w:sz="0" w:space="0" w:color="auto" w:frame="1"/>
                                                    <w:shd w:val="clear" w:color="auto" w:fill="192147"/>
                                                  </w:rPr>
                                                  <w:t>Info e iscrizioni QUI</w:t>
                                                </w:r>
                                              </w:hyperlink>
                                              <w:r>
                                                <w:rPr>
                                                  <w:rFonts w:ascii="Tahoma" w:eastAsia="Times New Roman" w:hAnsi="Tahoma" w:cs="Tahoma"/>
                                                  <w:color w:val="FFFFFF"/>
                                                  <w:sz w:val="21"/>
                                                  <w:szCs w:val="21"/>
                                                </w:rPr>
                                                <w:t xml:space="preserve"> </w:t>
                                              </w:r>
                                            </w:p>
                                          </w:txbxContent>
                                        </v:textbox>
                                        <w10:anchorlock/>
                                      </v:roundrect>
                                    </w:pict>
                                  </mc:Fallback>
                                </mc:AlternateContent>
                              </w:r>
                            </w:p>
                          </w:tc>
                        </w:tr>
                      </w:tbl>
                      <w:p w14:paraId="7917080F" w14:textId="77777777" w:rsidR="00000000" w:rsidRDefault="00000000">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1072C350"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827"/>
                              </w:tblGrid>
                              <w:tr w:rsidR="00000000" w14:paraId="3D3B181B" w14:textId="77777777">
                                <w:trPr>
                                  <w:tblCellSpacing w:w="0" w:type="dxa"/>
                                  <w:jc w:val="center"/>
                                </w:trPr>
                                <w:tc>
                                  <w:tcPr>
                                    <w:tcW w:w="0" w:type="auto"/>
                                    <w:tcBorders>
                                      <w:top w:val="single" w:sz="12" w:space="0" w:color="192147"/>
                                    </w:tcBorders>
                                    <w:vAlign w:val="center"/>
                                    <w:hideMark/>
                                  </w:tcPr>
                                  <w:p w14:paraId="039D1BAB" w14:textId="77777777" w:rsidR="00000000" w:rsidRDefault="00000000">
                                    <w:pPr>
                                      <w:spacing w:line="15" w:lineRule="atLeast"/>
                                      <w:rPr>
                                        <w:rFonts w:eastAsia="Times New Roman"/>
                                        <w:sz w:val="2"/>
                                        <w:szCs w:val="2"/>
                                      </w:rPr>
                                    </w:pPr>
                                    <w:r>
                                      <w:rPr>
                                        <w:rFonts w:eastAsia="Times New Roman"/>
                                        <w:sz w:val="2"/>
                                        <w:szCs w:val="2"/>
                                      </w:rPr>
                                      <w:t> </w:t>
                                    </w:r>
                                  </w:p>
                                </w:tc>
                              </w:tr>
                            </w:tbl>
                            <w:p w14:paraId="1F18AB5D" w14:textId="77777777" w:rsidR="00000000" w:rsidRDefault="00000000">
                              <w:pPr>
                                <w:jc w:val="center"/>
                                <w:rPr>
                                  <w:rFonts w:eastAsia="Times New Roman"/>
                                </w:rPr>
                              </w:pPr>
                            </w:p>
                          </w:tc>
                        </w:tr>
                      </w:tbl>
                      <w:p w14:paraId="1DBB9434" w14:textId="77777777" w:rsidR="00000000" w:rsidRDefault="00000000">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3F94C1BF" w14:textId="77777777">
                          <w:trPr>
                            <w:tblCellSpacing w:w="0" w:type="dxa"/>
                          </w:trPr>
                          <w:tc>
                            <w:tcPr>
                              <w:tcW w:w="5000" w:type="pct"/>
                              <w:vAlign w:val="center"/>
                              <w:hideMark/>
                            </w:tcPr>
                            <w:p w14:paraId="403154F3" w14:textId="77777777" w:rsidR="00000000" w:rsidRDefault="00000000">
                              <w:pPr>
                                <w:spacing w:line="150" w:lineRule="atLeast"/>
                                <w:jc w:val="center"/>
                                <w:divId w:val="1144279007"/>
                                <w:rPr>
                                  <w:rFonts w:eastAsia="Times New Roman"/>
                                </w:rPr>
                              </w:pPr>
                              <w:r>
                                <w:rPr>
                                  <w:rFonts w:eastAsia="Times New Roman"/>
                                  <w:noProof/>
                                </w:rPr>
                                <w:drawing>
                                  <wp:inline distT="0" distB="0" distL="0" distR="0" wp14:anchorId="2137D041" wp14:editId="753D1611">
                                    <wp:extent cx="3429000" cy="3048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3429000" cy="304800"/>
                                            </a:xfrm>
                                            <a:prstGeom prst="rect">
                                              <a:avLst/>
                                            </a:prstGeom>
                                            <a:noFill/>
                                            <a:ln>
                                              <a:noFill/>
                                            </a:ln>
                                          </pic:spPr>
                                        </pic:pic>
                                      </a:graphicData>
                                    </a:graphic>
                                  </wp:inline>
                                </w:drawing>
                              </w:r>
                            </w:p>
                          </w:tc>
                        </w:tr>
                      </w:tbl>
                      <w:p w14:paraId="48D9A390" w14:textId="77777777" w:rsidR="00000000" w:rsidRDefault="00000000">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110BA27B" w14:textId="77777777">
                          <w:trPr>
                            <w:tblCellSpacing w:w="0" w:type="dxa"/>
                          </w:trPr>
                          <w:tc>
                            <w:tcPr>
                              <w:tcW w:w="0" w:type="auto"/>
                              <w:tcMar>
                                <w:top w:w="75" w:type="dxa"/>
                                <w:left w:w="375" w:type="dxa"/>
                                <w:bottom w:w="300" w:type="dxa"/>
                                <w:right w:w="375" w:type="dxa"/>
                              </w:tcMar>
                              <w:vAlign w:val="center"/>
                              <w:hideMark/>
                            </w:tcPr>
                            <w:p w14:paraId="6064A9B8" w14:textId="77777777" w:rsidR="00000000" w:rsidRDefault="00000000">
                              <w:pPr>
                                <w:pStyle w:val="NormaleWeb"/>
                                <w:spacing w:before="0" w:beforeAutospacing="0" w:after="0" w:afterAutospacing="0" w:line="432" w:lineRule="atLeast"/>
                                <w:jc w:val="center"/>
                                <w:divId w:val="1504738941"/>
                                <w:rPr>
                                  <w:rFonts w:ascii="Verdana" w:hAnsi="Verdana"/>
                                  <w:color w:val="1F376A"/>
                                  <w:sz w:val="20"/>
                                  <w:szCs w:val="20"/>
                                </w:rPr>
                              </w:pPr>
                              <w:r>
                                <w:rPr>
                                  <w:rStyle w:val="Enfasigrassetto"/>
                                  <w:rFonts w:ascii="Verdana" w:hAnsi="Verdana"/>
                                  <w:color w:val="1F376A"/>
                                </w:rPr>
                                <w:t>Animatore e team digitale: il nuovo corso per le scuole</w:t>
                              </w:r>
                            </w:p>
                            <w:p w14:paraId="10CFF2F4" w14:textId="77777777" w:rsidR="00000000" w:rsidRDefault="00000000">
                              <w:pPr>
                                <w:pStyle w:val="NormaleWeb"/>
                                <w:spacing w:before="0" w:beforeAutospacing="0" w:after="0" w:afterAutospacing="0" w:line="351" w:lineRule="atLeast"/>
                                <w:divId w:val="1504738941"/>
                                <w:rPr>
                                  <w:rFonts w:ascii="Verdana" w:hAnsi="Verdana"/>
                                  <w:color w:val="1F376A"/>
                                  <w:sz w:val="20"/>
                                  <w:szCs w:val="20"/>
                                </w:rPr>
                              </w:pPr>
                              <w:r>
                                <w:rPr>
                                  <w:rFonts w:ascii="Verdana" w:hAnsi="Verdana"/>
                                  <w:color w:val="1F376A"/>
                                  <w:sz w:val="20"/>
                                  <w:szCs w:val="20"/>
                                </w:rPr>
                                <w:t> </w:t>
                              </w:r>
                            </w:p>
                            <w:p w14:paraId="14A83ED4" w14:textId="77777777" w:rsidR="00000000" w:rsidRDefault="00000000">
                              <w:pPr>
                                <w:pStyle w:val="NormaleWeb"/>
                                <w:spacing w:before="0" w:beforeAutospacing="0" w:after="0" w:afterAutospacing="0" w:line="432" w:lineRule="atLeast"/>
                                <w:divId w:val="1504738941"/>
                                <w:rPr>
                                  <w:rFonts w:ascii="Verdana" w:hAnsi="Verdana"/>
                                  <w:color w:val="1F376A"/>
                                  <w:sz w:val="20"/>
                                  <w:szCs w:val="20"/>
                                </w:rPr>
                              </w:pPr>
                              <w:r>
                                <w:rPr>
                                  <w:rFonts w:ascii="Verdana" w:hAnsi="Verdana"/>
                                  <w:color w:val="1F376A"/>
                                  <w:sz w:val="20"/>
                                  <w:szCs w:val="20"/>
                                </w:rPr>
                                <w:t>Il corso di Dirscuola “Animatore e team digitale” è destinato a tutte le istituzioni scolastiche che intendano formare il proprio personale ai sensi del DM 222/22 che ha previsto l’assegnazione a ciascuna istituzione scolastica statale la somma di euro 2.000,00 per garantire il raggiungimento dei target e dei milestones dell’investimento 2.1 “Didattica digitale integrata e formazione alla transizione digitale per il personale scolastico” di cui alla Missione 4 – Componente 1 – del PNRR</w:t>
                              </w:r>
                            </w:p>
                            <w:p w14:paraId="157F09BC" w14:textId="77777777" w:rsidR="00000000" w:rsidRDefault="00000000">
                              <w:pPr>
                                <w:pStyle w:val="NormaleWeb"/>
                                <w:spacing w:before="0" w:beforeAutospacing="0" w:after="0" w:afterAutospacing="0" w:line="351" w:lineRule="atLeast"/>
                                <w:divId w:val="1504738941"/>
                                <w:rPr>
                                  <w:rFonts w:ascii="Verdana" w:hAnsi="Verdana"/>
                                  <w:color w:val="1F376A"/>
                                  <w:sz w:val="20"/>
                                  <w:szCs w:val="20"/>
                                </w:rPr>
                              </w:pPr>
                              <w:r>
                                <w:rPr>
                                  <w:rFonts w:ascii="Verdana" w:hAnsi="Verdana"/>
                                  <w:color w:val="1F376A"/>
                                  <w:sz w:val="20"/>
                                  <w:szCs w:val="20"/>
                                </w:rPr>
                                <w:t> </w:t>
                              </w:r>
                            </w:p>
                            <w:p w14:paraId="45A5260C" w14:textId="77777777" w:rsidR="00000000" w:rsidRDefault="00000000">
                              <w:pPr>
                                <w:pStyle w:val="NormaleWeb"/>
                                <w:spacing w:before="0" w:beforeAutospacing="0" w:after="0" w:afterAutospacing="0" w:line="432" w:lineRule="atLeast"/>
                                <w:divId w:val="1504738941"/>
                                <w:rPr>
                                  <w:rFonts w:ascii="Verdana" w:hAnsi="Verdana"/>
                                  <w:color w:val="1F376A"/>
                                  <w:sz w:val="20"/>
                                  <w:szCs w:val="20"/>
                                </w:rPr>
                              </w:pPr>
                              <w:r>
                                <w:rPr>
                                  <w:rFonts w:ascii="Verdana" w:hAnsi="Verdana"/>
                                  <w:color w:val="1F376A"/>
                                  <w:sz w:val="20"/>
                                  <w:szCs w:val="20"/>
                                </w:rPr>
                                <w:t xml:space="preserve">Il corso si offre anche come possibilità di aggiornamento e sviluppo professionale per il singolo docente. Il percorso, ricchissimo e completo, prevede videolezioni, slides, esercitazioni e materiali di studio, più l’accesso all’essessment “Selfie”, che permette di autovalutare le proprie competenze digitali e attraversare i contenuti proposti in modo personalizzato. Tanti i temi che il corso affronta: il ruolo e i compiti dell’animatore digitale, il curricolo e le competenze digitali, i framework di riferimento, la formazione del Collegio, la disseminazione di buone pratiche. </w:t>
                              </w:r>
                            </w:p>
                            <w:p w14:paraId="6BB16F67" w14:textId="77777777" w:rsidR="00000000" w:rsidRDefault="00000000">
                              <w:pPr>
                                <w:pStyle w:val="NormaleWeb"/>
                                <w:spacing w:before="0" w:beforeAutospacing="0" w:after="0" w:afterAutospacing="0" w:line="432" w:lineRule="atLeast"/>
                                <w:divId w:val="1504738941"/>
                                <w:rPr>
                                  <w:rFonts w:ascii="Verdana" w:hAnsi="Verdana"/>
                                  <w:color w:val="1F376A"/>
                                  <w:sz w:val="20"/>
                                  <w:szCs w:val="20"/>
                                </w:rPr>
                              </w:pPr>
                              <w:r>
                                <w:rPr>
                                  <w:rFonts w:ascii="Verdana" w:hAnsi="Verdana"/>
                                  <w:color w:val="1F376A"/>
                                  <w:sz w:val="20"/>
                                  <w:szCs w:val="20"/>
                                </w:rPr>
                                <w:t>Disponibili inoltre piattaforme didattiche, risorse on line e software per la didattica innovativa.</w:t>
                              </w:r>
                            </w:p>
                          </w:tc>
                        </w:tr>
                      </w:tbl>
                      <w:p w14:paraId="0664F711" w14:textId="77777777" w:rsidR="00000000" w:rsidRDefault="00000000">
                        <w:pPr>
                          <w:rPr>
                            <w:rFonts w:eastAsia="Times New Roman"/>
                            <w:vanish/>
                            <w:color w:val="000000"/>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10067"/>
                        </w:tblGrid>
                        <w:tr w:rsidR="00000000" w14:paraId="0E2BAD81" w14:textId="77777777">
                          <w:trPr>
                            <w:tblCellSpacing w:w="0" w:type="dxa"/>
                          </w:trPr>
                          <w:tc>
                            <w:tcPr>
                              <w:tcW w:w="0" w:type="auto"/>
                              <w:vAlign w:val="center"/>
                              <w:hideMark/>
                            </w:tcPr>
                            <w:p w14:paraId="6A670B5C" w14:textId="77777777" w:rsidR="00000000" w:rsidRDefault="00000000">
                              <w:pPr>
                                <w:jc w:val="center"/>
                                <w:rPr>
                                  <w:rFonts w:eastAsia="Times New Roman"/>
                                </w:rPr>
                              </w:pPr>
                              <w:r>
                                <w:rPr>
                                  <w:rFonts w:eastAsia="Times New Roman"/>
                                  <w:noProof/>
                                </w:rPr>
                                <w:lastRenderedPageBreak/>
                                <mc:AlternateContent>
                                  <mc:Choice Requires="wps">
                                    <w:drawing>
                                      <wp:inline distT="0" distB="0" distL="0" distR="0" wp14:anchorId="43847CD1" wp14:editId="4CB53478">
                                        <wp:extent cx="1428750" cy="361950"/>
                                        <wp:effectExtent l="9525" t="9525" r="0" b="0"/>
                                        <wp:docPr id="717513621" name="AutoShape 4">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61950"/>
                                                </a:xfrm>
                                                <a:prstGeom prst="roundRect">
                                                  <a:avLst>
                                                    <a:gd name="adj" fmla="val 11000"/>
                                                  </a:avLst>
                                                </a:prstGeom>
                                                <a:solidFill>
                                                  <a:srgbClr val="19214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9744B9" w14:textId="77777777" w:rsidR="00000000" w:rsidRDefault="00000000">
                                                    <w:pPr>
                                                      <w:jc w:val="center"/>
                                                      <w:rPr>
                                                        <w:rFonts w:ascii="Tahoma" w:eastAsia="Times New Roman" w:hAnsi="Tahoma" w:cs="Tahoma"/>
                                                        <w:color w:val="FFFFFF"/>
                                                        <w:sz w:val="21"/>
                                                        <w:szCs w:val="21"/>
                                                      </w:rPr>
                                                    </w:pPr>
                                                    <w:hyperlink r:id="rId23" w:tgtFrame="_blank" w:history="1">
                                                      <w:r>
                                                        <w:rPr>
                                                          <w:rStyle w:val="Collegamentoipertestuale"/>
                                                          <w:rFonts w:ascii="Lato" w:eastAsia="Times New Roman" w:hAnsi="Lato" w:cs="Tahoma"/>
                                                          <w:b/>
                                                          <w:bCs/>
                                                          <w:color w:val="FFFFFF"/>
                                                          <w:sz w:val="21"/>
                                                          <w:szCs w:val="21"/>
                                                          <w:u w:val="none"/>
                                                          <w:bdr w:val="none" w:sz="0" w:space="0" w:color="auto" w:frame="1"/>
                                                          <w:shd w:val="clear" w:color="auto" w:fill="192147"/>
                                                        </w:rPr>
                                                        <w:t>SCOPRI DI PIU'</w:t>
                                                      </w:r>
                                                    </w:hyperlink>
                                                    <w:r>
                                                      <w:rPr>
                                                        <w:rFonts w:ascii="Tahoma" w:eastAsia="Times New Roman" w:hAnsi="Tahoma" w:cs="Tahoma"/>
                                                        <w:color w:val="FFFFFF"/>
                                                        <w:sz w:val="21"/>
                                                        <w:szCs w:val="21"/>
                                                      </w:rPr>
                                                      <w:t xml:space="preserve"> </w:t>
                                                    </w:r>
                                                  </w:p>
                                                </w:txbxContent>
                                              </wps:txbx>
                                              <wps:bodyPr rot="0" vert="horz" wrap="square" lIns="0" tIns="0" rIns="0" bIns="0" anchor="ctr" anchorCtr="0" upright="1">
                                                <a:noAutofit/>
                                              </wps:bodyPr>
                                            </wps:wsp>
                                          </a:graphicData>
                                        </a:graphic>
                                      </wp:inline>
                                    </w:drawing>
                                  </mc:Choice>
                                  <mc:Fallback>
                                    <w:pict>
                                      <v:roundrect w14:anchorId="43847CD1" id="AutoShape 4" o:spid="_x0000_s1029" href="https://anp.musvc2.net/e/tr?q=0%3dNZ6g%267%3dU%26p%3ddNZ7%26L%3dPa4fSc3%26R%3d3NvMD_LSzk_WC_OlwR_Ya_LSzk_VHA4Lu0FIn8.4N_txnt_4mvHkJvNqOz-9-vBvG-fF2Cv879-kI-9OqS0-7qODI-rBC-Fg-PxOqIz_LSzk_VH%26A%3d8OuSxV.pBE%26Cu%3dXQU4e%26EM%3d4gMW3YLX3bPU4f%263%3dW80TY3gL7edP678SagXU5gBv080Md6eRZgg8v5cyd5Cz99ZyU8CO0hgSU0ZzceaU998z&amp;mupckp=mupAtu4m8OiX0wt" style="width:112.5pt;height:28.5pt;visibility:visible;mso-wrap-style:square;mso-left-percent:-10001;mso-top-percent:-10001;mso-position-horizontal:absolute;mso-position-horizontal-relative:char;mso-position-vertical:absolute;mso-position-vertical-relative:line;mso-left-percent:-10001;mso-top-percent:-10001;v-text-anchor:middle" arcsize="72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9fyBQIAAOoDAAAOAAAAZHJzL2Uyb0RvYy54bWysU9uO1DAMfUfiH6K8M22HZS/VdFarWS1C&#10;Wi5i4QPSJL1AGgcnM+3w9TjpdFjBG+Ilsp34+PjY2dxOg2EHjb4HW/FilXOmrQTV27biX788vLrm&#10;zAdhlTBgdcWP2vPb7csXm9GVeg0dGKWREYj15egq3oXgyizzstOD8Ctw2tJlAziIQC62mUIxEvpg&#10;snWeX2YjoHIIUntP0fv5km8TftNoGT42jdeBmYoTt5BOTGcdz2y7EWWLwnW9PNEQ/8BiEL2lomeo&#10;exEE22P/F9TQSwQPTVhJGDJoml7q1AN1U+R/dPPUCadTLySOd2eZ/P+DlR8OT+4TRurePYL87pmF&#10;XSdsq+8QYey0UFSuiEJlo/PlOSE6nlJZPb4HRaMV+wBJg6nBIQJSd2xKUh/PUuspMEnB4mJ9ffWG&#10;JiLp7vVlcUN2LCHKJduhD281DCwaFUfYW/WZ5plKiMOjD0lvxawYYnX1jbNmMDS9gzCsKPJ8QTw9&#10;JuwFM7ULplcPvTHJwbbeGWSUStxu1sXF1YmOf/7M2PjYQkyb2cZI0iVKEbfOl2GqJ9YraitCxEgN&#10;6khCIczrR9+FjA7wJ2cjrV7F/Y+9QM2ZeWdJ7Lini4GLUS+GsJJSKy4DcjY7uzBv9N5h33aEXSSR&#10;LNzRSJo+LLObeZwI00IlvU/LHzf2uZ9e/f6i218AAAD//wMAUEsDBBQABgAIAAAAIQCSLQRx2AAA&#10;AAQBAAAPAAAAZHJzL2Rvd25yZXYueG1sTI/BTsMwEETvSPyDtUjcqN1IKSjEqaASB3qj5QPceEki&#10;4t3IdtvQr2fhApeVRrOaeVOv5zCqE8Y0MFlYLgwopJb9QJ2F9/3L3QOolB15NzKhhS9MsG6ur2pX&#10;eT7TG552uVMSQqlyFvqcp0rr1PYYXFrwhCTeB8fgssjYaR/dWcLDqAtjVjq4gaShdxNuemw/d8cg&#10;vZfJvJYbTs9Lw/tLLLdF2K6svb2Znx5BZZzz3zP84As6NMJ04CP5pEYLMiT/XvGKohR5sFDeG9BN&#10;rf/DN98AAAD//wMAUEsBAi0AFAAGAAgAAAAhALaDOJL+AAAA4QEAABMAAAAAAAAAAAAAAAAAAAAA&#10;AFtDb250ZW50X1R5cGVzXS54bWxQSwECLQAUAAYACAAAACEAOP0h/9YAAACUAQAACwAAAAAAAAAA&#10;AAAAAAAvAQAAX3JlbHMvLnJlbHNQSwECLQAUAAYACAAAACEAsjvX8gUCAADqAwAADgAAAAAAAAAA&#10;AAAAAAAuAgAAZHJzL2Uyb0RvYy54bWxQSwECLQAUAAYACAAAACEAki0EcdgAAAAEAQAADwAAAAAA&#10;AAAAAAAAAABfBAAAZHJzL2Rvd25yZXYueG1sUEsFBgAAAAAEAAQA8wAAAGQFAAAAAA==&#10;" o:button="t" fillcolor="#192147" stroked="f">
                                        <v:fill o:detectmouseclick="t"/>
                                        <v:textbox inset="0,0,0,0">
                                          <w:txbxContent>
                                            <w:p w14:paraId="369744B9" w14:textId="77777777" w:rsidR="00000000" w:rsidRDefault="00000000">
                                              <w:pPr>
                                                <w:jc w:val="center"/>
                                                <w:rPr>
                                                  <w:rFonts w:ascii="Tahoma" w:eastAsia="Times New Roman" w:hAnsi="Tahoma" w:cs="Tahoma"/>
                                                  <w:color w:val="FFFFFF"/>
                                                  <w:sz w:val="21"/>
                                                  <w:szCs w:val="21"/>
                                                </w:rPr>
                                              </w:pPr>
                                              <w:hyperlink r:id="rId24" w:tgtFrame="_blank" w:history="1">
                                                <w:r>
                                                  <w:rPr>
                                                    <w:rStyle w:val="Collegamentoipertestuale"/>
                                                    <w:rFonts w:ascii="Lato" w:eastAsia="Times New Roman" w:hAnsi="Lato" w:cs="Tahoma"/>
                                                    <w:b/>
                                                    <w:bCs/>
                                                    <w:color w:val="FFFFFF"/>
                                                    <w:sz w:val="21"/>
                                                    <w:szCs w:val="21"/>
                                                    <w:u w:val="none"/>
                                                    <w:bdr w:val="none" w:sz="0" w:space="0" w:color="auto" w:frame="1"/>
                                                    <w:shd w:val="clear" w:color="auto" w:fill="192147"/>
                                                  </w:rPr>
                                                  <w:t>SCOPRI DI PIU'</w:t>
                                                </w:r>
                                              </w:hyperlink>
                                              <w:r>
                                                <w:rPr>
                                                  <w:rFonts w:ascii="Tahoma" w:eastAsia="Times New Roman" w:hAnsi="Tahoma" w:cs="Tahoma"/>
                                                  <w:color w:val="FFFFFF"/>
                                                  <w:sz w:val="21"/>
                                                  <w:szCs w:val="21"/>
                                                </w:rPr>
                                                <w:t xml:space="preserve"> </w:t>
                                              </w:r>
                                            </w:p>
                                          </w:txbxContent>
                                        </v:textbox>
                                        <w10:anchorlock/>
                                      </v:roundrect>
                                    </w:pict>
                                  </mc:Fallback>
                                </mc:AlternateContent>
                              </w:r>
                            </w:p>
                          </w:tc>
                        </w:tr>
                      </w:tbl>
                      <w:p w14:paraId="3CABE29D" w14:textId="77777777" w:rsidR="00000000" w:rsidRDefault="00000000">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3F5F9500"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827"/>
                              </w:tblGrid>
                              <w:tr w:rsidR="00000000" w14:paraId="03BBBD54" w14:textId="77777777">
                                <w:trPr>
                                  <w:tblCellSpacing w:w="0" w:type="dxa"/>
                                  <w:jc w:val="center"/>
                                </w:trPr>
                                <w:tc>
                                  <w:tcPr>
                                    <w:tcW w:w="0" w:type="auto"/>
                                    <w:tcBorders>
                                      <w:top w:val="single" w:sz="12" w:space="0" w:color="192147"/>
                                    </w:tcBorders>
                                    <w:vAlign w:val="center"/>
                                    <w:hideMark/>
                                  </w:tcPr>
                                  <w:p w14:paraId="29217615" w14:textId="77777777" w:rsidR="00000000" w:rsidRDefault="00000000">
                                    <w:pPr>
                                      <w:spacing w:line="15" w:lineRule="atLeast"/>
                                      <w:rPr>
                                        <w:rFonts w:eastAsia="Times New Roman"/>
                                        <w:sz w:val="2"/>
                                        <w:szCs w:val="2"/>
                                      </w:rPr>
                                    </w:pPr>
                                    <w:r>
                                      <w:rPr>
                                        <w:rFonts w:eastAsia="Times New Roman"/>
                                        <w:sz w:val="2"/>
                                        <w:szCs w:val="2"/>
                                      </w:rPr>
                                      <w:t> </w:t>
                                    </w:r>
                                  </w:p>
                                </w:tc>
                              </w:tr>
                            </w:tbl>
                            <w:p w14:paraId="545AEDBF" w14:textId="77777777" w:rsidR="00000000" w:rsidRDefault="00000000">
                              <w:pPr>
                                <w:jc w:val="center"/>
                                <w:rPr>
                                  <w:rFonts w:eastAsia="Times New Roman"/>
                                </w:rPr>
                              </w:pPr>
                            </w:p>
                          </w:tc>
                        </w:tr>
                      </w:tbl>
                      <w:p w14:paraId="50E3E7F5" w14:textId="77777777" w:rsidR="00000000" w:rsidRDefault="00000000">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751DFE3B" w14:textId="77777777">
                          <w:trPr>
                            <w:tblCellSpacing w:w="0" w:type="dxa"/>
                          </w:trPr>
                          <w:tc>
                            <w:tcPr>
                              <w:tcW w:w="5000" w:type="pct"/>
                              <w:vAlign w:val="center"/>
                              <w:hideMark/>
                            </w:tcPr>
                            <w:p w14:paraId="52467C5E" w14:textId="77777777" w:rsidR="00000000" w:rsidRDefault="00000000">
                              <w:pPr>
                                <w:spacing w:line="150" w:lineRule="atLeast"/>
                                <w:jc w:val="center"/>
                                <w:divId w:val="258760411"/>
                                <w:rPr>
                                  <w:rFonts w:eastAsia="Times New Roman"/>
                                </w:rPr>
                              </w:pPr>
                              <w:r>
                                <w:rPr>
                                  <w:rFonts w:eastAsia="Times New Roman"/>
                                  <w:noProof/>
                                </w:rPr>
                                <w:drawing>
                                  <wp:inline distT="0" distB="0" distL="0" distR="0" wp14:anchorId="5EAAB190" wp14:editId="556AD693">
                                    <wp:extent cx="3429000" cy="3048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3429000" cy="304800"/>
                                            </a:xfrm>
                                            <a:prstGeom prst="rect">
                                              <a:avLst/>
                                            </a:prstGeom>
                                            <a:noFill/>
                                            <a:ln>
                                              <a:noFill/>
                                            </a:ln>
                                          </pic:spPr>
                                        </pic:pic>
                                      </a:graphicData>
                                    </a:graphic>
                                  </wp:inline>
                                </w:drawing>
                              </w:r>
                            </w:p>
                          </w:tc>
                        </w:tr>
                      </w:tbl>
                      <w:p w14:paraId="1AAF26B4" w14:textId="77777777" w:rsidR="00000000" w:rsidRDefault="00000000">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17F2CB43" w14:textId="77777777">
                          <w:trPr>
                            <w:tblCellSpacing w:w="0" w:type="dxa"/>
                          </w:trPr>
                          <w:tc>
                            <w:tcPr>
                              <w:tcW w:w="0" w:type="auto"/>
                              <w:tcMar>
                                <w:top w:w="75" w:type="dxa"/>
                                <w:left w:w="375" w:type="dxa"/>
                                <w:bottom w:w="300" w:type="dxa"/>
                                <w:right w:w="375" w:type="dxa"/>
                              </w:tcMar>
                              <w:vAlign w:val="center"/>
                              <w:hideMark/>
                            </w:tcPr>
                            <w:p w14:paraId="4C6C983D" w14:textId="77777777" w:rsidR="00000000" w:rsidRDefault="00000000">
                              <w:pPr>
                                <w:pStyle w:val="NormaleWeb"/>
                                <w:spacing w:before="0" w:beforeAutospacing="0" w:after="0" w:afterAutospacing="0" w:line="351" w:lineRule="atLeast"/>
                                <w:jc w:val="center"/>
                                <w:divId w:val="1010135450"/>
                                <w:rPr>
                                  <w:rFonts w:ascii="Verdana" w:hAnsi="Verdana"/>
                                  <w:color w:val="1F376A"/>
                                  <w:sz w:val="20"/>
                                  <w:szCs w:val="20"/>
                                </w:rPr>
                              </w:pPr>
                              <w:r>
                                <w:rPr>
                                  <w:rStyle w:val="Enfasigrassetto"/>
                                  <w:rFonts w:ascii="Verdana" w:hAnsi="Verdana"/>
                                  <w:color w:val="1F376A"/>
                                  <w:sz w:val="20"/>
                                  <w:szCs w:val="20"/>
                                </w:rPr>
                                <w:t>CERTIFICAZIONE DI INGLESE B1 e B2 CON I CORSI DIRSCUOLA &amp; TRINITY COLLEGE. LE OFFERTE PER LE SCUOLE</w:t>
                              </w:r>
                            </w:p>
                            <w:p w14:paraId="7D19359F" w14:textId="77777777" w:rsidR="00000000" w:rsidRDefault="00000000">
                              <w:pPr>
                                <w:pStyle w:val="NormaleWeb"/>
                                <w:spacing w:before="0" w:beforeAutospacing="0" w:after="0" w:afterAutospacing="0" w:line="351" w:lineRule="atLeast"/>
                                <w:jc w:val="center"/>
                                <w:divId w:val="1010135450"/>
                                <w:rPr>
                                  <w:rFonts w:ascii="Verdana" w:hAnsi="Verdana"/>
                                  <w:color w:val="1F376A"/>
                                  <w:sz w:val="20"/>
                                  <w:szCs w:val="20"/>
                                </w:rPr>
                              </w:pPr>
                              <w:r>
                                <w:rPr>
                                  <w:rFonts w:ascii="Verdana" w:hAnsi="Verdana"/>
                                  <w:color w:val="1F376A"/>
                                  <w:sz w:val="20"/>
                                  <w:szCs w:val="20"/>
                                </w:rPr>
                                <w:t> </w:t>
                              </w:r>
                            </w:p>
                            <w:p w14:paraId="4B2B1051" w14:textId="77777777" w:rsidR="00000000" w:rsidRDefault="00000000">
                              <w:pPr>
                                <w:pStyle w:val="NormaleWeb"/>
                                <w:spacing w:before="0" w:beforeAutospacing="0" w:after="0" w:afterAutospacing="0" w:line="351" w:lineRule="atLeast"/>
                                <w:divId w:val="1010135450"/>
                                <w:rPr>
                                  <w:rFonts w:ascii="Verdana" w:hAnsi="Verdana"/>
                                  <w:color w:val="1F376A"/>
                                  <w:sz w:val="20"/>
                                  <w:szCs w:val="20"/>
                                </w:rPr>
                              </w:pPr>
                              <w:r>
                                <w:rPr>
                                  <w:rStyle w:val="Enfasigrassetto"/>
                                  <w:rFonts w:ascii="Verdana" w:hAnsi="Verdana"/>
                                  <w:color w:val="1F376A"/>
                                  <w:sz w:val="20"/>
                                  <w:szCs w:val="20"/>
                                </w:rPr>
                                <w:t>Con </w:t>
                              </w:r>
                              <w:hyperlink r:id="rId26" w:history="1">
                                <w:r>
                                  <w:rPr>
                                    <w:rStyle w:val="Collegamentoipertestuale"/>
                                    <w:rFonts w:ascii="Verdana" w:hAnsi="Verdana"/>
                                    <w:b/>
                                    <w:bCs/>
                                    <w:color w:val="0068A5"/>
                                    <w:sz w:val="20"/>
                                    <w:szCs w:val="20"/>
                                  </w:rPr>
                                  <w:t>Dirscuola</w:t>
                                </w:r>
                              </w:hyperlink>
                              <w:r>
                                <w:rPr>
                                  <w:rStyle w:val="Enfasigrassetto"/>
                                  <w:rFonts w:ascii="Verdana" w:hAnsi="Verdana"/>
                                  <w:color w:val="1F376A"/>
                                  <w:sz w:val="20"/>
                                  <w:szCs w:val="20"/>
                                </w:rPr>
                                <w:t>, </w:t>
                              </w:r>
                              <w:hyperlink r:id="rId27" w:history="1">
                                <w:r>
                                  <w:rPr>
                                    <w:rStyle w:val="Collegamentoipertestuale"/>
                                    <w:rFonts w:ascii="Verdana" w:hAnsi="Verdana"/>
                                    <w:b/>
                                    <w:bCs/>
                                    <w:color w:val="0068A5"/>
                                    <w:sz w:val="20"/>
                                    <w:szCs w:val="20"/>
                                  </w:rPr>
                                  <w:t>Trinity College London </w:t>
                                </w:r>
                              </w:hyperlink>
                              <w:r>
                                <w:rPr>
                                  <w:rStyle w:val="Enfasigrassetto"/>
                                  <w:rFonts w:ascii="Verdana" w:hAnsi="Verdana"/>
                                  <w:color w:val="1F376A"/>
                                  <w:sz w:val="20"/>
                                  <w:szCs w:val="20"/>
                                </w:rPr>
                                <w:t>e </w:t>
                              </w:r>
                              <w:hyperlink r:id="rId28" w:history="1">
                                <w:r>
                                  <w:rPr>
                                    <w:rStyle w:val="Collegamentoipertestuale"/>
                                    <w:rFonts w:ascii="Verdana" w:hAnsi="Verdana"/>
                                    <w:b/>
                                    <w:bCs/>
                                    <w:color w:val="0068A5"/>
                                    <w:sz w:val="20"/>
                                    <w:szCs w:val="20"/>
                                  </w:rPr>
                                  <w:t>ANILS</w:t>
                                </w:r>
                              </w:hyperlink>
                              <w:r>
                                <w:rPr>
                                  <w:rStyle w:val="Enfasigrassetto"/>
                                  <w:rFonts w:ascii="Verdana" w:hAnsi="Verdana"/>
                                  <w:color w:val="1F376A"/>
                                  <w:sz w:val="20"/>
                                  <w:szCs w:val="20"/>
                                </w:rPr>
                                <w:t> dirigenti scolastici e docenti hanno ora la possibilità di certificare le proprie competenze linguistiche.</w:t>
                              </w:r>
                              <w:r>
                                <w:rPr>
                                  <w:rFonts w:ascii="Verdana" w:hAnsi="Verdana"/>
                                  <w:color w:val="1F376A"/>
                                  <w:sz w:val="20"/>
                                  <w:szCs w:val="20"/>
                                </w:rPr>
                                <w:t xml:space="preserve"> </w:t>
                              </w:r>
                            </w:p>
                            <w:p w14:paraId="4E1DE17F" w14:textId="77777777" w:rsidR="00000000" w:rsidRDefault="00000000">
                              <w:pPr>
                                <w:pStyle w:val="NormaleWeb"/>
                                <w:spacing w:before="0" w:beforeAutospacing="0" w:after="0" w:afterAutospacing="0" w:line="351" w:lineRule="atLeast"/>
                                <w:jc w:val="center"/>
                                <w:divId w:val="1010135450"/>
                                <w:rPr>
                                  <w:rFonts w:ascii="Verdana" w:hAnsi="Verdana"/>
                                  <w:color w:val="1F376A"/>
                                  <w:sz w:val="20"/>
                                  <w:szCs w:val="20"/>
                                </w:rPr>
                              </w:pPr>
                              <w:r>
                                <w:rPr>
                                  <w:rStyle w:val="Enfasigrassetto"/>
                                  <w:rFonts w:ascii="Verdana" w:hAnsi="Verdana"/>
                                  <w:color w:val="1F376A"/>
                                  <w:sz w:val="20"/>
                                  <w:szCs w:val="20"/>
                                </w:rPr>
                                <w:t>Flessibilità nella tempistica e sedi di esame praticamente dappertutto solo grazie alla partnership con DIRSCUOLA</w:t>
                              </w:r>
                            </w:p>
                            <w:p w14:paraId="6B609874" w14:textId="77777777" w:rsidR="00000000" w:rsidRDefault="00000000">
                              <w:pPr>
                                <w:pStyle w:val="NormaleWeb"/>
                                <w:spacing w:before="0" w:beforeAutospacing="0" w:after="0" w:afterAutospacing="0" w:line="351" w:lineRule="atLeast"/>
                                <w:jc w:val="center"/>
                                <w:divId w:val="1010135450"/>
                                <w:rPr>
                                  <w:rFonts w:ascii="Verdana" w:hAnsi="Verdana"/>
                                  <w:color w:val="1F376A"/>
                                  <w:sz w:val="20"/>
                                  <w:szCs w:val="20"/>
                                </w:rPr>
                              </w:pPr>
                              <w:r>
                                <w:rPr>
                                  <w:rFonts w:ascii="Verdana" w:hAnsi="Verdana"/>
                                  <w:color w:val="1F376A"/>
                                  <w:sz w:val="20"/>
                                  <w:szCs w:val="20"/>
                                </w:rPr>
                                <w:t> </w:t>
                              </w:r>
                            </w:p>
                            <w:p w14:paraId="73C599BE" w14:textId="77777777" w:rsidR="00000000" w:rsidRDefault="00000000">
                              <w:pPr>
                                <w:pStyle w:val="NormaleWeb"/>
                                <w:spacing w:before="0" w:beforeAutospacing="0" w:after="0" w:afterAutospacing="0" w:line="351" w:lineRule="atLeast"/>
                                <w:jc w:val="both"/>
                                <w:divId w:val="1010135450"/>
                                <w:rPr>
                                  <w:rFonts w:ascii="Verdana" w:hAnsi="Verdana"/>
                                  <w:color w:val="1F376A"/>
                                  <w:sz w:val="20"/>
                                  <w:szCs w:val="20"/>
                                </w:rPr>
                              </w:pPr>
                              <w:r>
                                <w:rPr>
                                  <w:rFonts w:ascii="Verdana" w:hAnsi="Verdana"/>
                                  <w:color w:val="1F376A"/>
                                  <w:sz w:val="20"/>
                                  <w:szCs w:val="20"/>
                                </w:rPr>
                                <w:t>I corsi sono rivolti ai dirigenti scolastici, al personale docente e non docente che intenda certificare le proprie competenze in lingua inglese con l’ente certificatore </w:t>
                              </w:r>
                              <w:r>
                                <w:rPr>
                                  <w:rStyle w:val="Enfasigrassetto"/>
                                  <w:rFonts w:ascii="Verdana" w:hAnsi="Verdana"/>
                                  <w:color w:val="1F376A"/>
                                  <w:sz w:val="20"/>
                                  <w:szCs w:val="20"/>
                                </w:rPr>
                                <w:t>Trinity College London</w:t>
                              </w:r>
                              <w:r>
                                <w:rPr>
                                  <w:rFonts w:ascii="Verdana" w:hAnsi="Verdana"/>
                                  <w:color w:val="1F376A"/>
                                  <w:sz w:val="20"/>
                                  <w:szCs w:val="20"/>
                                </w:rPr>
                                <w:t> (per approfondire cosa è una certificazione linguistica e a che cosa serve: </w:t>
                              </w:r>
                              <w:hyperlink r:id="rId29" w:history="1">
                                <w:r>
                                  <w:rPr>
                                    <w:rStyle w:val="Collegamentoipertestuale"/>
                                    <w:rFonts w:ascii="Verdana" w:hAnsi="Verdana"/>
                                    <w:color w:val="0068A5"/>
                                    <w:sz w:val="20"/>
                                    <w:szCs w:val="20"/>
                                  </w:rPr>
                                  <w:t>https://www.trinitycollege.it/certificazione/</w:t>
                                </w:r>
                              </w:hyperlink>
                              <w:r>
                                <w:rPr>
                                  <w:rFonts w:ascii="Verdana" w:hAnsi="Verdana"/>
                                  <w:color w:val="1F376A"/>
                                  <w:sz w:val="20"/>
                                  <w:szCs w:val="20"/>
                                </w:rPr>
                                <w:t>)</w:t>
                              </w:r>
                            </w:p>
                            <w:p w14:paraId="7EA7F4BF" w14:textId="77777777" w:rsidR="00000000" w:rsidRDefault="00000000">
                              <w:pPr>
                                <w:pStyle w:val="NormaleWeb"/>
                                <w:spacing w:before="0" w:beforeAutospacing="0" w:after="0" w:afterAutospacing="0" w:line="351" w:lineRule="atLeast"/>
                                <w:jc w:val="both"/>
                                <w:divId w:val="1010135450"/>
                                <w:rPr>
                                  <w:rFonts w:ascii="Verdana" w:hAnsi="Verdana"/>
                                  <w:color w:val="1F376A"/>
                                  <w:sz w:val="20"/>
                                  <w:szCs w:val="20"/>
                                </w:rPr>
                              </w:pPr>
                              <w:r>
                                <w:rPr>
                                  <w:rFonts w:ascii="Verdana" w:hAnsi="Verdana"/>
                                  <w:color w:val="1F376A"/>
                                  <w:sz w:val="20"/>
                                  <w:szCs w:val="20"/>
                                </w:rPr>
                                <w:t>Nel mondo attuale le </w:t>
                              </w:r>
                              <w:r>
                                <w:rPr>
                                  <w:rStyle w:val="Enfasigrassetto"/>
                                  <w:rFonts w:ascii="Verdana" w:hAnsi="Verdana"/>
                                  <w:color w:val="1F376A"/>
                                  <w:sz w:val="20"/>
                                  <w:szCs w:val="20"/>
                                </w:rPr>
                                <w:t>certificazioni linguistiche</w:t>
                              </w:r>
                              <w:r>
                                <w:rPr>
                                  <w:rFonts w:ascii="Verdana" w:hAnsi="Verdana"/>
                                  <w:color w:val="1F376A"/>
                                  <w:sz w:val="20"/>
                                  <w:szCs w:val="20"/>
                                </w:rPr>
                                <w:t> hanno un’importanza sempre crescente. Certificare le proprie competenze in lingua inglese rappresenta un valore aggiunto per chiunque operi nelle professioni del campo educativo, anche allo scopo di favorire la creazione di rapporti interculturali internazionali.</w:t>
                              </w:r>
                            </w:p>
                            <w:p w14:paraId="0C6544CB" w14:textId="77777777" w:rsidR="00000000" w:rsidRDefault="00000000">
                              <w:pPr>
                                <w:pStyle w:val="NormaleWeb"/>
                                <w:spacing w:before="0" w:beforeAutospacing="0" w:after="0" w:afterAutospacing="0" w:line="351" w:lineRule="atLeast"/>
                                <w:jc w:val="both"/>
                                <w:divId w:val="1010135450"/>
                                <w:rPr>
                                  <w:rFonts w:ascii="Verdana" w:hAnsi="Verdana"/>
                                  <w:color w:val="1F376A"/>
                                  <w:sz w:val="20"/>
                                  <w:szCs w:val="20"/>
                                </w:rPr>
                              </w:pPr>
                              <w:r>
                                <w:rPr>
                                  <w:rFonts w:ascii="Verdana" w:hAnsi="Verdana"/>
                                  <w:color w:val="1F376A"/>
                                  <w:sz w:val="20"/>
                                  <w:szCs w:val="20"/>
                                </w:rPr>
                                <w:t>I corsi DIRSCUOLA/ANILS offrono un percorso di accompagnamento alle prove di certificazione Trinity per i due livelli B1 e B2.</w:t>
                              </w:r>
                            </w:p>
                            <w:p w14:paraId="240CC789" w14:textId="77777777" w:rsidR="00000000" w:rsidRDefault="00000000">
                              <w:pPr>
                                <w:pStyle w:val="NormaleWeb"/>
                                <w:spacing w:before="0" w:beforeAutospacing="0" w:after="0" w:afterAutospacing="0" w:line="351" w:lineRule="atLeast"/>
                                <w:jc w:val="both"/>
                                <w:divId w:val="1010135450"/>
                                <w:rPr>
                                  <w:rFonts w:ascii="Verdana" w:hAnsi="Verdana"/>
                                  <w:color w:val="1F376A"/>
                                  <w:sz w:val="20"/>
                                  <w:szCs w:val="20"/>
                                </w:rPr>
                              </w:pPr>
                              <w:r>
                                <w:rPr>
                                  <w:rFonts w:ascii="Verdana" w:hAnsi="Verdana"/>
                                  <w:color w:val="1F376A"/>
                                  <w:sz w:val="20"/>
                                  <w:szCs w:val="20"/>
                                </w:rPr>
                                <w:t>La preparazione avviene a distanza, con attività sincrone e asincrone, esercitazioni, tutoraggio individuale e risorse disponibili sulla piattaforma di formazione online Moodle. In un ambiente formativo friendly e interattivo, i corsisti acquisiranno dimestichezza con le prove scritte e orali previste dalle certificazioni Trinity, rafforzando allo stesso tempo le competenze linguistico-comunicative richieste per il superamento di tali esami.</w:t>
                              </w:r>
                            </w:p>
                            <w:p w14:paraId="194F978E" w14:textId="77777777" w:rsidR="00000000" w:rsidRDefault="00000000">
                              <w:pPr>
                                <w:pStyle w:val="NormaleWeb"/>
                                <w:spacing w:before="0" w:beforeAutospacing="0" w:after="0" w:afterAutospacing="0" w:line="351" w:lineRule="atLeast"/>
                                <w:divId w:val="1010135450"/>
                                <w:rPr>
                                  <w:rFonts w:ascii="Verdana" w:hAnsi="Verdana"/>
                                  <w:color w:val="1F376A"/>
                                  <w:sz w:val="20"/>
                                  <w:szCs w:val="20"/>
                                </w:rPr>
                              </w:pPr>
                              <w:r>
                                <w:rPr>
                                  <w:rFonts w:ascii="Verdana" w:hAnsi="Verdana"/>
                                  <w:color w:val="1F376A"/>
                                  <w:sz w:val="20"/>
                                  <w:szCs w:val="20"/>
                                </w:rPr>
                                <w:t>I CORSI B1 E B2 IN SINTESI:</w:t>
                              </w:r>
                            </w:p>
                            <w:p w14:paraId="1D75F2B0" w14:textId="77777777" w:rsidR="00000000" w:rsidRDefault="00000000">
                              <w:pPr>
                                <w:numPr>
                                  <w:ilvl w:val="0"/>
                                  <w:numId w:val="4"/>
                                </w:numPr>
                                <w:spacing w:before="100" w:beforeAutospacing="1" w:after="100" w:afterAutospacing="1" w:line="351" w:lineRule="atLeast"/>
                                <w:divId w:val="1010135450"/>
                                <w:rPr>
                                  <w:rFonts w:ascii="Verdana" w:eastAsia="Times New Roman" w:hAnsi="Verdana"/>
                                  <w:color w:val="1F376A"/>
                                  <w:sz w:val="20"/>
                                  <w:szCs w:val="20"/>
                                </w:rPr>
                              </w:pPr>
                              <w:r>
                                <w:rPr>
                                  <w:rFonts w:ascii="Verdana" w:eastAsia="Times New Roman" w:hAnsi="Verdana"/>
                                  <w:color w:val="1F376A"/>
                                  <w:sz w:val="20"/>
                                  <w:szCs w:val="20"/>
                                </w:rPr>
                                <w:t>25 pacchetti di attività da svolgere in modalità asincrona</w:t>
                              </w:r>
                            </w:p>
                            <w:p w14:paraId="50EC0415" w14:textId="77777777" w:rsidR="00000000" w:rsidRDefault="00000000">
                              <w:pPr>
                                <w:numPr>
                                  <w:ilvl w:val="0"/>
                                  <w:numId w:val="4"/>
                                </w:numPr>
                                <w:spacing w:before="100" w:beforeAutospacing="1" w:after="100" w:afterAutospacing="1" w:line="351" w:lineRule="atLeast"/>
                                <w:divId w:val="1010135450"/>
                                <w:rPr>
                                  <w:rFonts w:ascii="Verdana" w:eastAsia="Times New Roman" w:hAnsi="Verdana"/>
                                  <w:color w:val="1F376A"/>
                                  <w:sz w:val="20"/>
                                  <w:szCs w:val="20"/>
                                </w:rPr>
                              </w:pPr>
                              <w:r>
                                <w:rPr>
                                  <w:rFonts w:ascii="Verdana" w:eastAsia="Times New Roman" w:hAnsi="Verdana"/>
                                  <w:color w:val="1F376A"/>
                                  <w:sz w:val="20"/>
                                  <w:szCs w:val="20"/>
                                </w:rPr>
                                <w:t>25 ore di formazione</w:t>
                              </w:r>
                            </w:p>
                            <w:p w14:paraId="096571AC" w14:textId="77777777" w:rsidR="00000000" w:rsidRDefault="00000000">
                              <w:pPr>
                                <w:numPr>
                                  <w:ilvl w:val="0"/>
                                  <w:numId w:val="4"/>
                                </w:numPr>
                                <w:spacing w:before="100" w:beforeAutospacing="1" w:after="100" w:afterAutospacing="1" w:line="351" w:lineRule="atLeast"/>
                                <w:divId w:val="1010135450"/>
                                <w:rPr>
                                  <w:rFonts w:ascii="Verdana" w:eastAsia="Times New Roman" w:hAnsi="Verdana"/>
                                  <w:color w:val="1F376A"/>
                                  <w:sz w:val="20"/>
                                  <w:szCs w:val="20"/>
                                </w:rPr>
                              </w:pPr>
                              <w:r>
                                <w:rPr>
                                  <w:rFonts w:ascii="Verdana" w:eastAsia="Times New Roman" w:hAnsi="Verdana"/>
                                  <w:color w:val="1F376A"/>
                                  <w:sz w:val="20"/>
                                  <w:szCs w:val="20"/>
                                </w:rPr>
                                <w:t>6 mesi a disposizione per completare il corso</w:t>
                              </w:r>
                            </w:p>
                            <w:p w14:paraId="13C6975F" w14:textId="77777777" w:rsidR="00000000" w:rsidRDefault="00000000">
                              <w:pPr>
                                <w:numPr>
                                  <w:ilvl w:val="0"/>
                                  <w:numId w:val="4"/>
                                </w:numPr>
                                <w:spacing w:before="100" w:beforeAutospacing="1" w:after="100" w:afterAutospacing="1" w:line="351" w:lineRule="atLeast"/>
                                <w:divId w:val="1010135450"/>
                                <w:rPr>
                                  <w:rFonts w:ascii="Verdana" w:eastAsia="Times New Roman" w:hAnsi="Verdana"/>
                                  <w:color w:val="1F376A"/>
                                  <w:sz w:val="20"/>
                                  <w:szCs w:val="20"/>
                                </w:rPr>
                              </w:pPr>
                              <w:r>
                                <w:rPr>
                                  <w:rFonts w:ascii="Verdana" w:eastAsia="Times New Roman" w:hAnsi="Verdana"/>
                                  <w:color w:val="1F376A"/>
                                  <w:sz w:val="20"/>
                                  <w:szCs w:val="20"/>
                                </w:rPr>
                                <w:t>3 incontri sincroni individuali con il tutor</w:t>
                              </w:r>
                            </w:p>
                            <w:p w14:paraId="44A9E0B7" w14:textId="77777777" w:rsidR="00000000" w:rsidRDefault="00000000">
                              <w:pPr>
                                <w:numPr>
                                  <w:ilvl w:val="0"/>
                                  <w:numId w:val="4"/>
                                </w:numPr>
                                <w:spacing w:before="100" w:beforeAutospacing="1" w:after="100" w:afterAutospacing="1" w:line="351" w:lineRule="atLeast"/>
                                <w:divId w:val="1010135450"/>
                                <w:rPr>
                                  <w:rFonts w:ascii="Verdana" w:eastAsia="Times New Roman" w:hAnsi="Verdana"/>
                                  <w:color w:val="1F376A"/>
                                  <w:sz w:val="20"/>
                                  <w:szCs w:val="20"/>
                                </w:rPr>
                              </w:pPr>
                              <w:r>
                                <w:rPr>
                                  <w:rFonts w:ascii="Verdana" w:eastAsia="Times New Roman" w:hAnsi="Verdana"/>
                                  <w:color w:val="1F376A"/>
                                  <w:sz w:val="20"/>
                                  <w:szCs w:val="20"/>
                                </w:rPr>
                                <w:t>1 tutor esperto sempre a disposizione del corsista</w:t>
                              </w:r>
                            </w:p>
                            <w:p w14:paraId="441EB814" w14:textId="77777777" w:rsidR="00000000" w:rsidRDefault="00000000">
                              <w:pPr>
                                <w:numPr>
                                  <w:ilvl w:val="0"/>
                                  <w:numId w:val="4"/>
                                </w:numPr>
                                <w:spacing w:before="100" w:beforeAutospacing="1" w:after="100" w:afterAutospacing="1" w:line="351" w:lineRule="atLeast"/>
                                <w:divId w:val="1010135450"/>
                                <w:rPr>
                                  <w:rFonts w:ascii="Verdana" w:eastAsia="Times New Roman" w:hAnsi="Verdana"/>
                                  <w:color w:val="1F376A"/>
                                  <w:sz w:val="20"/>
                                  <w:szCs w:val="20"/>
                                </w:rPr>
                              </w:pPr>
                              <w:r>
                                <w:rPr>
                                  <w:rFonts w:ascii="Verdana" w:eastAsia="Times New Roman" w:hAnsi="Verdana"/>
                                  <w:color w:val="1F376A"/>
                                  <w:sz w:val="20"/>
                                  <w:szCs w:val="20"/>
                                </w:rPr>
                                <w:t>1 Forum sempre aperto</w:t>
                              </w:r>
                            </w:p>
                            <w:p w14:paraId="6988AACF" w14:textId="77777777" w:rsidR="00000000" w:rsidRDefault="00000000">
                              <w:pPr>
                                <w:numPr>
                                  <w:ilvl w:val="0"/>
                                  <w:numId w:val="4"/>
                                </w:numPr>
                                <w:spacing w:before="100" w:beforeAutospacing="1" w:after="100" w:afterAutospacing="1" w:line="351" w:lineRule="atLeast"/>
                                <w:divId w:val="1010135450"/>
                                <w:rPr>
                                  <w:rFonts w:ascii="Verdana" w:eastAsia="Times New Roman" w:hAnsi="Verdana"/>
                                  <w:color w:val="1F376A"/>
                                  <w:sz w:val="20"/>
                                  <w:szCs w:val="20"/>
                                </w:rPr>
                              </w:pPr>
                              <w:r>
                                <w:rPr>
                                  <w:rFonts w:ascii="Verdana" w:eastAsia="Times New Roman" w:hAnsi="Verdana"/>
                                  <w:color w:val="1F376A"/>
                                  <w:sz w:val="20"/>
                                  <w:szCs w:val="20"/>
                                </w:rPr>
                                <w:t>Materiali online specifici per l’apprendimento linguistico</w:t>
                              </w:r>
                            </w:p>
                            <w:p w14:paraId="3B0DB558" w14:textId="77777777" w:rsidR="00000000" w:rsidRDefault="00000000">
                              <w:pPr>
                                <w:pStyle w:val="NormaleWeb"/>
                                <w:spacing w:before="0" w:beforeAutospacing="0" w:after="0" w:afterAutospacing="0" w:line="351" w:lineRule="atLeast"/>
                                <w:divId w:val="1010135450"/>
                                <w:rPr>
                                  <w:rFonts w:ascii="Verdana" w:hAnsi="Verdana"/>
                                  <w:color w:val="1F376A"/>
                                  <w:sz w:val="20"/>
                                  <w:szCs w:val="20"/>
                                </w:rPr>
                              </w:pPr>
                              <w:r>
                                <w:rPr>
                                  <w:rStyle w:val="Enfasigrassetto"/>
                                  <w:rFonts w:ascii="Verdana" w:hAnsi="Verdana"/>
                                  <w:color w:val="1F376A"/>
                                  <w:sz w:val="20"/>
                                  <w:szCs w:val="20"/>
                                </w:rPr>
                                <w:lastRenderedPageBreak/>
                                <w:t>Per informazioni sullo svolgimento del corso e sui materiali inviare una mail all’indirizzo</w:t>
                              </w:r>
                              <w:r>
                                <w:rPr>
                                  <w:rFonts w:ascii="Verdana" w:hAnsi="Verdana"/>
                                  <w:color w:val="1F376A"/>
                                  <w:sz w:val="20"/>
                                  <w:szCs w:val="20"/>
                                </w:rPr>
                                <w:t> </w:t>
                              </w:r>
                              <w:hyperlink r:id="rId30" w:history="1">
                                <w:r>
                                  <w:rPr>
                                    <w:rStyle w:val="Collegamentoipertestuale"/>
                                    <w:rFonts w:ascii="Verdana" w:hAnsi="Verdana"/>
                                    <w:color w:val="0068A5"/>
                                    <w:sz w:val="20"/>
                                    <w:szCs w:val="20"/>
                                  </w:rPr>
                                  <w:t>eduenglish@anils.it</w:t>
                                </w:r>
                              </w:hyperlink>
                            </w:p>
                          </w:tc>
                        </w:tr>
                      </w:tbl>
                      <w:p w14:paraId="586C7818" w14:textId="77777777" w:rsidR="00000000" w:rsidRDefault="00000000">
                        <w:pPr>
                          <w:rPr>
                            <w:rFonts w:eastAsia="Times New Roman"/>
                            <w:vanish/>
                            <w:color w:val="000000"/>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10067"/>
                        </w:tblGrid>
                        <w:tr w:rsidR="00000000" w14:paraId="6CC3CADB" w14:textId="77777777">
                          <w:trPr>
                            <w:tblCellSpacing w:w="0" w:type="dxa"/>
                          </w:trPr>
                          <w:tc>
                            <w:tcPr>
                              <w:tcW w:w="0" w:type="auto"/>
                              <w:vAlign w:val="center"/>
                              <w:hideMark/>
                            </w:tcPr>
                            <w:p w14:paraId="544817BF" w14:textId="77777777" w:rsidR="00000000" w:rsidRDefault="00000000">
                              <w:pPr>
                                <w:jc w:val="center"/>
                                <w:rPr>
                                  <w:rFonts w:eastAsia="Times New Roman"/>
                                </w:rPr>
                              </w:pPr>
                              <w:r>
                                <w:rPr>
                                  <w:rFonts w:eastAsia="Times New Roman"/>
                                  <w:noProof/>
                                </w:rPr>
                                <mc:AlternateContent>
                                  <mc:Choice Requires="wps">
                                    <w:drawing>
                                      <wp:inline distT="0" distB="0" distL="0" distR="0" wp14:anchorId="7EB6A981" wp14:editId="4091AD7A">
                                        <wp:extent cx="1428750" cy="361950"/>
                                        <wp:effectExtent l="9525" t="9525" r="0" b="0"/>
                                        <wp:docPr id="945951097" name="AutoShape 3">
                                          <a:hlinkClick xmlns:a="http://schemas.openxmlformats.org/drawingml/2006/main" r:id="rId3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61950"/>
                                                </a:xfrm>
                                                <a:prstGeom prst="roundRect">
                                                  <a:avLst>
                                                    <a:gd name="adj" fmla="val 11000"/>
                                                  </a:avLst>
                                                </a:prstGeom>
                                                <a:solidFill>
                                                  <a:srgbClr val="19214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1380FD4" w14:textId="77777777" w:rsidR="00000000" w:rsidRDefault="00000000">
                                                    <w:pPr>
                                                      <w:jc w:val="center"/>
                                                      <w:rPr>
                                                        <w:rFonts w:ascii="Tahoma" w:eastAsia="Times New Roman" w:hAnsi="Tahoma" w:cs="Tahoma"/>
                                                        <w:color w:val="FFFFFF"/>
                                                        <w:sz w:val="21"/>
                                                        <w:szCs w:val="21"/>
                                                      </w:rPr>
                                                    </w:pPr>
                                                    <w:hyperlink r:id="rId32" w:tgtFrame="_blank" w:history="1">
                                                      <w:r>
                                                        <w:rPr>
                                                          <w:rStyle w:val="Collegamentoipertestuale"/>
                                                          <w:rFonts w:ascii="Lato" w:eastAsia="Times New Roman" w:hAnsi="Lato" w:cs="Tahoma"/>
                                                          <w:b/>
                                                          <w:bCs/>
                                                          <w:color w:val="FFFFFF"/>
                                                          <w:sz w:val="21"/>
                                                          <w:szCs w:val="21"/>
                                                          <w:u w:val="none"/>
                                                          <w:bdr w:val="none" w:sz="0" w:space="0" w:color="auto" w:frame="1"/>
                                                          <w:shd w:val="clear" w:color="auto" w:fill="192147"/>
                                                        </w:rPr>
                                                        <w:t>SCOPRI DI PIU'</w:t>
                                                      </w:r>
                                                    </w:hyperlink>
                                                    <w:r>
                                                      <w:rPr>
                                                        <w:rFonts w:ascii="Tahoma" w:eastAsia="Times New Roman" w:hAnsi="Tahoma" w:cs="Tahoma"/>
                                                        <w:color w:val="FFFFFF"/>
                                                        <w:sz w:val="21"/>
                                                        <w:szCs w:val="21"/>
                                                      </w:rPr>
                                                      <w:t xml:space="preserve"> </w:t>
                                                    </w:r>
                                                  </w:p>
                                                </w:txbxContent>
                                              </wps:txbx>
                                              <wps:bodyPr rot="0" vert="horz" wrap="square" lIns="0" tIns="0" rIns="0" bIns="0" anchor="ctr" anchorCtr="0" upright="1">
                                                <a:noAutofit/>
                                              </wps:bodyPr>
                                            </wps:wsp>
                                          </a:graphicData>
                                        </a:graphic>
                                      </wp:inline>
                                    </w:drawing>
                                  </mc:Choice>
                                  <mc:Fallback>
                                    <w:pict>
                                      <v:roundrect w14:anchorId="7EB6A981" id="AutoShape 3" o:spid="_x0000_s1030" href="https://anp.musvc2.net/e/tr?q=8%3dLVAe%265%3dQ%26u%3dbLVB%26J%3dNW9dQY8%26P%3d1J1KB_HXxi_SH_MjsW_WY_HXxi_RM92Hz8DEs6.2J_yvlp_9kv5yO26p8tPpJ75-pIzBlNx-28-0-uR-jJ7-9-jJAIp-92Hz8DEs6-x-JyD791TvEsGx7l-Gx-EmAxH10-95y-Gx-IjP8Bl_MjsW_WY%264%3dtPBLjW.751%26DB%3dQCVKX%261N%3dKZ9XJR8YJUBV6t1hKY%26o%3dWS408u1FAy48aPRDbKVCeNZk9RVAXxVAeP4icPRh7RZ09tU9WRSGewWj8wRFWx3j&amp;mupckp=mupAtu4m8OiX0wt" style="width:112.5pt;height:28.5pt;visibility:visible;mso-wrap-style:square;mso-left-percent:-10001;mso-top-percent:-10001;mso-position-horizontal:absolute;mso-position-horizontal-relative:char;mso-position-vertical:absolute;mso-position-vertical-relative:line;mso-left-percent:-10001;mso-top-percent:-10001;v-text-anchor:middle" arcsize="72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SRBQIAAOoDAAAOAAAAZHJzL2Uyb0RvYy54bWysU9uO1DAMfUfiH6K8M22HYS/VdFarWS1C&#10;Wi5i4QPSJL1AGgcnM+3y9TjpdFjBG+Ilsp34+PjY2d5Mg2FHjb4HW/FilXOmrQTV27biX7/cv7ri&#10;zAdhlTBgdcWftOc3u5cvtqMr9Ro6MEojIxDry9FVvAvBlVnmZacH4VfgtKXLBnAQgVxsM4ViJPTB&#10;ZOs8v8hGQOUQpPaeonfzJd8l/KbRMnxsGq8DMxUnbiGdmM46ntluK8oWhet6eaIh/oHFIHpLRc9Q&#10;dyIIdsD+L6ihlwgemrCSMGTQNL3UqQfqpsj/6OaxE06nXkgc784y+f8HKz8cH90njNS9ewD53TML&#10;+07YVt8iwthpoahcEYXKRufLc0J0PKWyenwPikYrDgGSBlODQwSk7tiUpH46S62nwCQFi8366vIN&#10;TUTS3euL4prsWEKUS7ZDH95qGFg0Ko5wsOozzTOVEMcHH5LeilkxxOrqG2fNYGh6R2FYUeT5gnh6&#10;TNgLZmoXTK/ue2OSg229N8golbhdr4vN5YmOf/7M2PjYQkyb2cZI0iVKEbfOl2GqJ9arim8iRIzU&#10;oJ5IKIR5/ei7kNEB/uRspNWruP9xEKg5M+8siR33dDFwMerFEFZSasVlQM5mZx/mjT447NuOsIsk&#10;koVbGknTh2V2M48TYVqopPdp+ePGPvfTq99fdPcLAAD//wMAUEsDBBQABgAIAAAAIQCSLQRx2AAA&#10;AAQBAAAPAAAAZHJzL2Rvd25yZXYueG1sTI/BTsMwEETvSPyDtUjcqN1IKSjEqaASB3qj5QPceEki&#10;4t3IdtvQr2fhApeVRrOaeVOv5zCqE8Y0MFlYLgwopJb9QJ2F9/3L3QOolB15NzKhhS9MsG6ur2pX&#10;eT7TG552uVMSQqlyFvqcp0rr1PYYXFrwhCTeB8fgssjYaR/dWcLDqAtjVjq4gaShdxNuemw/d8cg&#10;vZfJvJYbTs9Lw/tLLLdF2K6svb2Znx5BZZzz3zP84As6NMJ04CP5pEYLMiT/XvGKohR5sFDeG9BN&#10;rf/DN98AAAD//wMAUEsBAi0AFAAGAAgAAAAhALaDOJL+AAAA4QEAABMAAAAAAAAAAAAAAAAAAAAA&#10;AFtDb250ZW50X1R5cGVzXS54bWxQSwECLQAUAAYACAAAACEAOP0h/9YAAACUAQAACwAAAAAAAAAA&#10;AAAAAAAvAQAAX3JlbHMvLnJlbHNQSwECLQAUAAYACAAAACEAl5S0kQUCAADqAwAADgAAAAAAAAAA&#10;AAAAAAAuAgAAZHJzL2Uyb0RvYy54bWxQSwECLQAUAAYACAAAACEAki0EcdgAAAAEAQAADwAAAAAA&#10;AAAAAAAAAABfBAAAZHJzL2Rvd25yZXYueG1sUEsFBgAAAAAEAAQA8wAAAGQFAAAAAA==&#10;" o:button="t" fillcolor="#192147" stroked="f">
                                        <v:fill o:detectmouseclick="t"/>
                                        <v:textbox inset="0,0,0,0">
                                          <w:txbxContent>
                                            <w:p w14:paraId="41380FD4" w14:textId="77777777" w:rsidR="00000000" w:rsidRDefault="00000000">
                                              <w:pPr>
                                                <w:jc w:val="center"/>
                                                <w:rPr>
                                                  <w:rFonts w:ascii="Tahoma" w:eastAsia="Times New Roman" w:hAnsi="Tahoma" w:cs="Tahoma"/>
                                                  <w:color w:val="FFFFFF"/>
                                                  <w:sz w:val="21"/>
                                                  <w:szCs w:val="21"/>
                                                </w:rPr>
                                              </w:pPr>
                                              <w:hyperlink r:id="rId33" w:tgtFrame="_blank" w:history="1">
                                                <w:r>
                                                  <w:rPr>
                                                    <w:rStyle w:val="Collegamentoipertestuale"/>
                                                    <w:rFonts w:ascii="Lato" w:eastAsia="Times New Roman" w:hAnsi="Lato" w:cs="Tahoma"/>
                                                    <w:b/>
                                                    <w:bCs/>
                                                    <w:color w:val="FFFFFF"/>
                                                    <w:sz w:val="21"/>
                                                    <w:szCs w:val="21"/>
                                                    <w:u w:val="none"/>
                                                    <w:bdr w:val="none" w:sz="0" w:space="0" w:color="auto" w:frame="1"/>
                                                    <w:shd w:val="clear" w:color="auto" w:fill="192147"/>
                                                  </w:rPr>
                                                  <w:t>SCOPRI DI PIU'</w:t>
                                                </w:r>
                                              </w:hyperlink>
                                              <w:r>
                                                <w:rPr>
                                                  <w:rFonts w:ascii="Tahoma" w:eastAsia="Times New Roman" w:hAnsi="Tahoma" w:cs="Tahoma"/>
                                                  <w:color w:val="FFFFFF"/>
                                                  <w:sz w:val="21"/>
                                                  <w:szCs w:val="21"/>
                                                </w:rPr>
                                                <w:t xml:space="preserve"> </w:t>
                                              </w:r>
                                            </w:p>
                                          </w:txbxContent>
                                        </v:textbox>
                                        <w10:anchorlock/>
                                      </v:roundrect>
                                    </w:pict>
                                  </mc:Fallback>
                                </mc:AlternateContent>
                              </w:r>
                            </w:p>
                          </w:tc>
                        </w:tr>
                      </w:tbl>
                      <w:p w14:paraId="2E4A36E9" w14:textId="77777777" w:rsidR="00000000" w:rsidRDefault="00000000">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014BABAD"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827"/>
                              </w:tblGrid>
                              <w:tr w:rsidR="00000000" w14:paraId="7B5B6741" w14:textId="77777777">
                                <w:trPr>
                                  <w:tblCellSpacing w:w="0" w:type="dxa"/>
                                  <w:jc w:val="center"/>
                                </w:trPr>
                                <w:tc>
                                  <w:tcPr>
                                    <w:tcW w:w="0" w:type="auto"/>
                                    <w:tcBorders>
                                      <w:top w:val="single" w:sz="12" w:space="0" w:color="192147"/>
                                    </w:tcBorders>
                                    <w:vAlign w:val="center"/>
                                    <w:hideMark/>
                                  </w:tcPr>
                                  <w:p w14:paraId="70294C27" w14:textId="77777777" w:rsidR="00000000" w:rsidRDefault="00000000">
                                    <w:pPr>
                                      <w:spacing w:line="15" w:lineRule="atLeast"/>
                                      <w:rPr>
                                        <w:rFonts w:eastAsia="Times New Roman"/>
                                        <w:sz w:val="2"/>
                                        <w:szCs w:val="2"/>
                                      </w:rPr>
                                    </w:pPr>
                                    <w:r>
                                      <w:rPr>
                                        <w:rFonts w:eastAsia="Times New Roman"/>
                                        <w:sz w:val="2"/>
                                        <w:szCs w:val="2"/>
                                      </w:rPr>
                                      <w:t> </w:t>
                                    </w:r>
                                  </w:p>
                                </w:tc>
                              </w:tr>
                            </w:tbl>
                            <w:p w14:paraId="7C9528D0" w14:textId="77777777" w:rsidR="00000000" w:rsidRDefault="00000000">
                              <w:pPr>
                                <w:jc w:val="center"/>
                                <w:rPr>
                                  <w:rFonts w:eastAsia="Times New Roman"/>
                                </w:rPr>
                              </w:pPr>
                            </w:p>
                          </w:tc>
                        </w:tr>
                      </w:tbl>
                      <w:p w14:paraId="4F05C5EB" w14:textId="77777777" w:rsidR="00000000" w:rsidRDefault="00000000">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65B97DE2" w14:textId="77777777">
                          <w:trPr>
                            <w:tblCellSpacing w:w="0" w:type="dxa"/>
                          </w:trPr>
                          <w:tc>
                            <w:tcPr>
                              <w:tcW w:w="5000" w:type="pct"/>
                              <w:vAlign w:val="center"/>
                              <w:hideMark/>
                            </w:tcPr>
                            <w:p w14:paraId="2B869972" w14:textId="77777777" w:rsidR="00000000" w:rsidRDefault="00000000">
                              <w:pPr>
                                <w:spacing w:line="150" w:lineRule="atLeast"/>
                                <w:jc w:val="center"/>
                                <w:divId w:val="1267814689"/>
                                <w:rPr>
                                  <w:rFonts w:eastAsia="Times New Roman"/>
                                </w:rPr>
                              </w:pPr>
                              <w:r>
                                <w:rPr>
                                  <w:rFonts w:eastAsia="Times New Roman"/>
                                  <w:noProof/>
                                </w:rPr>
                                <w:drawing>
                                  <wp:inline distT="0" distB="0" distL="0" distR="0" wp14:anchorId="2FB905A7" wp14:editId="681A9375">
                                    <wp:extent cx="3429000" cy="3048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3429000" cy="304800"/>
                                            </a:xfrm>
                                            <a:prstGeom prst="rect">
                                              <a:avLst/>
                                            </a:prstGeom>
                                            <a:noFill/>
                                            <a:ln>
                                              <a:noFill/>
                                            </a:ln>
                                          </pic:spPr>
                                        </pic:pic>
                                      </a:graphicData>
                                    </a:graphic>
                                  </wp:inline>
                                </w:drawing>
                              </w:r>
                            </w:p>
                          </w:tc>
                        </w:tr>
                      </w:tbl>
                      <w:p w14:paraId="181F2E48" w14:textId="77777777" w:rsidR="00000000" w:rsidRDefault="00000000">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688D5F5A" w14:textId="77777777">
                          <w:trPr>
                            <w:tblCellSpacing w:w="0" w:type="dxa"/>
                          </w:trPr>
                          <w:tc>
                            <w:tcPr>
                              <w:tcW w:w="0" w:type="auto"/>
                              <w:tcMar>
                                <w:top w:w="75" w:type="dxa"/>
                                <w:left w:w="375" w:type="dxa"/>
                                <w:bottom w:w="300" w:type="dxa"/>
                                <w:right w:w="375" w:type="dxa"/>
                              </w:tcMar>
                              <w:vAlign w:val="center"/>
                              <w:hideMark/>
                            </w:tcPr>
                            <w:p w14:paraId="7F3F3833" w14:textId="77777777" w:rsidR="00000000" w:rsidRDefault="00000000">
                              <w:pPr>
                                <w:pStyle w:val="NormaleWeb"/>
                                <w:spacing w:before="0" w:beforeAutospacing="0" w:after="0" w:afterAutospacing="0" w:line="351" w:lineRule="atLeast"/>
                                <w:divId w:val="464857022"/>
                                <w:rPr>
                                  <w:rFonts w:ascii="Verdana" w:hAnsi="Verdana"/>
                                  <w:color w:val="1F376A"/>
                                  <w:sz w:val="20"/>
                                  <w:szCs w:val="20"/>
                                </w:rPr>
                              </w:pPr>
                              <w:hyperlink r:id="rId35" w:history="1">
                                <w:r>
                                  <w:rPr>
                                    <w:rStyle w:val="Collegamentoipertestuale"/>
                                    <w:rFonts w:ascii="Verdana" w:hAnsi="Verdana"/>
                                    <w:b/>
                                    <w:bCs/>
                                    <w:color w:val="0068A5"/>
                                    <w:sz w:val="20"/>
                                    <w:szCs w:val="20"/>
                                  </w:rPr>
                                  <w:t>Dirscuola</w:t>
                                </w:r>
                              </w:hyperlink>
                              <w:r>
                                <w:rPr>
                                  <w:rStyle w:val="Enfasigrassetto"/>
                                  <w:rFonts w:ascii="Verdana" w:hAnsi="Verdana"/>
                                  <w:color w:val="1F376A"/>
                                  <w:sz w:val="20"/>
                                  <w:szCs w:val="20"/>
                                </w:rPr>
                                <w:t>,</w:t>
                              </w:r>
                              <w:hyperlink r:id="rId36" w:history="1">
                                <w:r>
                                  <w:rPr>
                                    <w:rStyle w:val="Collegamentoipertestuale"/>
                                    <w:rFonts w:ascii="Verdana" w:hAnsi="Verdana"/>
                                    <w:b/>
                                    <w:bCs/>
                                    <w:color w:val="0068A5"/>
                                    <w:sz w:val="20"/>
                                    <w:szCs w:val="20"/>
                                  </w:rPr>
                                  <w:t> Associazione Impara digitale</w:t>
                                </w:r>
                              </w:hyperlink>
                              <w:r>
                                <w:rPr>
                                  <w:rStyle w:val="Enfasigrassetto"/>
                                  <w:rFonts w:ascii="Verdana" w:hAnsi="Verdana"/>
                                  <w:color w:val="1F376A"/>
                                  <w:sz w:val="20"/>
                                  <w:szCs w:val="20"/>
                                </w:rPr>
                                <w:t>, </w:t>
                              </w:r>
                              <w:hyperlink r:id="rId37" w:history="1">
                                <w:r>
                                  <w:rPr>
                                    <w:rStyle w:val="Collegamentoipertestuale"/>
                                    <w:rFonts w:ascii="Verdana" w:hAnsi="Verdana"/>
                                    <w:b/>
                                    <w:bCs/>
                                    <w:color w:val="0068A5"/>
                                    <w:sz w:val="20"/>
                                    <w:szCs w:val="20"/>
                                  </w:rPr>
                                  <w:t>Fondazione Golinelli</w:t>
                                </w:r>
                              </w:hyperlink>
                              <w:r>
                                <w:rPr>
                                  <w:rStyle w:val="Enfasigrassetto"/>
                                  <w:rFonts w:ascii="Verdana" w:hAnsi="Verdana"/>
                                  <w:color w:val="1F376A"/>
                                  <w:sz w:val="20"/>
                                  <w:szCs w:val="20"/>
                                </w:rPr>
                                <w:t>, </w:t>
                              </w:r>
                              <w:hyperlink r:id="rId38" w:history="1">
                                <w:r>
                                  <w:rPr>
                                    <w:rStyle w:val="Collegamentoipertestuale"/>
                                    <w:rFonts w:ascii="Verdana" w:hAnsi="Verdana"/>
                                    <w:b/>
                                    <w:bCs/>
                                    <w:color w:val="0068A5"/>
                                    <w:sz w:val="20"/>
                                    <w:szCs w:val="20"/>
                                  </w:rPr>
                                  <w:t>Fondazione Mondo Digitale ETS</w:t>
                                </w:r>
                              </w:hyperlink>
                              <w:r>
                                <w:rPr>
                                  <w:rStyle w:val="Enfasigrassetto"/>
                                  <w:rFonts w:ascii="Verdana" w:hAnsi="Verdana"/>
                                  <w:color w:val="1F376A"/>
                                  <w:sz w:val="20"/>
                                  <w:szCs w:val="20"/>
                                </w:rPr>
                                <w:t>, </w:t>
                              </w:r>
                              <w:hyperlink r:id="rId39" w:history="1">
                                <w:r>
                                  <w:rPr>
                                    <w:rStyle w:val="Collegamentoipertestuale"/>
                                    <w:rFonts w:ascii="Verdana" w:hAnsi="Verdana"/>
                                    <w:b/>
                                    <w:bCs/>
                                    <w:color w:val="0068A5"/>
                                    <w:sz w:val="20"/>
                                    <w:szCs w:val="20"/>
                                  </w:rPr>
                                  <w:t>Fondazione per la Scuola della Compagnia di San Paolo</w:t>
                                </w:r>
                              </w:hyperlink>
                              <w:r>
                                <w:rPr>
                                  <w:rFonts w:ascii="Verdana" w:hAnsi="Verdana"/>
                                  <w:color w:val="1F376A"/>
                                  <w:sz w:val="20"/>
                                  <w:szCs w:val="20"/>
                                </w:rPr>
                                <w:t> sono i promotori di “</w:t>
                              </w:r>
                              <w:r>
                                <w:rPr>
                                  <w:rStyle w:val="Enfasigrassetto"/>
                                  <w:rFonts w:ascii="Verdana" w:hAnsi="Verdana"/>
                                  <w:color w:val="1F376A"/>
                                  <w:sz w:val="20"/>
                                  <w:szCs w:val="20"/>
                                </w:rPr>
                                <w:t>DIGITRAINER: ALTA FORMAZIONE – FORMARE I FORMATORI</w:t>
                              </w:r>
                              <w:r>
                                <w:rPr>
                                  <w:rFonts w:ascii="Verdana" w:hAnsi="Verdana"/>
                                  <w:color w:val="1F376A"/>
                                  <w:sz w:val="20"/>
                                  <w:szCs w:val="20"/>
                                </w:rPr>
                                <w:t xml:space="preserve">” un percorso di alta formazione che ha l’obiettivo di supportare processi di innovazione digitale per migliorare l‘esperienza didattica, innalzare le competenze delle studentesse e degli studenti e sostenerne il successo formativo. </w:t>
                              </w:r>
                            </w:p>
                            <w:p w14:paraId="375BF7A3" w14:textId="77777777" w:rsidR="00000000" w:rsidRDefault="00000000">
                              <w:pPr>
                                <w:pStyle w:val="NormaleWeb"/>
                                <w:spacing w:before="0" w:beforeAutospacing="0" w:after="0" w:afterAutospacing="0" w:line="351" w:lineRule="atLeast"/>
                                <w:divId w:val="464857022"/>
                                <w:rPr>
                                  <w:rFonts w:ascii="Verdana" w:hAnsi="Verdana"/>
                                  <w:color w:val="1F376A"/>
                                  <w:sz w:val="20"/>
                                  <w:szCs w:val="20"/>
                                </w:rPr>
                              </w:pPr>
                              <w:r>
                                <w:rPr>
                                  <w:rFonts w:ascii="Verdana" w:hAnsi="Verdana"/>
                                  <w:color w:val="1F376A"/>
                                  <w:sz w:val="20"/>
                                  <w:szCs w:val="20"/>
                                </w:rPr>
                                <w:t>L’iniziativa è composta da </w:t>
                              </w:r>
                              <w:r>
                                <w:rPr>
                                  <w:rStyle w:val="Enfasigrassetto"/>
                                  <w:rFonts w:ascii="Verdana" w:hAnsi="Verdana"/>
                                  <w:color w:val="1F376A"/>
                                  <w:sz w:val="20"/>
                                  <w:szCs w:val="20"/>
                                </w:rPr>
                                <w:t>10 moduli formativi</w:t>
                              </w:r>
                              <w:r>
                                <w:rPr>
                                  <w:rFonts w:ascii="Verdana" w:hAnsi="Verdana"/>
                                  <w:color w:val="1F376A"/>
                                  <w:sz w:val="20"/>
                                  <w:szCs w:val="20"/>
                                </w:rPr>
                                <w:t>, autoconclusivi ma collegati tra loro, per un totale di </w:t>
                              </w:r>
                              <w:r>
                                <w:rPr>
                                  <w:rStyle w:val="Enfasigrassetto"/>
                                  <w:rFonts w:ascii="Verdana" w:hAnsi="Verdana"/>
                                  <w:color w:val="1F376A"/>
                                  <w:sz w:val="20"/>
                                  <w:szCs w:val="20"/>
                                </w:rPr>
                                <w:t>250 ore di formazione</w:t>
                              </w:r>
                              <w:r>
                                <w:rPr>
                                  <w:rFonts w:ascii="Verdana" w:hAnsi="Verdana"/>
                                  <w:color w:val="1F376A"/>
                                  <w:sz w:val="20"/>
                                  <w:szCs w:val="20"/>
                                </w:rPr>
                                <w:t> di cui 120 in modalità sincrona e 130 in asincrona. Le attività si svolgeranno a partire </w:t>
                              </w:r>
                              <w:r>
                                <w:rPr>
                                  <w:rStyle w:val="Enfasigrassetto"/>
                                  <w:rFonts w:ascii="Verdana" w:hAnsi="Verdana"/>
                                  <w:color w:val="1F376A"/>
                                  <w:sz w:val="20"/>
                                  <w:szCs w:val="20"/>
                                </w:rPr>
                                <w:t>da novembre 2023</w:t>
                              </w:r>
                              <w:r>
                                <w:rPr>
                                  <w:rFonts w:ascii="Verdana" w:hAnsi="Verdana"/>
                                  <w:color w:val="1F376A"/>
                                  <w:sz w:val="20"/>
                                  <w:szCs w:val="20"/>
                                </w:rPr>
                                <w:t>.</w:t>
                              </w:r>
                            </w:p>
                            <w:p w14:paraId="5E37EC79" w14:textId="77777777" w:rsidR="00000000" w:rsidRDefault="00000000">
                              <w:pPr>
                                <w:pStyle w:val="NormaleWeb"/>
                                <w:spacing w:before="0" w:beforeAutospacing="0" w:after="0" w:afterAutospacing="0" w:line="351" w:lineRule="atLeast"/>
                                <w:divId w:val="464857022"/>
                                <w:rPr>
                                  <w:rFonts w:ascii="Verdana" w:hAnsi="Verdana"/>
                                  <w:color w:val="1F376A"/>
                                  <w:sz w:val="20"/>
                                  <w:szCs w:val="20"/>
                                </w:rPr>
                              </w:pPr>
                              <w:r>
                                <w:rPr>
                                  <w:rFonts w:ascii="Verdana" w:hAnsi="Verdana"/>
                                  <w:color w:val="1F376A"/>
                                  <w:sz w:val="20"/>
                                  <w:szCs w:val="20"/>
                                </w:rPr>
                                <w:t xml:space="preserve">Con DIGITRAINER i promotori, in partnership, mettono a disposizione delle scuole italiane il proprio know-how per supportare processi di innovazione che migliorino l‘esperienza didattica, innalzino le competenze e sostengano il successo formativo delle studentesse e degli studenti, in coerenza con l’Agenda 2030 per lo Sviluppo Sostenibile delle Nazioni Unite (Obiettivi 4 e 10), del Piano di azione per l’istruzione digitale 2021-2027 della Commissione europea e dei quadri europei di riferimento (DigComp.Org, DigComp.Edu e DigComp 2.2), della Strategia nazionale per le competenze digitali, del Piano Scuola 4.0 e del PA digitale 2026. </w:t>
                              </w:r>
                            </w:p>
                            <w:p w14:paraId="2277CA01" w14:textId="77777777" w:rsidR="00000000" w:rsidRDefault="00000000">
                              <w:pPr>
                                <w:pStyle w:val="NormaleWeb"/>
                                <w:spacing w:before="0" w:beforeAutospacing="0" w:after="0" w:afterAutospacing="0" w:line="351" w:lineRule="atLeast"/>
                                <w:divId w:val="464857022"/>
                                <w:rPr>
                                  <w:rFonts w:ascii="Verdana" w:hAnsi="Verdana"/>
                                  <w:color w:val="1F376A"/>
                                  <w:sz w:val="20"/>
                                  <w:szCs w:val="20"/>
                                </w:rPr>
                              </w:pPr>
                              <w:r>
                                <w:rPr>
                                  <w:rFonts w:ascii="Verdana" w:hAnsi="Verdana"/>
                                  <w:color w:val="1F376A"/>
                                  <w:sz w:val="20"/>
                                  <w:szCs w:val="20"/>
                                </w:rPr>
                                <w:t>Un percorso formativo d’eccellenza rivolto a insegnanti di ogni ordine, grado e disciplina, con competenze digitali medie, affinché rafforzino le proprie capacità di supportare altre colleghe e altri colleghi nell’adozione di strumenti didattici innovativi, favorendo così processi di miglioramento nei propri contesti scolastici e territoriali.</w:t>
                              </w:r>
                            </w:p>
                          </w:tc>
                        </w:tr>
                      </w:tbl>
                      <w:p w14:paraId="128FFB7B" w14:textId="77777777" w:rsidR="00000000" w:rsidRDefault="00000000">
                        <w:pPr>
                          <w:rPr>
                            <w:rFonts w:eastAsia="Times New Roman"/>
                            <w:vanish/>
                            <w:color w:val="000000"/>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10067"/>
                        </w:tblGrid>
                        <w:tr w:rsidR="00000000" w14:paraId="3930DEE9" w14:textId="77777777">
                          <w:trPr>
                            <w:tblCellSpacing w:w="0" w:type="dxa"/>
                          </w:trPr>
                          <w:tc>
                            <w:tcPr>
                              <w:tcW w:w="0" w:type="auto"/>
                              <w:vAlign w:val="center"/>
                              <w:hideMark/>
                            </w:tcPr>
                            <w:p w14:paraId="38AF53DC" w14:textId="77777777" w:rsidR="00000000" w:rsidRDefault="00000000">
                              <w:pPr>
                                <w:jc w:val="center"/>
                                <w:rPr>
                                  <w:rFonts w:eastAsia="Times New Roman"/>
                                </w:rPr>
                              </w:pPr>
                              <w:r>
                                <w:rPr>
                                  <w:rFonts w:eastAsia="Times New Roman"/>
                                  <w:noProof/>
                                </w:rPr>
                                <mc:AlternateContent>
                                  <mc:Choice Requires="wps">
                                    <w:drawing>
                                      <wp:inline distT="0" distB="0" distL="0" distR="0" wp14:anchorId="5E97EDC2" wp14:editId="058907CB">
                                        <wp:extent cx="1428750" cy="361950"/>
                                        <wp:effectExtent l="9525" t="9525" r="0" b="0"/>
                                        <wp:docPr id="414313254" name="AutoShape 2">
                                          <a:hlinkClick xmlns:a="http://schemas.openxmlformats.org/drawingml/2006/main" r:id="rId4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61950"/>
                                                </a:xfrm>
                                                <a:prstGeom prst="roundRect">
                                                  <a:avLst>
                                                    <a:gd name="adj" fmla="val 11000"/>
                                                  </a:avLst>
                                                </a:prstGeom>
                                                <a:solidFill>
                                                  <a:srgbClr val="19214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2A0201" w14:textId="77777777" w:rsidR="00000000" w:rsidRDefault="00000000">
                                                    <w:pPr>
                                                      <w:jc w:val="center"/>
                                                      <w:rPr>
                                                        <w:rFonts w:ascii="Tahoma" w:eastAsia="Times New Roman" w:hAnsi="Tahoma" w:cs="Tahoma"/>
                                                        <w:color w:val="FFFFFF"/>
                                                        <w:sz w:val="21"/>
                                                        <w:szCs w:val="21"/>
                                                      </w:rPr>
                                                    </w:pPr>
                                                    <w:hyperlink r:id="rId41" w:tgtFrame="_blank" w:history="1">
                                                      <w:r>
                                                        <w:rPr>
                                                          <w:rStyle w:val="Collegamentoipertestuale"/>
                                                          <w:rFonts w:ascii="Lato" w:eastAsia="Times New Roman" w:hAnsi="Lato" w:cs="Tahoma"/>
                                                          <w:b/>
                                                          <w:bCs/>
                                                          <w:color w:val="FFFFFF"/>
                                                          <w:sz w:val="21"/>
                                                          <w:szCs w:val="21"/>
                                                          <w:u w:val="none"/>
                                                          <w:bdr w:val="none" w:sz="0" w:space="0" w:color="auto" w:frame="1"/>
                                                          <w:shd w:val="clear" w:color="auto" w:fill="192147"/>
                                                        </w:rPr>
                                                        <w:t>SCOPRI DI PIU'</w:t>
                                                      </w:r>
                                                    </w:hyperlink>
                                                    <w:r>
                                                      <w:rPr>
                                                        <w:rFonts w:ascii="Tahoma" w:eastAsia="Times New Roman" w:hAnsi="Tahoma" w:cs="Tahoma"/>
                                                        <w:color w:val="FFFFFF"/>
                                                        <w:sz w:val="21"/>
                                                        <w:szCs w:val="21"/>
                                                      </w:rPr>
                                                      <w:t xml:space="preserve"> </w:t>
                                                    </w:r>
                                                  </w:p>
                                                </w:txbxContent>
                                              </wps:txbx>
                                              <wps:bodyPr rot="0" vert="horz" wrap="square" lIns="0" tIns="0" rIns="0" bIns="0" anchor="ctr" anchorCtr="0" upright="1">
                                                <a:noAutofit/>
                                              </wps:bodyPr>
                                            </wps:wsp>
                                          </a:graphicData>
                                        </a:graphic>
                                      </wp:inline>
                                    </w:drawing>
                                  </mc:Choice>
                                  <mc:Fallback>
                                    <w:pict>
                                      <v:roundrect w14:anchorId="5E97EDC2" id="AutoShape 2" o:spid="_x0000_s1031" href="https://anp.musvc2.net/e/tr?q=A%3dAW5h%26t%3dR%26o%3deAW6%26M%3dCX3gFZ2%26S%3dpKuN1_IR1X_TB_PYtQ_ZN_IR1X_SGBqItA3Fm9.qK_syaq_3nqEoM421GwEf-C-iCu9-nFsKiQjMv6-b-Q3GqMzKp-BmCm9-14vMt2-bPz0w9-l0hG2IbGv6s_PYtQ_ZN%265%3dnS1MdZ.v6u%26G1%3dR7Y0Y%26uQ%3d0a3a9S2b9V6Y0Z%26i%3db92AAnXf0kSfclXgZ9i2b9X4hAY390W4bHR9Bn33cC44AmagbB62hn3fDi22B054gHW6&amp;mupckp=mupAtu4m8OiX0wt" style="width:112.5pt;height:28.5pt;visibility:visible;mso-wrap-style:square;mso-left-percent:-10001;mso-top-percent:-10001;mso-position-horizontal:absolute;mso-position-horizontal-relative:char;mso-position-vertical:absolute;mso-position-vertical-relative:line;mso-left-percent:-10001;mso-top-percent:-10001;v-text-anchor:middle" arcsize="72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8NBQIAAOoDAAAOAAAAZHJzL2Uyb0RvYy54bWysU9tu2zAMfR+wfxD0vtjOejXiFEWKDgO6&#10;C9btA2RJvmyyqFFK7O7rS8lxVmxvw14EkhIPDw+pzc00GHbQ6HuwFS9WOWfaSlC9bSv+7ev9myvO&#10;fBBWCQNWV/xJe36zff1qM7pSr6EDozQyArG+HF3FuxBcmWVednoQfgVOW7psAAcRyMU2UyhGQh9M&#10;ts7zi2wEVA5Bau8pejdf8m3Cbxotw6em8TowU3HiFtKJ6azjmW03omxRuK6XRxriH1gMordU9AR1&#10;J4Jge+z/ghp6ieChCSsJQwZN00udeqBuivyPbh474XTqhcTx7iST/3+w8uPh0X3GSN27B5A/PLOw&#10;64Rt9S0ijJ0WisoVUahsdL48JUTHUyqrxw+gaLRiHyBpMDU4REDqjk1J6qeT1HoKTFKwOFtfXZ7T&#10;RCTdvb0orsmOJUS5ZDv04Z2GgUWj4gh7q77QPFMJcXjwIemtmBVDrK6+c9YMhqZ3EIYVRZ4viMfH&#10;hL1gpnbB9Oq+NyY52NY7g4xSidv1uji7PNLxL58ZGx9biGkz2xhJukQp4tb5Mkz1xHpV8fMIESM1&#10;qCcSCmFeP/ouZHSAvzgbafUq7n/uBWrOzHtLYsc9XQxcjHoxhJWUWnEZkLPZ2YV5o/cO+7Yj7CKJ&#10;ZOGWRtL0YZndzONImBYq6X1c/rixL/306vcX3T4DAAD//wMAUEsDBBQABgAIAAAAIQCSLQRx2AAA&#10;AAQBAAAPAAAAZHJzL2Rvd25yZXYueG1sTI/BTsMwEETvSPyDtUjcqN1IKSjEqaASB3qj5QPceEki&#10;4t3IdtvQr2fhApeVRrOaeVOv5zCqE8Y0MFlYLgwopJb9QJ2F9/3L3QOolB15NzKhhS9MsG6ur2pX&#10;eT7TG552uVMSQqlyFvqcp0rr1PYYXFrwhCTeB8fgssjYaR/dWcLDqAtjVjq4gaShdxNuemw/d8cg&#10;vZfJvJYbTs9Lw/tLLLdF2K6svb2Znx5BZZzz3zP84As6NMJ04CP5pEYLMiT/XvGKohR5sFDeG9BN&#10;rf/DN98AAAD//wMAUEsBAi0AFAAGAAgAAAAhALaDOJL+AAAA4QEAABMAAAAAAAAAAAAAAAAAAAAA&#10;AFtDb250ZW50X1R5cGVzXS54bWxQSwECLQAUAAYACAAAACEAOP0h/9YAAACUAQAACwAAAAAAAAAA&#10;AAAAAAAvAQAAX3JlbHMvLnJlbHNQSwECLQAUAAYACAAAACEAdq/vDQUCAADqAwAADgAAAAAAAAAA&#10;AAAAAAAuAgAAZHJzL2Uyb0RvYy54bWxQSwECLQAUAAYACAAAACEAki0EcdgAAAAEAQAADwAAAAAA&#10;AAAAAAAAAABfBAAAZHJzL2Rvd25yZXYueG1sUEsFBgAAAAAEAAQA8wAAAGQFAAAAAA==&#10;" o:button="t" fillcolor="#192147" stroked="f">
                                        <v:fill o:detectmouseclick="t"/>
                                        <v:textbox inset="0,0,0,0">
                                          <w:txbxContent>
                                            <w:p w14:paraId="642A0201" w14:textId="77777777" w:rsidR="00000000" w:rsidRDefault="00000000">
                                              <w:pPr>
                                                <w:jc w:val="center"/>
                                                <w:rPr>
                                                  <w:rFonts w:ascii="Tahoma" w:eastAsia="Times New Roman" w:hAnsi="Tahoma" w:cs="Tahoma"/>
                                                  <w:color w:val="FFFFFF"/>
                                                  <w:sz w:val="21"/>
                                                  <w:szCs w:val="21"/>
                                                </w:rPr>
                                              </w:pPr>
                                              <w:hyperlink r:id="rId42" w:tgtFrame="_blank" w:history="1">
                                                <w:r>
                                                  <w:rPr>
                                                    <w:rStyle w:val="Collegamentoipertestuale"/>
                                                    <w:rFonts w:ascii="Lato" w:eastAsia="Times New Roman" w:hAnsi="Lato" w:cs="Tahoma"/>
                                                    <w:b/>
                                                    <w:bCs/>
                                                    <w:color w:val="FFFFFF"/>
                                                    <w:sz w:val="21"/>
                                                    <w:szCs w:val="21"/>
                                                    <w:u w:val="none"/>
                                                    <w:bdr w:val="none" w:sz="0" w:space="0" w:color="auto" w:frame="1"/>
                                                    <w:shd w:val="clear" w:color="auto" w:fill="192147"/>
                                                  </w:rPr>
                                                  <w:t>SCOPRI DI PIU'</w:t>
                                                </w:r>
                                              </w:hyperlink>
                                              <w:r>
                                                <w:rPr>
                                                  <w:rFonts w:ascii="Tahoma" w:eastAsia="Times New Roman" w:hAnsi="Tahoma" w:cs="Tahoma"/>
                                                  <w:color w:val="FFFFFF"/>
                                                  <w:sz w:val="21"/>
                                                  <w:szCs w:val="21"/>
                                                </w:rPr>
                                                <w:t xml:space="preserve"> </w:t>
                                              </w:r>
                                            </w:p>
                                          </w:txbxContent>
                                        </v:textbox>
                                        <w10:anchorlock/>
                                      </v:roundrect>
                                    </w:pict>
                                  </mc:Fallback>
                                </mc:AlternateContent>
                              </w:r>
                            </w:p>
                          </w:tc>
                        </w:tr>
                      </w:tbl>
                      <w:p w14:paraId="22E46F22" w14:textId="77777777" w:rsidR="00000000" w:rsidRDefault="00000000">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67"/>
                        </w:tblGrid>
                        <w:tr w:rsidR="00000000" w14:paraId="4C1B4AF6" w14:textId="77777777">
                          <w:trPr>
                            <w:tblCellSpacing w:w="0" w:type="dxa"/>
                          </w:trPr>
                          <w:tc>
                            <w:tcPr>
                              <w:tcW w:w="0" w:type="auto"/>
                              <w:tcMar>
                                <w:top w:w="120" w:type="dxa"/>
                                <w:left w:w="120" w:type="dxa"/>
                                <w:bottom w:w="120" w:type="dxa"/>
                                <w:right w:w="12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827"/>
                              </w:tblGrid>
                              <w:tr w:rsidR="00000000" w14:paraId="715B5974" w14:textId="77777777">
                                <w:trPr>
                                  <w:tblCellSpacing w:w="0" w:type="dxa"/>
                                  <w:jc w:val="center"/>
                                </w:trPr>
                                <w:tc>
                                  <w:tcPr>
                                    <w:tcW w:w="0" w:type="auto"/>
                                    <w:tcBorders>
                                      <w:top w:val="single" w:sz="12" w:space="0" w:color="192147"/>
                                    </w:tcBorders>
                                    <w:vAlign w:val="center"/>
                                    <w:hideMark/>
                                  </w:tcPr>
                                  <w:p w14:paraId="308820B4" w14:textId="77777777" w:rsidR="00000000" w:rsidRDefault="00000000">
                                    <w:pPr>
                                      <w:spacing w:line="15" w:lineRule="atLeast"/>
                                      <w:rPr>
                                        <w:rFonts w:eastAsia="Times New Roman"/>
                                        <w:sz w:val="2"/>
                                        <w:szCs w:val="2"/>
                                      </w:rPr>
                                    </w:pPr>
                                    <w:r>
                                      <w:rPr>
                                        <w:rFonts w:eastAsia="Times New Roman"/>
                                        <w:sz w:val="2"/>
                                        <w:szCs w:val="2"/>
                                      </w:rPr>
                                      <w:t> </w:t>
                                    </w:r>
                                  </w:p>
                                </w:tc>
                              </w:tr>
                            </w:tbl>
                            <w:p w14:paraId="58839C98" w14:textId="77777777" w:rsidR="00000000" w:rsidRDefault="00000000">
                              <w:pPr>
                                <w:jc w:val="center"/>
                                <w:rPr>
                                  <w:rFonts w:eastAsia="Times New Roman"/>
                                </w:rPr>
                              </w:pPr>
                            </w:p>
                          </w:tc>
                        </w:tr>
                      </w:tbl>
                      <w:p w14:paraId="4E178DBE" w14:textId="77777777" w:rsidR="00000000" w:rsidRDefault="00000000">
                        <w:pPr>
                          <w:rPr>
                            <w:rFonts w:eastAsia="Times New Roman"/>
                            <w:color w:val="000000"/>
                          </w:rPr>
                        </w:pPr>
                      </w:p>
                    </w:tc>
                  </w:tr>
                </w:tbl>
                <w:p w14:paraId="01EDAF38" w14:textId="77777777" w:rsidR="00000000" w:rsidRDefault="00000000">
                  <w:pPr>
                    <w:rPr>
                      <w:rFonts w:eastAsia="Times New Roman"/>
                    </w:rPr>
                  </w:pPr>
                </w:p>
              </w:tc>
            </w:tr>
          </w:tbl>
          <w:p w14:paraId="233BFE84" w14:textId="77777777" w:rsidR="00000000" w:rsidRDefault="00000000">
            <w:pPr>
              <w:rPr>
                <w:rFonts w:eastAsia="Times New Roman"/>
                <w:vanish/>
              </w:rPr>
            </w:pPr>
          </w:p>
          <w:tbl>
            <w:tblPr>
              <w:tblW w:w="5000" w:type="pct"/>
              <w:jc w:val="center"/>
              <w:tblCellSpacing w:w="0" w:type="dxa"/>
              <w:shd w:val="clear" w:color="auto" w:fill="F9F9F9"/>
              <w:tblCellMar>
                <w:left w:w="0" w:type="dxa"/>
                <w:right w:w="0" w:type="dxa"/>
              </w:tblCellMar>
              <w:tblLook w:val="04A0" w:firstRow="1" w:lastRow="0" w:firstColumn="1" w:lastColumn="0" w:noHBand="0" w:noVBand="1"/>
            </w:tblPr>
            <w:tblGrid>
              <w:gridCol w:w="10067"/>
            </w:tblGrid>
            <w:tr w:rsidR="00000000" w14:paraId="77C6DE0C" w14:textId="77777777">
              <w:trPr>
                <w:tblCellSpacing w:w="0" w:type="dxa"/>
                <w:jc w:val="center"/>
              </w:trPr>
              <w:tc>
                <w:tcPr>
                  <w:tcW w:w="0" w:type="auto"/>
                  <w:shd w:val="clear" w:color="auto" w:fill="F9F9F9"/>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00000" w14:paraId="0A287AEB" w14:textId="77777777">
                    <w:trPr>
                      <w:tblCellSpacing w:w="0" w:type="dxa"/>
                      <w:jc w:val="center"/>
                    </w:trPr>
                    <w:tc>
                      <w:tcPr>
                        <w:tcW w:w="5000" w:type="pct"/>
                        <w:tcBorders>
                          <w:top w:val="nil"/>
                          <w:left w:val="nil"/>
                          <w:bottom w:val="nil"/>
                          <w:right w:val="nil"/>
                        </w:tcBorders>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00000" w14:paraId="0792ADF1" w14:textId="77777777">
                          <w:trPr>
                            <w:tblCellSpacing w:w="0" w:type="dxa"/>
                          </w:trPr>
                          <w:tc>
                            <w:tcPr>
                              <w:tcW w:w="0" w:type="auto"/>
                              <w:tcMar>
                                <w:top w:w="0" w:type="dxa"/>
                                <w:left w:w="0" w:type="dxa"/>
                                <w:bottom w:w="225"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000000" w14:paraId="4130AF16" w14:textId="77777777">
                                <w:trPr>
                                  <w:tblCellSpacing w:w="0" w:type="dxa"/>
                                  <w:jc w:val="center"/>
                                </w:trPr>
                                <w:tc>
                                  <w:tcPr>
                                    <w:tcW w:w="0" w:type="auto"/>
                                    <w:tcBorders>
                                      <w:top w:val="single" w:sz="6" w:space="0" w:color="EEEDED"/>
                                    </w:tcBorders>
                                    <w:vAlign w:val="center"/>
                                    <w:hideMark/>
                                  </w:tcPr>
                                  <w:p w14:paraId="4F9FD163" w14:textId="77777777" w:rsidR="00000000" w:rsidRDefault="00000000">
                                    <w:pPr>
                                      <w:spacing w:line="15" w:lineRule="atLeast"/>
                                      <w:rPr>
                                        <w:rFonts w:eastAsia="Times New Roman"/>
                                        <w:sz w:val="2"/>
                                        <w:szCs w:val="2"/>
                                      </w:rPr>
                                    </w:pPr>
                                    <w:r>
                                      <w:rPr>
                                        <w:rFonts w:eastAsia="Times New Roman"/>
                                        <w:sz w:val="2"/>
                                        <w:szCs w:val="2"/>
                                      </w:rPr>
                                      <w:t> </w:t>
                                    </w:r>
                                  </w:p>
                                </w:tc>
                              </w:tr>
                            </w:tbl>
                            <w:p w14:paraId="03B9BCF5" w14:textId="77777777" w:rsidR="00000000" w:rsidRDefault="00000000">
                              <w:pPr>
                                <w:jc w:val="center"/>
                                <w:rPr>
                                  <w:rFonts w:eastAsia="Times New Roman"/>
                                </w:rPr>
                              </w:pPr>
                            </w:p>
                          </w:tc>
                        </w:tr>
                      </w:tbl>
                      <w:p w14:paraId="2127AD1A" w14:textId="77777777" w:rsidR="00000000" w:rsidRDefault="00000000">
                        <w:pPr>
                          <w:rPr>
                            <w:rFonts w:eastAsia="Times New Roman"/>
                            <w:color w:val="000000"/>
                          </w:rPr>
                        </w:pPr>
                      </w:p>
                    </w:tc>
                  </w:tr>
                </w:tbl>
                <w:p w14:paraId="4E002CE3" w14:textId="77777777" w:rsidR="00000000" w:rsidRDefault="00000000">
                  <w:pPr>
                    <w:rPr>
                      <w:rFonts w:eastAsia="Times New Roman"/>
                    </w:rPr>
                  </w:pPr>
                </w:p>
              </w:tc>
            </w:tr>
          </w:tbl>
          <w:p w14:paraId="23416D8B" w14:textId="77777777" w:rsidR="00000000" w:rsidRDefault="00000000">
            <w:pPr>
              <w:rPr>
                <w:rFonts w:eastAsia="Times New Roman"/>
                <w:vanish/>
              </w:rPr>
            </w:pPr>
          </w:p>
          <w:tbl>
            <w:tblPr>
              <w:tblW w:w="5000" w:type="pct"/>
              <w:jc w:val="center"/>
              <w:tblCellSpacing w:w="0" w:type="dxa"/>
              <w:shd w:val="clear" w:color="auto" w:fill="F9F9F9"/>
              <w:tblCellMar>
                <w:left w:w="0" w:type="dxa"/>
                <w:right w:w="0" w:type="dxa"/>
              </w:tblCellMar>
              <w:tblLook w:val="04A0" w:firstRow="1" w:lastRow="0" w:firstColumn="1" w:lastColumn="0" w:noHBand="0" w:noVBand="1"/>
            </w:tblPr>
            <w:tblGrid>
              <w:gridCol w:w="10067"/>
            </w:tblGrid>
            <w:tr w:rsidR="00000000" w14:paraId="166B09E9" w14:textId="77777777">
              <w:trPr>
                <w:tblCellSpacing w:w="0" w:type="dxa"/>
                <w:jc w:val="center"/>
              </w:trPr>
              <w:tc>
                <w:tcPr>
                  <w:tcW w:w="0" w:type="auto"/>
                  <w:shd w:val="clear" w:color="auto" w:fill="F9F9F9"/>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00000" w14:paraId="46C24123" w14:textId="77777777">
                    <w:trPr>
                      <w:tblCellSpacing w:w="0" w:type="dxa"/>
                      <w:jc w:val="center"/>
                    </w:trPr>
                    <w:tc>
                      <w:tcPr>
                        <w:tcW w:w="5000" w:type="pct"/>
                        <w:tcBorders>
                          <w:top w:val="nil"/>
                          <w:left w:val="nil"/>
                          <w:bottom w:val="nil"/>
                          <w:right w:val="nil"/>
                        </w:tcBorders>
                        <w:tcMar>
                          <w:top w:w="225" w:type="dxa"/>
                          <w:left w:w="0" w:type="dxa"/>
                          <w:bottom w:w="0" w:type="dxa"/>
                          <w:right w:w="0" w:type="dxa"/>
                        </w:tcMar>
                        <w:hideMark/>
                      </w:tcPr>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9000"/>
                        </w:tblGrid>
                        <w:tr w:rsidR="00000000" w14:paraId="238EC15F" w14:textId="77777777">
                          <w:trPr>
                            <w:tblCellSpacing w:w="0" w:type="dxa"/>
                          </w:trPr>
                          <w:tc>
                            <w:tcPr>
                              <w:tcW w:w="0" w:type="auto"/>
                              <w:vAlign w:val="center"/>
                              <w:hideMark/>
                            </w:tcPr>
                            <w:p w14:paraId="201438A7" w14:textId="77777777" w:rsidR="00000000" w:rsidRDefault="00000000">
                              <w:pPr>
                                <w:pStyle w:val="NormaleWeb"/>
                                <w:spacing w:before="0" w:beforeAutospacing="0" w:after="0" w:afterAutospacing="0" w:line="216" w:lineRule="atLeast"/>
                                <w:jc w:val="center"/>
                                <w:divId w:val="1376349377"/>
                                <w:rPr>
                                  <w:rFonts w:ascii="Montserrat" w:hAnsi="Montserrat"/>
                                  <w:color w:val="66C7E5"/>
                                  <w:sz w:val="18"/>
                                  <w:szCs w:val="18"/>
                                </w:rPr>
                              </w:pPr>
                              <w:r>
                                <w:rPr>
                                  <w:rStyle w:val="Enfasigrassetto"/>
                                  <w:rFonts w:ascii="Montserrat" w:hAnsi="Montserrat"/>
                                  <w:color w:val="999999"/>
                                  <w:sz w:val="21"/>
                                  <w:szCs w:val="21"/>
                                </w:rPr>
                                <w:t>DIRSCUOLA</w:t>
                              </w:r>
                            </w:p>
                            <w:p w14:paraId="42CE1943" w14:textId="77777777" w:rsidR="00000000" w:rsidRDefault="00000000">
                              <w:pPr>
                                <w:pStyle w:val="NormaleWeb"/>
                                <w:spacing w:before="0" w:beforeAutospacing="0" w:after="0" w:afterAutospacing="0" w:line="216" w:lineRule="atLeast"/>
                                <w:jc w:val="center"/>
                                <w:divId w:val="1376349377"/>
                                <w:rPr>
                                  <w:rFonts w:ascii="Montserrat" w:hAnsi="Montserrat"/>
                                  <w:color w:val="66C7E5"/>
                                  <w:sz w:val="18"/>
                                  <w:szCs w:val="18"/>
                                </w:rPr>
                              </w:pPr>
                              <w:r>
                                <w:rPr>
                                  <w:rStyle w:val="Enfasigrassetto"/>
                                  <w:rFonts w:ascii="Montserrat" w:hAnsi="Montserrat"/>
                                  <w:color w:val="999999"/>
                                  <w:sz w:val="21"/>
                                  <w:szCs w:val="21"/>
                                </w:rPr>
                                <w:t>Viale del Policlinico 129/a</w:t>
                              </w:r>
                            </w:p>
                            <w:p w14:paraId="77ABFAD3" w14:textId="77777777" w:rsidR="00000000" w:rsidRDefault="00000000">
                              <w:pPr>
                                <w:pStyle w:val="NormaleWeb"/>
                                <w:spacing w:before="0" w:beforeAutospacing="0" w:after="0" w:afterAutospacing="0" w:line="216" w:lineRule="atLeast"/>
                                <w:jc w:val="center"/>
                                <w:divId w:val="1376349377"/>
                                <w:rPr>
                                  <w:rFonts w:ascii="Montserrat" w:hAnsi="Montserrat"/>
                                  <w:color w:val="66C7E5"/>
                                  <w:sz w:val="18"/>
                                  <w:szCs w:val="18"/>
                                </w:rPr>
                              </w:pPr>
                              <w:r>
                                <w:rPr>
                                  <w:rStyle w:val="Enfasigrassetto"/>
                                  <w:rFonts w:ascii="Montserrat" w:hAnsi="Montserrat"/>
                                  <w:color w:val="999999"/>
                                  <w:sz w:val="21"/>
                                  <w:szCs w:val="21"/>
                                </w:rPr>
                                <w:t>00161 Roma</w:t>
                              </w:r>
                            </w:p>
                            <w:p w14:paraId="1BC2688A" w14:textId="77777777" w:rsidR="00000000" w:rsidRDefault="00000000">
                              <w:pPr>
                                <w:pStyle w:val="NormaleWeb"/>
                                <w:spacing w:before="0" w:beforeAutospacing="0" w:after="0" w:afterAutospacing="0" w:line="216" w:lineRule="atLeast"/>
                                <w:jc w:val="center"/>
                                <w:divId w:val="1376349377"/>
                                <w:rPr>
                                  <w:rFonts w:ascii="Montserrat" w:hAnsi="Montserrat"/>
                                  <w:color w:val="66C7E5"/>
                                  <w:sz w:val="18"/>
                                  <w:szCs w:val="18"/>
                                </w:rPr>
                              </w:pPr>
                              <w:r>
                                <w:rPr>
                                  <w:rStyle w:val="Enfasigrassetto"/>
                                  <w:rFonts w:ascii="Montserrat" w:hAnsi="Montserrat"/>
                                  <w:color w:val="999999"/>
                                  <w:sz w:val="21"/>
                                  <w:szCs w:val="21"/>
                                </w:rPr>
                                <w:t>06 44245820 - 06 44243262 - 06 44244052</w:t>
                              </w:r>
                            </w:p>
                            <w:p w14:paraId="0C314197" w14:textId="77777777" w:rsidR="00000000" w:rsidRDefault="00000000">
                              <w:pPr>
                                <w:pStyle w:val="NormaleWeb"/>
                                <w:spacing w:before="0" w:beforeAutospacing="0" w:after="0" w:afterAutospacing="0" w:line="216" w:lineRule="atLeast"/>
                                <w:jc w:val="center"/>
                                <w:divId w:val="1376349377"/>
                                <w:rPr>
                                  <w:rFonts w:ascii="Montserrat" w:hAnsi="Montserrat"/>
                                  <w:color w:val="66C7E5"/>
                                  <w:sz w:val="18"/>
                                  <w:szCs w:val="18"/>
                                </w:rPr>
                              </w:pPr>
                              <w:hyperlink r:id="rId43" w:tooltip="segreteria@dirscuola.it" w:history="1">
                                <w:r>
                                  <w:rPr>
                                    <w:rStyle w:val="Collegamentoipertestuale"/>
                                    <w:rFonts w:ascii="Montserrat" w:hAnsi="Montserrat"/>
                                    <w:b/>
                                    <w:bCs/>
                                    <w:color w:val="1F376A"/>
                                    <w:sz w:val="21"/>
                                    <w:szCs w:val="21"/>
                                  </w:rPr>
                                  <w:t>segreteria@dirscuola.it</w:t>
                                </w:r>
                              </w:hyperlink>
                              <w:r>
                                <w:rPr>
                                  <w:rStyle w:val="Enfasigrassetto"/>
                                  <w:rFonts w:ascii="Montserrat" w:hAnsi="Montserrat"/>
                                  <w:color w:val="999999"/>
                                  <w:sz w:val="21"/>
                                  <w:szCs w:val="21"/>
                                </w:rPr>
                                <w:t xml:space="preserve"> - </w:t>
                              </w:r>
                              <w:hyperlink r:id="rId44" w:tgtFrame="_blank" w:history="1">
                                <w:r>
                                  <w:rPr>
                                    <w:rStyle w:val="Collegamentoipertestuale"/>
                                    <w:rFonts w:ascii="Montserrat" w:hAnsi="Montserrat"/>
                                    <w:b/>
                                    <w:bCs/>
                                    <w:color w:val="1F376A"/>
                                    <w:sz w:val="21"/>
                                    <w:szCs w:val="21"/>
                                  </w:rPr>
                                  <w:t>www.dirscuola.it</w:t>
                                </w:r>
                              </w:hyperlink>
                              <w:r>
                                <w:rPr>
                                  <w:rFonts w:ascii="Montserrat" w:hAnsi="Montserrat"/>
                                  <w:color w:val="66C7E5"/>
                                  <w:sz w:val="18"/>
                                  <w:szCs w:val="18"/>
                                </w:rPr>
                                <w:t xml:space="preserve"> </w:t>
                              </w:r>
                            </w:p>
                            <w:p w14:paraId="58ADEDF5" w14:textId="77777777" w:rsidR="00000000" w:rsidRDefault="00000000">
                              <w:pPr>
                                <w:pStyle w:val="NormaleWeb"/>
                                <w:spacing w:before="0" w:beforeAutospacing="0" w:after="0" w:afterAutospacing="0" w:line="216" w:lineRule="atLeast"/>
                                <w:jc w:val="center"/>
                                <w:divId w:val="1376349377"/>
                                <w:rPr>
                                  <w:rFonts w:ascii="Montserrat" w:hAnsi="Montserrat"/>
                                  <w:color w:val="66C7E5"/>
                                  <w:sz w:val="18"/>
                                  <w:szCs w:val="18"/>
                                </w:rPr>
                              </w:pPr>
                              <w:r>
                                <w:rPr>
                                  <w:rFonts w:ascii="Montserrat" w:hAnsi="Montserrat"/>
                                  <w:color w:val="66C7E5"/>
                                  <w:sz w:val="18"/>
                                  <w:szCs w:val="18"/>
                                </w:rPr>
                                <w:t> </w:t>
                              </w:r>
                            </w:p>
                          </w:tc>
                        </w:tr>
                      </w:tbl>
                      <w:p w14:paraId="369D2C88" w14:textId="77777777" w:rsidR="00000000" w:rsidRDefault="00000000">
                        <w:pPr>
                          <w:spacing w:line="300" w:lineRule="atLeast"/>
                          <w:divId w:val="2113475255"/>
                          <w:rPr>
                            <w:rFonts w:eastAsia="Times New Roman"/>
                            <w:color w:val="000000"/>
                            <w:sz w:val="2"/>
                            <w:szCs w:val="2"/>
                          </w:rPr>
                        </w:pPr>
                        <w:r>
                          <w:rPr>
                            <w:rFonts w:eastAsia="Times New Roman"/>
                            <w:color w:val="000000"/>
                            <w:sz w:val="2"/>
                            <w:szCs w:val="2"/>
                          </w:rPr>
                          <w:lastRenderedPageBreak/>
                          <w:t> </w:t>
                        </w:r>
                      </w:p>
                    </w:tc>
                  </w:tr>
                </w:tbl>
                <w:p w14:paraId="2549AC7D" w14:textId="77777777" w:rsidR="00000000" w:rsidRDefault="00000000">
                  <w:pPr>
                    <w:rPr>
                      <w:rFonts w:eastAsia="Times New Roman"/>
                    </w:rPr>
                  </w:pPr>
                </w:p>
              </w:tc>
            </w:tr>
          </w:tbl>
          <w:p w14:paraId="2367E299" w14:textId="77777777" w:rsidR="00000000" w:rsidRDefault="00000000">
            <w:pPr>
              <w:rPr>
                <w:rFonts w:eastAsia="Times New Roman"/>
              </w:rPr>
            </w:pPr>
          </w:p>
        </w:tc>
      </w:tr>
    </w:tbl>
    <w:p w14:paraId="6047DDFA" w14:textId="77777777" w:rsidR="00000000" w:rsidRDefault="00000000">
      <w:pPr>
        <w:rPr>
          <w:rFonts w:eastAsia="Times New Roman"/>
          <w:vanish/>
          <w:lang w:val="en"/>
        </w:rPr>
      </w:pPr>
    </w:p>
    <w:tbl>
      <w:tblPr>
        <w:tblW w:w="5000" w:type="pct"/>
        <w:shd w:val="clear" w:color="auto" w:fill="FFFFFF"/>
        <w:tblCellMar>
          <w:top w:w="120" w:type="dxa"/>
          <w:left w:w="120" w:type="dxa"/>
          <w:bottom w:w="120" w:type="dxa"/>
          <w:right w:w="120" w:type="dxa"/>
        </w:tblCellMar>
        <w:tblLook w:val="04A0" w:firstRow="1" w:lastRow="0" w:firstColumn="1" w:lastColumn="0" w:noHBand="0" w:noVBand="1"/>
      </w:tblPr>
      <w:tblGrid>
        <w:gridCol w:w="9638"/>
      </w:tblGrid>
      <w:tr w:rsidR="00000000" w14:paraId="0180506D" w14:textId="77777777">
        <w:tc>
          <w:tcPr>
            <w:tcW w:w="0" w:type="auto"/>
            <w:shd w:val="clear" w:color="auto" w:fill="FFFFFF"/>
            <w:vAlign w:val="center"/>
            <w:hideMark/>
          </w:tcPr>
          <w:p w14:paraId="401BB1C9" w14:textId="77777777" w:rsidR="00000000" w:rsidRDefault="00000000">
            <w:pPr>
              <w:rPr>
                <w:rFonts w:eastAsia="Times New Roman"/>
                <w:lang w:val="en"/>
              </w:rPr>
            </w:pPr>
          </w:p>
        </w:tc>
      </w:tr>
    </w:tbl>
    <w:p w14:paraId="329A285C" w14:textId="77777777" w:rsidR="00000000" w:rsidRDefault="00000000">
      <w:pPr>
        <w:rPr>
          <w:rFonts w:eastAsia="Times New Roman"/>
          <w:vanish/>
          <w:lang w:val="en"/>
        </w:rPr>
      </w:pPr>
    </w:p>
    <w:tbl>
      <w:tblPr>
        <w:tblW w:w="5000" w:type="pct"/>
        <w:jc w:val="center"/>
        <w:tblCellSpacing w:w="0" w:type="dxa"/>
        <w:shd w:val="clear" w:color="auto" w:fill="F2F2F2"/>
        <w:tblCellMar>
          <w:left w:w="0" w:type="dxa"/>
          <w:right w:w="0" w:type="dxa"/>
        </w:tblCellMar>
        <w:tblLook w:val="04A0" w:firstRow="1" w:lastRow="0" w:firstColumn="1" w:lastColumn="0" w:noHBand="0" w:noVBand="1"/>
      </w:tblPr>
      <w:tblGrid>
        <w:gridCol w:w="9638"/>
      </w:tblGrid>
      <w:tr w:rsidR="00000000" w14:paraId="499EB0FD" w14:textId="77777777">
        <w:trPr>
          <w:tblCellSpacing w:w="0" w:type="dxa"/>
          <w:jc w:val="center"/>
        </w:trPr>
        <w:tc>
          <w:tcPr>
            <w:tcW w:w="0" w:type="auto"/>
            <w:shd w:val="clear" w:color="auto" w:fill="F2F2F2"/>
            <w:tcMar>
              <w:top w:w="60" w:type="dxa"/>
              <w:left w:w="60" w:type="dxa"/>
              <w:bottom w:w="60" w:type="dxa"/>
              <w:right w:w="60" w:type="dxa"/>
            </w:tcMar>
            <w:vAlign w:val="center"/>
            <w:hideMark/>
          </w:tcPr>
          <w:p w14:paraId="5F0B2531" w14:textId="77777777" w:rsidR="00000000" w:rsidRDefault="00000000">
            <w:pPr>
              <w:rPr>
                <w:rFonts w:eastAsia="Times New Roman"/>
              </w:rPr>
            </w:pPr>
            <w:r>
              <w:rPr>
                <w:rFonts w:eastAsia="Times New Roman"/>
                <w:noProof/>
              </w:rPr>
              <w:drawing>
                <wp:inline distT="0" distB="0" distL="0" distR="0" wp14:anchorId="74FCA1D4" wp14:editId="1AD92CDE">
                  <wp:extent cx="304800" cy="152400"/>
                  <wp:effectExtent l="0" t="0" r="0" b="0"/>
                  <wp:docPr id="14" name="Immagin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tc>
      </w:tr>
      <w:tr w:rsidR="00000000" w14:paraId="5810EEB6" w14:textId="77777777">
        <w:trPr>
          <w:tblCellSpacing w:w="0" w:type="dxa"/>
          <w:jc w:val="center"/>
        </w:trPr>
        <w:tc>
          <w:tcPr>
            <w:tcW w:w="0" w:type="auto"/>
            <w:shd w:val="clear" w:color="auto" w:fill="F2F2F2"/>
            <w:tcMar>
              <w:top w:w="60" w:type="dxa"/>
              <w:left w:w="60" w:type="dxa"/>
              <w:bottom w:w="60" w:type="dxa"/>
              <w:right w:w="6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510"/>
            </w:tblGrid>
            <w:tr w:rsidR="00000000" w14:paraId="4B7EF9A3" w14:textId="77777777">
              <w:trPr>
                <w:tblCellSpacing w:w="0" w:type="dxa"/>
                <w:jc w:val="center"/>
              </w:trPr>
              <w:tc>
                <w:tcPr>
                  <w:tcW w:w="0" w:type="auto"/>
                  <w:vAlign w:val="center"/>
                  <w:hideMark/>
                </w:tcPr>
                <w:p w14:paraId="67F8B685" w14:textId="77777777" w:rsidR="00000000" w:rsidRDefault="00000000">
                  <w:pPr>
                    <w:jc w:val="center"/>
                    <w:rPr>
                      <w:rFonts w:ascii="Arial" w:eastAsia="Times New Roman" w:hAnsi="Arial" w:cs="Arial"/>
                      <w:color w:val="999999"/>
                      <w:sz w:val="18"/>
                      <w:szCs w:val="18"/>
                    </w:rPr>
                  </w:pPr>
                  <w:hyperlink r:id="rId46" w:tgtFrame="_blank" w:history="1">
                    <w:r>
                      <w:rPr>
                        <w:rStyle w:val="Collegamentoipertestuale"/>
                        <w:rFonts w:ascii="Arial" w:eastAsia="Times New Roman" w:hAnsi="Arial" w:cs="Arial"/>
                        <w:b/>
                        <w:bCs/>
                        <w:color w:val="999999"/>
                        <w:sz w:val="18"/>
                        <w:szCs w:val="18"/>
                      </w:rPr>
                      <w:t>Cancella iscrizione</w:t>
                    </w:r>
                  </w:hyperlink>
                  <w:r>
                    <w:rPr>
                      <w:rFonts w:ascii="Arial" w:eastAsia="Times New Roman" w:hAnsi="Arial" w:cs="Arial"/>
                      <w:color w:val="999999"/>
                      <w:sz w:val="18"/>
                      <w:szCs w:val="18"/>
                    </w:rPr>
                    <w:t xml:space="preserve"> </w:t>
                  </w:r>
                </w:p>
              </w:tc>
            </w:tr>
            <w:tr w:rsidR="00000000" w14:paraId="4BBE55DA" w14:textId="77777777">
              <w:trPr>
                <w:tblCellSpacing w:w="0" w:type="dxa"/>
                <w:jc w:val="center"/>
              </w:trPr>
              <w:tc>
                <w:tcPr>
                  <w:tcW w:w="0" w:type="auto"/>
                  <w:vAlign w:val="center"/>
                  <w:hideMark/>
                </w:tcPr>
                <w:p w14:paraId="613BBC94" w14:textId="77777777" w:rsidR="00000000" w:rsidRDefault="00000000">
                  <w:pPr>
                    <w:rPr>
                      <w:rFonts w:eastAsia="Times New Roman"/>
                    </w:rPr>
                  </w:pPr>
                  <w:r>
                    <w:rPr>
                      <w:rFonts w:eastAsia="Times New Roman"/>
                      <w:noProof/>
                    </w:rPr>
                    <w:drawing>
                      <wp:inline distT="0" distB="0" distL="0" distR="0" wp14:anchorId="189AF507" wp14:editId="0BB6BFC0">
                        <wp:extent cx="304800" cy="152400"/>
                        <wp:effectExtent l="0" t="0" r="0" b="0"/>
                        <wp:docPr id="15" name="Immagine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tc>
            </w:tr>
            <w:tr w:rsidR="00000000" w14:paraId="25E3094B" w14:textId="77777777">
              <w:trPr>
                <w:tblCellSpacing w:w="0" w:type="dxa"/>
                <w:jc w:val="center"/>
              </w:trPr>
              <w:tc>
                <w:tcPr>
                  <w:tcW w:w="0" w:type="auto"/>
                  <w:vAlign w:val="center"/>
                  <w:hideMark/>
                </w:tcPr>
                <w:p w14:paraId="5FF06F19" w14:textId="77777777" w:rsidR="00000000" w:rsidRDefault="00000000">
                  <w:pPr>
                    <w:spacing w:line="240" w:lineRule="atLeast"/>
                    <w:jc w:val="center"/>
                    <w:rPr>
                      <w:rFonts w:ascii="Arial" w:eastAsia="Times New Roman" w:hAnsi="Arial" w:cs="Arial"/>
                      <w:color w:val="999999"/>
                      <w:sz w:val="18"/>
                      <w:szCs w:val="18"/>
                    </w:rPr>
                  </w:pPr>
                  <w:r>
                    <w:rPr>
                      <w:rFonts w:ascii="Arial" w:eastAsia="Times New Roman" w:hAnsi="Arial" w:cs="Arial"/>
                      <w:color w:val="999999"/>
                      <w:sz w:val="18"/>
                      <w:szCs w:val="18"/>
                    </w:rPr>
                    <w:t> </w:t>
                  </w:r>
                </w:p>
              </w:tc>
            </w:tr>
            <w:tr w:rsidR="00000000" w14:paraId="1A132A50" w14:textId="77777777">
              <w:trPr>
                <w:tblCellSpacing w:w="0" w:type="dxa"/>
                <w:jc w:val="center"/>
              </w:trPr>
              <w:tc>
                <w:tcPr>
                  <w:tcW w:w="0" w:type="auto"/>
                  <w:vAlign w:val="center"/>
                  <w:hideMark/>
                </w:tcPr>
                <w:p w14:paraId="11E85BB7" w14:textId="77777777" w:rsidR="00000000" w:rsidRDefault="00000000">
                  <w:pPr>
                    <w:rPr>
                      <w:rFonts w:eastAsia="Times New Roman"/>
                    </w:rPr>
                  </w:pPr>
                  <w:r>
                    <w:rPr>
                      <w:rFonts w:eastAsia="Times New Roman"/>
                      <w:noProof/>
                    </w:rPr>
                    <w:drawing>
                      <wp:inline distT="0" distB="0" distL="0" distR="0" wp14:anchorId="7CE6D0AF" wp14:editId="3DE0C2A9">
                        <wp:extent cx="304800" cy="152400"/>
                        <wp:effectExtent l="0" t="0" r="0" b="0"/>
                        <wp:docPr id="16" name="Immagine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tc>
            </w:tr>
            <w:tr w:rsidR="00000000" w14:paraId="154CA705" w14:textId="77777777">
              <w:trPr>
                <w:tblCellSpacing w:w="0" w:type="dxa"/>
                <w:jc w:val="center"/>
              </w:trPr>
              <w:tc>
                <w:tcPr>
                  <w:tcW w:w="0" w:type="auto"/>
                  <w:vAlign w:val="center"/>
                  <w:hideMark/>
                </w:tcPr>
                <w:p w14:paraId="6C4B06B1" w14:textId="77777777" w:rsidR="00000000" w:rsidRDefault="00000000">
                  <w:pPr>
                    <w:spacing w:line="240" w:lineRule="atLeast"/>
                    <w:jc w:val="center"/>
                    <w:rPr>
                      <w:rFonts w:ascii="Arial" w:eastAsia="Times New Roman" w:hAnsi="Arial" w:cs="Arial"/>
                      <w:color w:val="999999"/>
                      <w:sz w:val="18"/>
                      <w:szCs w:val="18"/>
                    </w:rPr>
                  </w:pPr>
                  <w:r>
                    <w:rPr>
                      <w:rFonts w:ascii="Arial" w:eastAsia="Times New Roman" w:hAnsi="Arial" w:cs="Arial"/>
                      <w:color w:val="999999"/>
                      <w:sz w:val="18"/>
                      <w:szCs w:val="18"/>
                    </w:rPr>
                    <w:t>Messaggio inviato con </w:t>
                  </w:r>
                  <w:hyperlink r:id="rId47" w:tgtFrame="_blank" w:history="1">
                    <w:r>
                      <w:rPr>
                        <w:rStyle w:val="Collegamentoipertestuale"/>
                        <w:rFonts w:ascii="Arial" w:eastAsia="Times New Roman" w:hAnsi="Arial" w:cs="Arial"/>
                        <w:b/>
                        <w:bCs/>
                        <w:color w:val="999999"/>
                        <w:sz w:val="18"/>
                        <w:szCs w:val="18"/>
                        <w:u w:val="none"/>
                      </w:rPr>
                      <w:t>MailUp</w:t>
                    </w:r>
                    <w:r>
                      <w:rPr>
                        <w:rStyle w:val="Collegamentoipertestuale"/>
                        <w:rFonts w:ascii="Arial" w:eastAsia="Times New Roman" w:hAnsi="Arial" w:cs="Arial"/>
                        <w:b/>
                        <w:bCs/>
                        <w:color w:val="999999"/>
                        <w:sz w:val="18"/>
                        <w:szCs w:val="18"/>
                        <w:u w:val="none"/>
                        <w:vertAlign w:val="superscript"/>
                      </w:rPr>
                      <w:t>®</w:t>
                    </w:r>
                  </w:hyperlink>
                  <w:r>
                    <w:rPr>
                      <w:rFonts w:ascii="Arial" w:eastAsia="Times New Roman" w:hAnsi="Arial" w:cs="Arial"/>
                      <w:color w:val="999999"/>
                      <w:sz w:val="18"/>
                      <w:szCs w:val="18"/>
                    </w:rPr>
                    <w:t xml:space="preserve"> </w:t>
                  </w:r>
                </w:p>
              </w:tc>
            </w:tr>
          </w:tbl>
          <w:p w14:paraId="38B021E4" w14:textId="77777777" w:rsidR="00000000" w:rsidRDefault="00000000">
            <w:pPr>
              <w:jc w:val="center"/>
              <w:rPr>
                <w:rFonts w:eastAsia="Times New Roman"/>
              </w:rPr>
            </w:pPr>
          </w:p>
        </w:tc>
      </w:tr>
      <w:tr w:rsidR="00000000" w14:paraId="236874CD" w14:textId="77777777">
        <w:trPr>
          <w:tblCellSpacing w:w="0" w:type="dxa"/>
          <w:jc w:val="center"/>
        </w:trPr>
        <w:tc>
          <w:tcPr>
            <w:tcW w:w="0" w:type="auto"/>
            <w:shd w:val="clear" w:color="auto" w:fill="F2F2F2"/>
            <w:vAlign w:val="center"/>
            <w:hideMark/>
          </w:tcPr>
          <w:p w14:paraId="1CA28F84" w14:textId="77777777" w:rsidR="00000000" w:rsidRDefault="00000000">
            <w:pPr>
              <w:rPr>
                <w:rFonts w:eastAsia="Times New Roman"/>
              </w:rPr>
            </w:pPr>
            <w:r>
              <w:rPr>
                <w:rFonts w:eastAsia="Times New Roman"/>
                <w:noProof/>
              </w:rPr>
              <w:drawing>
                <wp:inline distT="0" distB="0" distL="0" distR="0" wp14:anchorId="7298953F" wp14:editId="62A29981">
                  <wp:extent cx="304800" cy="152400"/>
                  <wp:effectExtent l="0" t="0" r="0" b="0"/>
                  <wp:docPr id="17" name="Immagine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tc>
      </w:tr>
    </w:tbl>
    <w:p w14:paraId="795598A3" w14:textId="77777777" w:rsidR="000E33B6" w:rsidRDefault="000E33B6">
      <w:pPr>
        <w:rPr>
          <w:rFonts w:eastAsia="Times New Roman"/>
        </w:rPr>
      </w:pPr>
    </w:p>
    <w:sectPr w:rsidR="000E33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11B91"/>
    <w:multiLevelType w:val="multilevel"/>
    <w:tmpl w:val="919E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756CE"/>
    <w:multiLevelType w:val="multilevel"/>
    <w:tmpl w:val="DC48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CD6D46"/>
    <w:multiLevelType w:val="multilevel"/>
    <w:tmpl w:val="C5CA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0D5F27"/>
    <w:multiLevelType w:val="multilevel"/>
    <w:tmpl w:val="27FC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0260">
    <w:abstractNumId w:val="1"/>
  </w:num>
  <w:num w:numId="2" w16cid:durableId="2007592295">
    <w:abstractNumId w:val="3"/>
  </w:num>
  <w:num w:numId="3" w16cid:durableId="766924427">
    <w:abstractNumId w:val="2"/>
  </w:num>
  <w:num w:numId="4" w16cid:durableId="32775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1117C"/>
    <w:rsid w:val="000E33B6"/>
    <w:rsid w:val="00A111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81076"/>
  <w15:chartTrackingRefBased/>
  <w15:docId w15:val="{073EA816-C9AE-47C5-BF0A-4362390A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heme="minorEastAsia"/>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Pr>
      <w:color w:val="0000FF"/>
      <w:u w:val="single"/>
    </w:rPr>
  </w:style>
  <w:style w:type="character" w:styleId="Collegamentovisitato">
    <w:name w:val="FollowedHyperlink"/>
    <w:basedOn w:val="Carpredefinitoparagrafo"/>
    <w:uiPriority w:val="99"/>
    <w:semiHidden/>
    <w:unhideWhenUsed/>
    <w:rPr>
      <w:color w:val="800080"/>
      <w:u w:val="single"/>
    </w:rPr>
  </w:style>
  <w:style w:type="paragraph" w:customStyle="1" w:styleId="msonormal0">
    <w:name w:val="msonormal"/>
    <w:basedOn w:val="Normale"/>
    <w:pPr>
      <w:spacing w:before="100" w:beforeAutospacing="1" w:after="100" w:afterAutospacing="1"/>
    </w:pPr>
  </w:style>
  <w:style w:type="paragraph" w:customStyle="1" w:styleId="desktophide">
    <w:name w:val="desktop_hide"/>
    <w:basedOn w:val="Normale"/>
    <w:pPr>
      <w:spacing w:before="100" w:beforeAutospacing="1" w:after="100" w:afterAutospacing="1"/>
    </w:pPr>
    <w:rPr>
      <w:vanish/>
    </w:rPr>
  </w:style>
  <w:style w:type="paragraph" w:styleId="NormaleWeb">
    <w:name w:val="Normal (Web)"/>
    <w:basedOn w:val="Normale"/>
    <w:uiPriority w:val="99"/>
    <w:semiHidden/>
    <w:unhideWhenUsed/>
    <w:pPr>
      <w:spacing w:before="100" w:beforeAutospacing="1" w:after="100" w:afterAutospacing="1"/>
    </w:pPr>
  </w:style>
  <w:style w:type="character" w:styleId="Enfasigrassetto">
    <w:name w:val="Strong"/>
    <w:basedOn w:val="Carpredefinitoparagrafo"/>
    <w:uiPriority w:val="22"/>
    <w:qFormat/>
    <w:rPr>
      <w:b/>
      <w:bCs/>
    </w:rPr>
  </w:style>
  <w:style w:type="character" w:styleId="Enfasicorsivo">
    <w:name w:val="Emphasis"/>
    <w:basedOn w:val="Carpredefinitoparagrafo"/>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60411">
      <w:marLeft w:val="0"/>
      <w:marRight w:val="0"/>
      <w:marTop w:val="0"/>
      <w:marBottom w:val="0"/>
      <w:divBdr>
        <w:top w:val="none" w:sz="0" w:space="0" w:color="auto"/>
        <w:left w:val="none" w:sz="0" w:space="0" w:color="auto"/>
        <w:bottom w:val="none" w:sz="0" w:space="0" w:color="auto"/>
        <w:right w:val="none" w:sz="0" w:space="0" w:color="auto"/>
      </w:divBdr>
    </w:div>
    <w:div w:id="454906825">
      <w:marLeft w:val="0"/>
      <w:marRight w:val="0"/>
      <w:marTop w:val="0"/>
      <w:marBottom w:val="0"/>
      <w:divBdr>
        <w:top w:val="none" w:sz="0" w:space="0" w:color="auto"/>
        <w:left w:val="none" w:sz="0" w:space="0" w:color="auto"/>
        <w:bottom w:val="none" w:sz="0" w:space="0" w:color="auto"/>
        <w:right w:val="none" w:sz="0" w:space="0" w:color="auto"/>
      </w:divBdr>
    </w:div>
    <w:div w:id="632174173">
      <w:marLeft w:val="0"/>
      <w:marRight w:val="0"/>
      <w:marTop w:val="0"/>
      <w:marBottom w:val="0"/>
      <w:divBdr>
        <w:top w:val="none" w:sz="0" w:space="0" w:color="auto"/>
        <w:left w:val="none" w:sz="0" w:space="0" w:color="auto"/>
        <w:bottom w:val="none" w:sz="0" w:space="0" w:color="auto"/>
        <w:right w:val="none" w:sz="0" w:space="0" w:color="auto"/>
      </w:divBdr>
      <w:divsChild>
        <w:div w:id="464857022">
          <w:marLeft w:val="0"/>
          <w:marRight w:val="0"/>
          <w:marTop w:val="0"/>
          <w:marBottom w:val="0"/>
          <w:divBdr>
            <w:top w:val="none" w:sz="0" w:space="0" w:color="auto"/>
            <w:left w:val="none" w:sz="0" w:space="0" w:color="auto"/>
            <w:bottom w:val="none" w:sz="0" w:space="0" w:color="auto"/>
            <w:right w:val="none" w:sz="0" w:space="0" w:color="auto"/>
          </w:divBdr>
        </w:div>
      </w:divsChild>
    </w:div>
    <w:div w:id="741098512">
      <w:marLeft w:val="0"/>
      <w:marRight w:val="0"/>
      <w:marTop w:val="0"/>
      <w:marBottom w:val="0"/>
      <w:divBdr>
        <w:top w:val="none" w:sz="0" w:space="0" w:color="auto"/>
        <w:left w:val="none" w:sz="0" w:space="0" w:color="auto"/>
        <w:bottom w:val="none" w:sz="0" w:space="0" w:color="auto"/>
        <w:right w:val="none" w:sz="0" w:space="0" w:color="auto"/>
      </w:divBdr>
      <w:divsChild>
        <w:div w:id="1432237434">
          <w:marLeft w:val="0"/>
          <w:marRight w:val="0"/>
          <w:marTop w:val="0"/>
          <w:marBottom w:val="0"/>
          <w:divBdr>
            <w:top w:val="none" w:sz="0" w:space="0" w:color="auto"/>
            <w:left w:val="none" w:sz="0" w:space="0" w:color="auto"/>
            <w:bottom w:val="none" w:sz="0" w:space="0" w:color="auto"/>
            <w:right w:val="none" w:sz="0" w:space="0" w:color="auto"/>
          </w:divBdr>
        </w:div>
      </w:divsChild>
    </w:div>
    <w:div w:id="786237624">
      <w:marLeft w:val="0"/>
      <w:marRight w:val="0"/>
      <w:marTop w:val="0"/>
      <w:marBottom w:val="0"/>
      <w:divBdr>
        <w:top w:val="none" w:sz="0" w:space="0" w:color="auto"/>
        <w:left w:val="none" w:sz="0" w:space="0" w:color="auto"/>
        <w:bottom w:val="none" w:sz="0" w:space="0" w:color="auto"/>
        <w:right w:val="none" w:sz="0" w:space="0" w:color="auto"/>
      </w:divBdr>
      <w:divsChild>
        <w:div w:id="1504738941">
          <w:marLeft w:val="0"/>
          <w:marRight w:val="0"/>
          <w:marTop w:val="0"/>
          <w:marBottom w:val="0"/>
          <w:divBdr>
            <w:top w:val="none" w:sz="0" w:space="0" w:color="auto"/>
            <w:left w:val="none" w:sz="0" w:space="0" w:color="auto"/>
            <w:bottom w:val="none" w:sz="0" w:space="0" w:color="auto"/>
            <w:right w:val="none" w:sz="0" w:space="0" w:color="auto"/>
          </w:divBdr>
        </w:div>
      </w:divsChild>
    </w:div>
    <w:div w:id="791555057">
      <w:marLeft w:val="0"/>
      <w:marRight w:val="0"/>
      <w:marTop w:val="0"/>
      <w:marBottom w:val="0"/>
      <w:divBdr>
        <w:top w:val="none" w:sz="0" w:space="0" w:color="auto"/>
        <w:left w:val="none" w:sz="0" w:space="0" w:color="auto"/>
        <w:bottom w:val="none" w:sz="0" w:space="0" w:color="auto"/>
        <w:right w:val="none" w:sz="0" w:space="0" w:color="auto"/>
      </w:divBdr>
      <w:divsChild>
        <w:div w:id="1304313431">
          <w:marLeft w:val="0"/>
          <w:marRight w:val="0"/>
          <w:marTop w:val="0"/>
          <w:marBottom w:val="0"/>
          <w:divBdr>
            <w:top w:val="none" w:sz="0" w:space="0" w:color="auto"/>
            <w:left w:val="none" w:sz="0" w:space="0" w:color="auto"/>
            <w:bottom w:val="none" w:sz="0" w:space="0" w:color="auto"/>
            <w:right w:val="none" w:sz="0" w:space="0" w:color="auto"/>
          </w:divBdr>
        </w:div>
      </w:divsChild>
    </w:div>
    <w:div w:id="876697826">
      <w:marLeft w:val="0"/>
      <w:marRight w:val="0"/>
      <w:marTop w:val="0"/>
      <w:marBottom w:val="0"/>
      <w:divBdr>
        <w:top w:val="none" w:sz="0" w:space="0" w:color="auto"/>
        <w:left w:val="none" w:sz="0" w:space="0" w:color="auto"/>
        <w:bottom w:val="none" w:sz="0" w:space="0" w:color="auto"/>
        <w:right w:val="none" w:sz="0" w:space="0" w:color="auto"/>
      </w:divBdr>
      <w:divsChild>
        <w:div w:id="268970342">
          <w:marLeft w:val="0"/>
          <w:marRight w:val="0"/>
          <w:marTop w:val="0"/>
          <w:marBottom w:val="0"/>
          <w:divBdr>
            <w:top w:val="none" w:sz="0" w:space="0" w:color="auto"/>
            <w:left w:val="none" w:sz="0" w:space="0" w:color="auto"/>
            <w:bottom w:val="none" w:sz="0" w:space="0" w:color="auto"/>
            <w:right w:val="none" w:sz="0" w:space="0" w:color="auto"/>
          </w:divBdr>
        </w:div>
      </w:divsChild>
    </w:div>
    <w:div w:id="1097942136">
      <w:marLeft w:val="0"/>
      <w:marRight w:val="0"/>
      <w:marTop w:val="0"/>
      <w:marBottom w:val="0"/>
      <w:divBdr>
        <w:top w:val="none" w:sz="0" w:space="0" w:color="auto"/>
        <w:left w:val="none" w:sz="0" w:space="0" w:color="auto"/>
        <w:bottom w:val="none" w:sz="0" w:space="0" w:color="auto"/>
        <w:right w:val="none" w:sz="0" w:space="0" w:color="auto"/>
      </w:divBdr>
    </w:div>
    <w:div w:id="1144279007">
      <w:marLeft w:val="0"/>
      <w:marRight w:val="0"/>
      <w:marTop w:val="0"/>
      <w:marBottom w:val="0"/>
      <w:divBdr>
        <w:top w:val="none" w:sz="0" w:space="0" w:color="auto"/>
        <w:left w:val="none" w:sz="0" w:space="0" w:color="auto"/>
        <w:bottom w:val="none" w:sz="0" w:space="0" w:color="auto"/>
        <w:right w:val="none" w:sz="0" w:space="0" w:color="auto"/>
      </w:divBdr>
    </w:div>
    <w:div w:id="1238589429">
      <w:marLeft w:val="0"/>
      <w:marRight w:val="0"/>
      <w:marTop w:val="0"/>
      <w:marBottom w:val="0"/>
      <w:divBdr>
        <w:top w:val="none" w:sz="0" w:space="0" w:color="auto"/>
        <w:left w:val="none" w:sz="0" w:space="0" w:color="auto"/>
        <w:bottom w:val="none" w:sz="0" w:space="0" w:color="auto"/>
        <w:right w:val="none" w:sz="0" w:space="0" w:color="auto"/>
      </w:divBdr>
    </w:div>
    <w:div w:id="1267814689">
      <w:marLeft w:val="0"/>
      <w:marRight w:val="0"/>
      <w:marTop w:val="0"/>
      <w:marBottom w:val="0"/>
      <w:divBdr>
        <w:top w:val="none" w:sz="0" w:space="0" w:color="auto"/>
        <w:left w:val="none" w:sz="0" w:space="0" w:color="auto"/>
        <w:bottom w:val="none" w:sz="0" w:space="0" w:color="auto"/>
        <w:right w:val="none" w:sz="0" w:space="0" w:color="auto"/>
      </w:divBdr>
    </w:div>
    <w:div w:id="1348751875">
      <w:marLeft w:val="0"/>
      <w:marRight w:val="0"/>
      <w:marTop w:val="0"/>
      <w:marBottom w:val="0"/>
      <w:divBdr>
        <w:top w:val="none" w:sz="0" w:space="0" w:color="auto"/>
        <w:left w:val="none" w:sz="0" w:space="0" w:color="auto"/>
        <w:bottom w:val="none" w:sz="0" w:space="0" w:color="auto"/>
        <w:right w:val="none" w:sz="0" w:space="0" w:color="auto"/>
      </w:divBdr>
      <w:divsChild>
        <w:div w:id="1376349377">
          <w:marLeft w:val="0"/>
          <w:marRight w:val="0"/>
          <w:marTop w:val="0"/>
          <w:marBottom w:val="0"/>
          <w:divBdr>
            <w:top w:val="none" w:sz="0" w:space="0" w:color="auto"/>
            <w:left w:val="none" w:sz="0" w:space="0" w:color="auto"/>
            <w:bottom w:val="none" w:sz="0" w:space="0" w:color="auto"/>
            <w:right w:val="none" w:sz="0" w:space="0" w:color="auto"/>
          </w:divBdr>
        </w:div>
      </w:divsChild>
    </w:div>
    <w:div w:id="1471559782">
      <w:marLeft w:val="0"/>
      <w:marRight w:val="0"/>
      <w:marTop w:val="0"/>
      <w:marBottom w:val="0"/>
      <w:divBdr>
        <w:top w:val="none" w:sz="0" w:space="0" w:color="auto"/>
        <w:left w:val="none" w:sz="0" w:space="0" w:color="auto"/>
        <w:bottom w:val="none" w:sz="0" w:space="0" w:color="auto"/>
        <w:right w:val="none" w:sz="0" w:space="0" w:color="auto"/>
      </w:divBdr>
      <w:divsChild>
        <w:div w:id="1010135450">
          <w:marLeft w:val="0"/>
          <w:marRight w:val="0"/>
          <w:marTop w:val="0"/>
          <w:marBottom w:val="0"/>
          <w:divBdr>
            <w:top w:val="none" w:sz="0" w:space="0" w:color="auto"/>
            <w:left w:val="none" w:sz="0" w:space="0" w:color="auto"/>
            <w:bottom w:val="none" w:sz="0" w:space="0" w:color="auto"/>
            <w:right w:val="none" w:sz="0" w:space="0" w:color="auto"/>
          </w:divBdr>
        </w:div>
      </w:divsChild>
    </w:div>
    <w:div w:id="1475444606">
      <w:marLeft w:val="0"/>
      <w:marRight w:val="0"/>
      <w:marTop w:val="0"/>
      <w:marBottom w:val="0"/>
      <w:divBdr>
        <w:top w:val="none" w:sz="0" w:space="0" w:color="auto"/>
        <w:left w:val="none" w:sz="0" w:space="0" w:color="auto"/>
        <w:bottom w:val="none" w:sz="0" w:space="0" w:color="auto"/>
        <w:right w:val="none" w:sz="0" w:space="0" w:color="auto"/>
      </w:divBdr>
      <w:divsChild>
        <w:div w:id="81991607">
          <w:marLeft w:val="0"/>
          <w:marRight w:val="0"/>
          <w:marTop w:val="0"/>
          <w:marBottom w:val="0"/>
          <w:divBdr>
            <w:top w:val="none" w:sz="0" w:space="0" w:color="auto"/>
            <w:left w:val="none" w:sz="0" w:space="0" w:color="auto"/>
            <w:bottom w:val="none" w:sz="0" w:space="0" w:color="auto"/>
            <w:right w:val="none" w:sz="0" w:space="0" w:color="auto"/>
          </w:divBdr>
        </w:div>
      </w:divsChild>
    </w:div>
    <w:div w:id="1693653786">
      <w:marLeft w:val="0"/>
      <w:marRight w:val="0"/>
      <w:marTop w:val="0"/>
      <w:marBottom w:val="0"/>
      <w:divBdr>
        <w:top w:val="none" w:sz="0" w:space="0" w:color="auto"/>
        <w:left w:val="none" w:sz="0" w:space="0" w:color="auto"/>
        <w:bottom w:val="none" w:sz="0" w:space="0" w:color="auto"/>
        <w:right w:val="none" w:sz="0" w:space="0" w:color="auto"/>
      </w:divBdr>
    </w:div>
    <w:div w:id="1802377682">
      <w:marLeft w:val="0"/>
      <w:marRight w:val="0"/>
      <w:marTop w:val="0"/>
      <w:marBottom w:val="0"/>
      <w:divBdr>
        <w:top w:val="none" w:sz="0" w:space="0" w:color="auto"/>
        <w:left w:val="none" w:sz="0" w:space="0" w:color="auto"/>
        <w:bottom w:val="none" w:sz="0" w:space="0" w:color="auto"/>
        <w:right w:val="none" w:sz="0" w:space="0" w:color="auto"/>
      </w:divBdr>
    </w:div>
    <w:div w:id="1807620417">
      <w:marLeft w:val="0"/>
      <w:marRight w:val="0"/>
      <w:marTop w:val="0"/>
      <w:marBottom w:val="0"/>
      <w:divBdr>
        <w:top w:val="none" w:sz="0" w:space="0" w:color="auto"/>
        <w:left w:val="none" w:sz="0" w:space="0" w:color="auto"/>
        <w:bottom w:val="none" w:sz="0" w:space="0" w:color="auto"/>
        <w:right w:val="none" w:sz="0" w:space="0" w:color="auto"/>
      </w:divBdr>
      <w:divsChild>
        <w:div w:id="1661152015">
          <w:marLeft w:val="0"/>
          <w:marRight w:val="0"/>
          <w:marTop w:val="0"/>
          <w:marBottom w:val="0"/>
          <w:divBdr>
            <w:top w:val="none" w:sz="0" w:space="0" w:color="auto"/>
            <w:left w:val="none" w:sz="0" w:space="0" w:color="auto"/>
            <w:bottom w:val="none" w:sz="0" w:space="0" w:color="auto"/>
            <w:right w:val="none" w:sz="0" w:space="0" w:color="auto"/>
          </w:divBdr>
        </w:div>
      </w:divsChild>
    </w:div>
    <w:div w:id="211347525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s://anp.img.musvc2.net/static/3640/images/1/compass-on-a-city-map-2022-12-16-12-29-17-utc.JPG" TargetMode="External"/><Relationship Id="rId18" Type="http://schemas.openxmlformats.org/officeDocument/2006/relationships/hyperlink" Target="https://anp.musvc2.net/e/tr?q=3%3dQXMZ%260%3dS%267%3dWQXN%26E%3dSYKYVaJ%26K%3d6LCFG_Jjsn_UT_Houi_Rd_Jjsn_TY47JB3IG51.7L_Aqqr_KfBM8LC-58HGG-w923CJ75t-EFAxDH3C9J3-x-EFAxDH365BL8-I1G51GL23C_Jjsn_TY%264%3dAMBL1T.75H%26AB%3dQTSKX%26HK%3dKZPUJROVJUSSKY%266%3dZwUyTMVUWyVVYNRR6uWW5L23Xu5PVM1y3tY3US3T7N5S6O135JXWTSQOZw2XZu627MZR&amp;mupckp=mupAtu4m8OiX0wt" TargetMode="External"/><Relationship Id="rId26" Type="http://schemas.openxmlformats.org/officeDocument/2006/relationships/hyperlink" Target="https://anp.musvc2.net/e/tr?q=4%3d0YBa%26s%3dT%26v%3dX0YC%26F%3dBZ0ZEb9%26L%3doM2Gz_KYtW_VI_IXvX_SM_KYtW_UN5pK142Ht2.pM_zrZs_0g%26k%3dF3J360.ElM%26qJ%3d8Y9SE%26M1%3dSGUAR9TBRBX92h4iSF%26A%3dG2jW0aF4DWmZGSEak5E9DaDTBSic04CYBT9493BUBah9DVmVEREclaAZH59WD7l7&amp;mupckp=mupAtu4m8OiX0wt" TargetMode="External"/><Relationship Id="rId39" Type="http://schemas.openxmlformats.org/officeDocument/2006/relationships/hyperlink" Target="https://anp.musvc2.net/e/tr?q=8%3dIdKe%262%3dY%265%3dbIdL%26J%3dKeIdNgH%26P%3dxRAK9_Phxf_aR_Mg1g_WV_Phxf_ZWRCU.wJ4BrUyM509ABJ29.zO_8yju_Hn%26u%3dHAQC8H.LvO%26yQ%3dHaGZO%26O9%3dZ6q9rQWIYIVJYLZGZP%26C%3dH0taKarWv9HXqhMWODLWJbO9HhMcuDK9OZJevCNVNBH7IdtVLZKcrgO8ubr8sfOX&amp;mupckp=mupAtu4m8OiX0wt" TargetMode="External"/><Relationship Id="rId21" Type="http://schemas.openxmlformats.org/officeDocument/2006/relationships/image" Target="https://anp.img.musvc2.net/static/3640/images/1/Dirscuola_corso%20animatore%20digitale.jpeg" TargetMode="External"/><Relationship Id="rId34" Type="http://schemas.openxmlformats.org/officeDocument/2006/relationships/image" Target="https://anp.img.musvc2.net/static/3640/images/ConsoleImages/Corso%20IA%2023-8-23.jpeg" TargetMode="External"/><Relationship Id="rId42" Type="http://schemas.openxmlformats.org/officeDocument/2006/relationships/hyperlink" Target="https://anp.musvc2.net/e/tr?q=8%3dPbGe%269%3dW%261%3dbPbH%26J%3dRcEdUeD%26P%3d5P7KF_Ndxm_YN_Mnyc_Wc_Ndxm_XS96N68HKy6.6P_5vpv_Ek6J1JI7CDBJr-0-xH76-3K5HxVvJAA-n-NHL3JEP2-92Hy6-F98J97-nMEE96-1EtDGNnDAA5_Mnyc_Wc%260%3dzPFRpW.AA7%26DF%3dWIVOd%267N%3dOfEXNXDYNaHVOe%26u%3dYN7M83cr7zXrZ1csW6x7nNcFePdE6ObFYWWK938EZR9F82fsYQADe38rAx7D9O0FdWbH&amp;mupckp=mupAtu4m8OiX0wt" TargetMode="External"/><Relationship Id="rId47" Type="http://schemas.openxmlformats.org/officeDocument/2006/relationships/hyperlink" Target="https://anp.musvc2.net/e/tr?q=6%3d4X6c%26m%3dS%26p%3dZ4X7%26H%3d6Y4b9a3%26N%3diLvI_ssUs_4c_ttTr_4i_ssUs_3hcTdZgX.fEcBmKr.6pE_ttTr_4is%266%3doNtNeU.o7v%26Bt%3dS8T3Z%26vL%3d3b4V2T4b3c3W2W7T3a%26j%3dY2b7U4b958W5Yfa3W2SgVA5AWeWBVbS9aAUca3bBUbUdX365b3Scbf47U9b7a08g&amp;mupckp=mupAtu4m8OiX0wt" TargetMode="External"/><Relationship Id="rId7" Type="http://schemas.openxmlformats.org/officeDocument/2006/relationships/image" Target="https://anp.img.musvc2.net/static/3640/images/1/Corso%20docenti_Dirscuola_.png" TargetMode="External"/><Relationship Id="rId2" Type="http://schemas.openxmlformats.org/officeDocument/2006/relationships/styles" Target="styles.xml"/><Relationship Id="rId16" Type="http://schemas.openxmlformats.org/officeDocument/2006/relationships/hyperlink" Target="https://anp.musvc2.net/e/tr?q=7%3dJaLd%263%3dV%266%3daJaM%26I%3dLbJcOdI%26O%3dyOBJ0_Miwg_XS_Lhxh_VW_Miwg_WX55K.1Gx.HCMC8J.HvO_0uju_Jj0OsNz8_0uju_JjJaLd_9vkt_IkvItP595O1_Lhxh_VWh7H0J49UJuO406N0_Miwg_WXhZiSxknUe_9vkt_IZJdfwaieySxZ1S_Lhxh_VLWRi_9vkt_IZJdfwaieySqVsls_9vkt_IZJdjhgpRxlmTt_VmixUyfqS_.JuA%26v%3dGBND7I.IwN%26zN%3dIZHWP%26N0%3dWRVJVJUKVMYHWQ%26B%3dJbMYvdI6NcPbwaJbsA5r6svUIWOVvVNXJXR8PXuaQWsUr9MWvawbHAuXrZL5L8PdtdR8&amp;mupckp=mupAtu4m8OiX0wt" TargetMode="External"/><Relationship Id="rId29" Type="http://schemas.openxmlformats.org/officeDocument/2006/relationships/hyperlink" Target="https://anp.musvc2.net/e/tr?q=5%3d8cJb%26q%3dX%264%3dY8cK%26G%3d0dHaCfG%26M%3dmQ0Hx_OguU_ZQ_JVzf_TK_OguU_YVO2T.0JnKyL405DqBw7.nQ_8sXw_HhhB8LnCy5fWyGsB_8sXw_Hh%26i%3dJAK13f8q0H.FjQ%26yK%3d6cGTC%26Q9%3dTEYIS7XJS0bGTD%26E%3dP6AeG46ZMU7evZ09qa09H4AduT98H5ABH6jfN6CCqS6btZ6Yu4h0saC8rbg0HVAg&amp;mupckp=mupAtu4m8OiX0wt" TargetMode="External"/><Relationship Id="rId11" Type="http://schemas.openxmlformats.org/officeDocument/2006/relationships/hyperlink" Target="https://anp.musvc2.net/e/tr?q=4%3d6c9a%26o%3dX%26s%3dX6c0%26F%3d8d7ZAf6%26L%3dkQyGv_OVtS_ZF_ITzU_SI_OVtS_YK5lOx4xLq2.lQ_wrVw_7ggFwJfRtCd-Mw6vBsKd-Fq-DhDq0r-KjCo8-uIhMfIdWnFqB-fC-fLs4rOxF-gLh6qQn-JwOfFuAnEdOnF-wBw_ITzU_SI%26A%3drLvShS.qBy%260v%3dXAR5e%26yJ%3d5g7T4Y6U4b0R5f%26m%3d7edi2d8f3ig76iYhVhXf75ai6AA9Vdb9UCakZfXf26Af688BT089SCgETgZDSfY0U4fj&amp;mupckp=mupAtu4m8OiX0wt" TargetMode="External"/><Relationship Id="rId24" Type="http://schemas.openxmlformats.org/officeDocument/2006/relationships/hyperlink" Target="https://anp.musvc2.net/e/tr?q=A%3dHXCh%261%3dS%26w%3deHXD%26M%3dJYAgMa0%26S%3dwL3N8_JZ1e_UJ_PfuY_ZU_JZ1e_TOBxJ2A0Gu9.xL_1yhr_AnpFrKpLxPt-7-3CpE-mGvA3917-rJ-3MxT4-5xP8G-yC7-Dn-QrMxJt_JZ1e_TO%26B%3d2M2TrT.wC9%26A2%3dYKSAf%269K%3dAhGU0ZFV0cJSAg%26w%3dUEANW0hF5leJ4D9MYnYO3nCp8EAGbCfLXnh9p3jsbBDt7FasSEDI8ohMSGatalbO7F9t&amp;mupckp=mupAtu4m8OiX0wt" TargetMode="External"/><Relationship Id="rId32" Type="http://schemas.openxmlformats.org/officeDocument/2006/relationships/hyperlink" Target="https://anp.musvc2.net/e/tr?q=A%3dPVKh%269%3dQ%265%3dePVL%26M%3dRWIgUYH%26S%3d5JANF_Hh1m_SR_Pnsg_Zc_Hh1m_RWB6H0AHE39.6J_9ypp_Inz59R66zAxPzMA5-zL4BvQ2-2H-C-yR-tMA-9-tMEIz-B6H0AHE39-2-J9GA9AWzE3J27v-J2-EwD2HAC-C59-J2-ItSBBv_Pnsg_Zc%264%3d4SFLtZ.A5A%26GF%3dQMYOX%26AQ%3dOZIaNRHbNULY9x1rOY%26y%3dZW4JAy1PD34HdTRNeOVMhRZuBVVKa2VKhT4sfTRr0VZJBxUIZVSQh1WtA1RPZ23t&amp;mupckp=mupAtu4m8OiX0wt" TargetMode="External"/><Relationship Id="rId37" Type="http://schemas.openxmlformats.org/officeDocument/2006/relationships/hyperlink" Target="https://anp.musvc2.net/e/tr?q=8%3dIVFe%262%3dQ%26z%3dbIVG%26J%3dKWDdNYC%26P%3dxJ6K9_Hcxf_SM_Mgsb_WV_Hcxf_RRRCM.rJ44mUyEz0wExD45xGy.96_Mgsb_WV96%269%3d3K5QsR.z00%2695%3dVLQDc6q1m%260I%3dDeHSCWGTCZKQDd%26x%3dZHaGRrVM2raP1E0GZp9OYreq1F7qRq9t5o6rXHYv1EaH5KeNULVt6meG1qaI5qAr&amp;mupckp=mupAtu4m8OiX0wt" TargetMode="External"/><Relationship Id="rId40" Type="http://schemas.openxmlformats.org/officeDocument/2006/relationships/hyperlink" Target="https://anp.musvc2.net/e/tr?q=A%3dAW5h%26t%3dR%26o%3deAW6%26M%3dCX3gFZ2%26S%3dpKuN1_IR1X_TB_PYtQ_ZN_IR1X_SGBqItA3Fm9.qK_syaq_3nqEoM421GwEf-C-iCu9-nFsKiQjMv6-b-Q3GqMzKp-BmCm9-14vMt2-bPz0w9-l0hG2IbGv6s_PYtQ_ZN%265%3dnS1MdZ.v6u%26G1%3dR7Y0Y%26uQ%3d0a3a9S2b9V6Y0Z%26i%3db92AAnXf0kSfclXgZ9i2b9X4hAY390W4bHR9Bn33cC44AmagbB62hn3fDi22B054gHW6&amp;mupckp=mupAtu4m8OiX0wt" TargetMode="External"/><Relationship Id="rId45" Type="http://schemas.openxmlformats.org/officeDocument/2006/relationships/image" Target="http://a1c8e5.emailsp.com/images/footer/trans.gif" TargetMode="External"/><Relationship Id="rId5" Type="http://schemas.openxmlformats.org/officeDocument/2006/relationships/image" Target="https://anp.musvc2.net/e/c?q=4%3dCVEa%26v%3dQ%26y%3dXCVF%26F%3dEWCZHYB%2692k1l%3dnZJUC5qY-H2pV-D5pY-kTnS-JRqTFTpVDZB3%26sI%3dBWARI%265%3dwK4MmR.y64%26J%3d-FWFWFYCT&amp;mupckp=mupAtu4m8OiX0wt" TargetMode="External"/><Relationship Id="rId15" Type="http://schemas.openxmlformats.org/officeDocument/2006/relationships/hyperlink" Target="https://anp.musvc2.net/e/tr?q=7%3dJaLd%263%3dV%266%3daJaM%26I%3dLbJcOdI%26O%3dyOBJ0_Miwg_XS_Lhxh_VW_Miwg_WX55K.1Gx.HCMC8J.HvO_0uju_Jj0OsNz8_0uju_JjJaLd_9vkt_IkvItP595O1_Lhxh_VWh7H0J49UJuO406N0_Miwg_WXhZiSxknUe_9vkt_IZJdfwaieySxZ1S_Lhxh_VLWRi_9vkt_IZJdfwaieySqVsls_9vkt_IZJdjhgpRxlmTt_VmixUyfqS_.JuA%26v%3dGBND7I.IwN%26zN%3dIZHWP%26N0%3dWRVJVJUKVMYHWQ%26B%3dJbMYvdI6NcPbwaJbsA5r6svUIWOVvVNXJXR8PXuaQWsUr9MWvawbHAuXrZL5L8PdtdR8&amp;mupckp=mupAtu4m8OiX0wt" TargetMode="External"/><Relationship Id="rId23" Type="http://schemas.openxmlformats.org/officeDocument/2006/relationships/hyperlink" Target="https://anp.musvc2.net/e/tr?q=A%3dHXCh%261%3dS%26w%3deHXD%26M%3dJYAgMa0%26S%3dwL3N8_JZ1e_UJ_PfuY_ZU_JZ1e_TOBxJ2A0Gu9.xL_1yhr_AnpFrKpLxPt-7-3CpE-mGvA3917-rJ-3MxT4-5xP8G-yC7-Dn-QrMxJt_JZ1e_TO%26B%3d2M2TrT.wC9%26A2%3dYKSAf%269K%3dAhGU0ZFV0cJSAg%26w%3dUEANW0hF5leJ4D9MYnYO3nCp8EAGbCfLXnh9p3jsbBDt7FasSEDI8ohMSGatalbO7F9t&amp;mupckp=mupAtu4m8OiX0wt" TargetMode="External"/><Relationship Id="rId28" Type="http://schemas.openxmlformats.org/officeDocument/2006/relationships/hyperlink" Target="https://anp.musvc2.net/e/tr?q=7%3dPXLd%269%3dS%266%3daPXM%26I%3dRYJcUaI%26O%3d5LBJ_Eskt_Pc_0upr_Jj_Eskt_OhEQJ.36C9K.1N_Eskt_OhEJ_Eskt_Oh%26v%3dGHKD7O.FwN%266K%3dIZNTP%26NF%3dTRV5x3sPSJUQSMYNTQ%26B%3dSYxcy7w9Q8I0N8MaWYu0UWJVz6KdN7t5W3Ia3WtaV5QWTYv6UYPYO8LdP3MY14sU&amp;mupckp=mupAtu4m8OiX0wt" TargetMode="External"/><Relationship Id="rId36" Type="http://schemas.openxmlformats.org/officeDocument/2006/relationships/hyperlink" Target="https://anp.musvc2.net/e/tr?q=5%3dMZGb%266%3dU%261%3dYMZH%26G%3dOaEaRcD%26M%3d2N7HC_Lduj_WN_Jkwc_TZ_Lduj_VSOGQ.vE0553xCtAD5y7.3N_5smt_Eh%26x%3dG8KF7E.FyN%26vK%3dKZDTR%26N6%3dTTV3u5nFSLUGSOYDTS%26B%3dGWS5pTv6LYvWo7LXpYycq3xcD5K9EaPanWu0Hbw7G3K7KaO6L8RaLWuVGZx8G8P5&amp;mupckp=mupAtu4m8OiX0wt" TargetMode="External"/><Relationship Id="rId49" Type="http://schemas.openxmlformats.org/officeDocument/2006/relationships/theme" Target="theme/theme1.xml"/><Relationship Id="rId10" Type="http://schemas.openxmlformats.org/officeDocument/2006/relationships/hyperlink" Target="https://anp.musvc2.net/e/tr?q=8%3dHYBe%261%3dT%26v%3dbHYC%26J%3dJZ0dMb9%26P%3dwM2K8_KYxe_VI_MfvX_WU_KYxe_UN9xK180Ht6.xM_zvhs_0ksBzNrNwGp-Iz088vOp-Bt-Ht0tD4-GmG14-xMtIiMpSqJ38-iG-rHv84K1J-sHk03Mq-N9KiJ77qIpKqJ-98z_MfvX_WU%267%3duP8OkW.382%26D8%3dTDVGa%262N%3dGc0XFU9YFXCVGb%26p%3dAqZl6p4i7uc00uUkZtTiAGWl0M7BZpXBYOWndrTi6H7i0J4EXL4BWOcHXsVGWrUCYFbm&amp;mupckp=mupAtu4m8OiX0wt" TargetMode="External"/><Relationship Id="rId19" Type="http://schemas.openxmlformats.org/officeDocument/2006/relationships/hyperlink" Target="https://anp.musvc2.net/e/tr?q=5%3d9bAb%26r%3dW%26u%3dY9bB%26G%3dAc9aDe8%26M%3dnP1Hy_NXuV_YH_JWyW_TL_NXuV_XM6oNz51Ks3.oP_ysYv_9htQvNu-9vJyK-kAj71Lo9h-GxElFz71A27-l-GxElFz7t7tPv-KiKs3yPp5u_NXuV_XM%266%3dsQzNiX.u7z%26Ez%3dSBW9Z%26zO%3d9b8Y8T7Z8WAW9a%26n%3ddkWgXAXCamXDcBT00iYE904kbi78ZA3g7hakYG5BAB7A0C3k98ZEXGS7dk4Fdi8jAAb0&amp;mupckp=mupAtu4m8OiX0wt" TargetMode="External"/><Relationship Id="rId31" Type="http://schemas.openxmlformats.org/officeDocument/2006/relationships/hyperlink" Target="https://anp.musvc2.net/e/tr?q=8%3dLVAe%265%3dQ%26u%3dbLVB%26J%3dNW9dQY8%26P%3d1J1KB_HXxi_SH_MjsW_WY_HXxi_RM92Hz8DEs6.2J_yvlp_9kv5yO26p8tPpJ75-pIzBlNx-28-0-uR-jJ7-9-jJAIp-92Hz8DEs6-x-JyD791TvEsGx7l-Gx-EmAxH10-95y-Gx-IjP8Bl_MjsW_WY%264%3dtPBLjW.751%26DB%3dQCVKX%261N%3dKZ9XJR8YJUBV6t1hKY%26o%3dWS408u1FAy48aPRDbKVCeNZk9RVAXxVAeP4icPRh7RZ09tU9WRSGewWj8wRFWx3j&amp;mupckp=mupAtu4m8OiX0wt" TargetMode="External"/><Relationship Id="rId44" Type="http://schemas.openxmlformats.org/officeDocument/2006/relationships/hyperlink" Target="https://anp.musvc2.net/e/tr?q=6%3dNZ5c%267%3dU%26o%3dZNZ6%26H%3dPa3bSc2%26N%3d3NuI_CuTs_Ne_stnt_3i_CuTs_MjxPH.8jKD7vH75.jM%26y%3dGvLG73.GzN%26jL%3dLZ2US%26Nt%3dUUV4TMU5TPY2UT%26B%3d4v5b9bTXecwZ48U5c5Pc2VU9f6xd39PbgUR08bNc3Wyb7WM555xZ59vcf6z00UOd5ZL8&amp;mupckp=mupAtu4m8OiX0wt" TargetMode="External"/><Relationship Id="rId4" Type="http://schemas.openxmlformats.org/officeDocument/2006/relationships/webSettings" Target="webSettings.xml"/><Relationship Id="rId9" Type="http://schemas.openxmlformats.org/officeDocument/2006/relationships/hyperlink" Target="mailto:segreteria@dirscuola.it" TargetMode="External"/><Relationship Id="rId14" Type="http://schemas.openxmlformats.org/officeDocument/2006/relationships/hyperlink" Target="https://anp.musvc2.net/e/tr?q=4%3dDVMa%26w%3dQ%267%3dXDVN%26F%3dFWKZIYJ%26L%3dsJCG4_Hjta_ST_Ibsi_SQ_Hjta_RY2yF.2Dr.CDJ73K.EpJ_Ardp_Kg4JtKt3_Ardp_KgDVMa_3qlq_CfwFnK66yJ2_Ibsi_SQc8E4E56OEvLx57K4_Hjta_RYeTdTueiVb_3qlq_CUKaZrbfYtTuTvT_Ibsi_SFRSf_3qlq_CUKaZrbfYtTnPnmp_3qlq_CUKadchmLsmjNo_WjcsVvZlT_.Go6%26w%3dD6IE4C.DxK%26tI%3dJWBRQ%26K4%3dRSSDQKREQNVBRR%269%3dDWNVpYJ3HXQYqVKYm62l1twRCRPSpQOUDSS5JSvXKRtRl4NTpVxYB6vUlUM2F3QanYS5&amp;mupckp=mupAtu4m8OiX0wt" TargetMode="External"/><Relationship Id="rId22" Type="http://schemas.openxmlformats.org/officeDocument/2006/relationships/hyperlink" Target="https://anp.musvc2.net/e/tr?q=0%3dNZ6g%267%3dU%26p%3ddNZ7%26L%3dPa4fSc3%26R%3d3NvMD_LSzk_WC_OlwR_Ya_LSzk_VHA4Lu0FIn8.4N_txnt_4mvHkJvNqOz-9-vBvG-fF2Cv879-kI-9OqS0-7qODI-rBC-Fg-PxOqIz_LSzk_VH%26A%3d8OuSxV.pBE%26Cu%3dXQU4e%26EM%3d4gMW3YLX3bPU4f%263%3dW80TY3gL7edP678SagXU5gBv080Md6eRZgg8v5cyd5Cz99ZyU8CO0hgSU0ZzceaU998z&amp;mupckp=mupAtu4m8OiX0wt" TargetMode="External"/><Relationship Id="rId27" Type="http://schemas.openxmlformats.org/officeDocument/2006/relationships/hyperlink" Target="https://anp.musvc2.net/e/tr?q=8%3dEZNe%26x%3dU%268%3dbEZO%26J%3dGaLdJcK%26P%3dtNDK5_Lkxb_WU_Mcwj_WR_Lkxb_VZR9Q.DMuH3OA79Gx910.uN_Bvet_Lk%26p%3dGEN87L.IqN%263N%3dCZKWJ%26NC%3dWLV6m5uMVDUNVGYKWK%26B%3dvYJdPdmVRWFaQ6mavaoXTWp5yZGVxYoYSaLYQ9EbSbKcxYobS8C8Tar5PVHcL7E7&amp;mupckp=mupAtu4m8OiX0wt" TargetMode="External"/><Relationship Id="rId30" Type="http://schemas.openxmlformats.org/officeDocument/2006/relationships/hyperlink" Target="mailto:eduenglish@anils.it" TargetMode="External"/><Relationship Id="rId35" Type="http://schemas.openxmlformats.org/officeDocument/2006/relationships/hyperlink" Target="https://anp.musvc2.net/e/tr?q=3%3dKXOZ%264%3dS%269%3dWKXP%26E%3dMYMYPaL%26K%3dzLEFA_Jlsh_UV_Hiuk_RX_Jlsh_TaMEO.y90KxK7Dv.9B_Jlsh_Ta%264%3d5MDLuT.95B%26AD%3dQNSMX%26BK%3dMZJULRIV1s3vLUMSMY%26z%3d8P1w3NXPTL4xbTSu3RSO3vULVNWwWPWRU1RtXMWuTv4v6vWN8yXw4QZIXy1J6QTI&amp;mupckp=mupAtu4m8OiX0wt" TargetMode="External"/><Relationship Id="rId43" Type="http://schemas.openxmlformats.org/officeDocument/2006/relationships/hyperlink" Target="mailto:segreteria@dirscuola.it" TargetMode="External"/><Relationship Id="rId48" Type="http://schemas.openxmlformats.org/officeDocument/2006/relationships/fontTable" Target="fontTable.xml"/><Relationship Id="rId8" Type="http://schemas.openxmlformats.org/officeDocument/2006/relationships/hyperlink" Target="https://anp.musvc2.net/e/tr?q=6%3dOdGc%268%3dY%261%3dZOdH%26H%3dQeEbTgD%26N%3d4R7IE_Pdvl_aN_Km1c_Ub_Pdvl_ZS40NvMwJv4.ICo8J.A2F_Dyfs_NnnGBG748Gn_Km1c_UbH.3AB_Pdvl_aSppqQ_Km1c_VZKHWThGT1DKUPeETx0EbPYFVMDGXydK5V0%26q%3dFGQ96N.LrM%265Q%3dDYMZK%26ME%3dZMUOYETPYHXMZL%26A%3dyYrc1bpTRAsUxcM4w9nXz0L4PDHbRfHXMeo92hEZShJ8yhsbSanV2Yq52DMVPDDUP0HV&amp;mupckp=mupAtu4m8OiX0wt" TargetMode="External"/><Relationship Id="rId3" Type="http://schemas.openxmlformats.org/officeDocument/2006/relationships/settings" Target="settings.xml"/><Relationship Id="rId12" Type="http://schemas.openxmlformats.org/officeDocument/2006/relationships/hyperlink" Target="https://anp.musvc2.net/e/tr?q=4%3d6c9a%26o%3dX%26s%3dX6c0%26F%3d8d7ZAf6%26L%3dkQyGv_OVtS_ZF_ITzU_SI_OVtS_YK5lOx4xLq2.lQ_wrVw_7ggFwJfRtCd-Mw6vBsKd-Fq-DhDq0r-KjCo8-uIhMfIdWnFqB-fC-fLs4rOxF-gLh6qQn-JwOfFuAnEdOnF-wBw_ITzU_SI%26A%3drLvShS.qBy%260v%3dXAR5e%26yJ%3d5g7T4Y6U4b0R5f%26m%3d7edi2d8f3ig76iYhVhXf75ai6AA9Vdb9UCakZfXf26Af688BT089SCgETgZDSfY0U4fj&amp;mupckp=mupAtu4m8OiX0wt" TargetMode="External"/><Relationship Id="rId17" Type="http://schemas.openxmlformats.org/officeDocument/2006/relationships/hyperlink" Target="mailto:segreteria@dirscuola.it" TargetMode="External"/><Relationship Id="rId25" Type="http://schemas.openxmlformats.org/officeDocument/2006/relationships/image" Target="https://anp.img.musvc2.net/static/3640/images/ConsoleImages/TRINITY-Dirscuola_1.jpg" TargetMode="External"/><Relationship Id="rId33" Type="http://schemas.openxmlformats.org/officeDocument/2006/relationships/hyperlink" Target="https://anp.musvc2.net/e/tr?q=A%3dPVKh%269%3dQ%265%3dePVL%26M%3dRWIgUYH%26S%3d5JANF_Hh1m_SR_Pnsg_Zc_Hh1m_RWB6H0AHE39.6J_9ypp_Inz59R66zAxPzMA5-zL4BvQ2-2H-C-yR-tMA-9-tMEIz-B6H0AHE39-2-J9GA9AWzE3J27v-J2-EwD2HAC-C59-J2-ItSBBv_Pnsg_Zc%264%3d4SFLtZ.A5A%26GF%3dQMYOX%26AQ%3dOZIaNRHbNULY9x1rOY%26y%3dZW4JAy1PD34HdTRNeOVMhRZuBVVKa2VKhT4sfTRr0VZJBxUIZVSQh1WtA1RPZ23t&amp;mupckp=mupAtu4m8OiX0wt" TargetMode="External"/><Relationship Id="rId38" Type="http://schemas.openxmlformats.org/officeDocument/2006/relationships/hyperlink" Target="https://anp.musvc2.net/e/tr?q=4%3d6a4a%26o%3dV%26n%3dX6a5%26F%3d8b2ZAd1%26L%3dkOtGv_MQtS_XA_ITxP_SI_MQtS_WFNzR.mFq9o5lBiKdGe.FuB_rrVu_2g%26g%3dHuJy82.EhO%26iJ%3d4a1SA%26Os%3dSCW2d6a3R5V4R8Z1SB%26C%3ddU7b3WC99S6W26d0655ed4Bb3RAZ337ce75b63g7aX5a93Cc35fZ535Yd59X2TCc&amp;mupckp=mupAtu4m8OiX0wt" TargetMode="External"/><Relationship Id="rId46" Type="http://schemas.openxmlformats.org/officeDocument/2006/relationships/hyperlink" Target="https://anp.musvc2.net/e/r?q=L9%3dFwL0Q_usmx_63_ByVr_LD_usmx_58wDgP.yKdA6Qs.59K_usmx_58z_PTuj_ZiG9S.dK0V_usmx_58_ByVr_MD_usmx_5XS_PTuj_agMKO_1U0Y_usmx_63-_ByVr_Ld1_Jk1S_UxNy_Jk1S_TP_PTuj_Z9P_ByVr_MBsN_ByVr_LdjF_ByVr_MBsS_ByVr_M9-d4_ByVr_MBzQEU_eU3_PTuj_Z9_Jk1S_Ux-W_wQQ_PTuj_Z9PQU0Z__ByVr_LDyZ_ByVr_Ld1_Jk1S_UxNy_Jk1S_TPU6VJcwSNO_usmx_5XC_PTu3u9dj_ZiKTS3QCcQefu%26f%3dUPbC%266%3d7SvNwZ.q7D%26Gv%3dSPY5Z%266%3dY%26q%3dYMd8%26G%3dOe5aRg4%26L%3dKaBYKdCSSZ&amp;mupckp=mupAtu4m8OiX0wt" TargetMode="External"/><Relationship Id="rId20" Type="http://schemas.openxmlformats.org/officeDocument/2006/relationships/hyperlink" Target="https://anp.musvc2.net/e/tr?q=5%3d9bAb%26r%3dW%26u%3dY9bB%26G%3dAc9aDe8%26M%3dnP1Hy_NXuV_YH_JWyW_TL_NXuV_XM6oNz51Ks3.oP_ysYv_9htQvNu-9vJyK-kAj71Lo9h-GxElFz71A27-l-GxElFz7t7tPv-KiKs3yPp5u_NXuV_XM%266%3dsQzNiX.u7z%26Ez%3dSBW9Z%26zO%3d9b8Y8T7Z8WAW9a%26n%3ddkWgXAXCamXDcBT00iYE904kbi78ZA3g7hakYG5BAB7A0C3k98ZEXGS7dk4Fdi8jAAb0&amp;mupckp=mupAtu4m8OiX0wt" TargetMode="External"/><Relationship Id="rId41" Type="http://schemas.openxmlformats.org/officeDocument/2006/relationships/hyperlink" Target="https://anp.musvc2.net/e/tr?q=8%3dPbGe%269%3dW%261%3dbPbH%26J%3dRcEdUeD%26P%3d5P7KF_Ndxm_YN_Mnyc_Wc_Ndxm_XS96N68HKy6.6P_5vpv_Ek6J1JI7CDBJr-0-xH76-3K5HxVvJAA-n-NHL3JEP2-92Hy6-F98J97-nMEE96-1EtDGNnDAA5_Mnyc_Wc%260%3dzPFRpW.AA7%26DF%3dWIVOd%267N%3dOfEXNXDYNaHVOe%26u%3dYN7M83cr7zXrZ1csW6x7nNcFePdE6ObFYWWK938EZR9F82fsYQADe38rAx7D9O0FdWbH&amp;mupckp=mupAtu4m8OiX0wt" TargetMode="External"/><Relationship Id="rId1" Type="http://schemas.openxmlformats.org/officeDocument/2006/relationships/numbering" Target="numbering.xml"/><Relationship Id="rId6" Type="http://schemas.openxmlformats.org/officeDocument/2006/relationships/image" Target="https://anp.img.musvc2.net/static/3640/images/Console%20Images/dirscuola%20blu.p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2251</Words>
  <Characters>12832</Characters>
  <Application>Microsoft Office Word</Application>
  <DocSecurity>0</DocSecurity>
  <Lines>106</Lines>
  <Paragraphs>30</Paragraphs>
  <ScaleCrop>false</ScaleCrop>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Cerino</dc:creator>
  <cp:keywords/>
  <dc:description/>
  <cp:lastModifiedBy>Valentina Cerino</cp:lastModifiedBy>
  <cp:revision>2</cp:revision>
  <dcterms:created xsi:type="dcterms:W3CDTF">2023-12-15T08:42:00Z</dcterms:created>
  <dcterms:modified xsi:type="dcterms:W3CDTF">2023-12-15T08:42:00Z</dcterms:modified>
</cp:coreProperties>
</file>