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2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425"/>
        <w:gridCol w:w="3686"/>
        <w:gridCol w:w="1631"/>
      </w:tblGrid>
      <w:tr w:rsidR="00C574F9" w:rsidRPr="001C4253" w14:paraId="681E094E" w14:textId="77777777" w:rsidTr="004E7041">
        <w:tc>
          <w:tcPr>
            <w:tcW w:w="10420" w:type="dxa"/>
            <w:gridSpan w:val="5"/>
            <w:vAlign w:val="center"/>
          </w:tcPr>
          <w:p w14:paraId="3D777F18" w14:textId="77777777" w:rsidR="00C574F9" w:rsidRPr="003B5EEC" w:rsidRDefault="00C574F9" w:rsidP="004E7041">
            <w:pPr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  <w:p w14:paraId="2C5380CE" w14:textId="77777777" w:rsidR="00C574F9" w:rsidRDefault="00C574F9" w:rsidP="004E7041">
            <w:pPr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1C4253">
              <w:rPr>
                <w:rFonts w:ascii="Calibri" w:hAnsi="Calibri" w:cs="Calibri"/>
                <w:b/>
                <w:i/>
                <w:sz w:val="24"/>
                <w:szCs w:val="24"/>
              </w:rPr>
              <w:t>I.I.S.  “E</w:t>
            </w: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NZO</w:t>
            </w:r>
            <w:r w:rsidRPr="001C4253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FERRARI” BATTIPAGLIA</w:t>
            </w:r>
          </w:p>
          <w:p w14:paraId="1A812472" w14:textId="77777777" w:rsidR="00C574F9" w:rsidRDefault="00C574F9" w:rsidP="004E7041">
            <w:pPr>
              <w:jc w:val="center"/>
              <w:rPr>
                <w:rFonts w:ascii="Calibri" w:hAnsi="Calibri" w:cs="Calibri"/>
                <w:b/>
                <w:i/>
                <w:sz w:val="24"/>
                <w:szCs w:val="24"/>
              </w:rPr>
            </w:pPr>
          </w:p>
          <w:p w14:paraId="675FF96F" w14:textId="097D519D" w:rsidR="00C574F9" w:rsidRPr="003B5EEC" w:rsidRDefault="00C574F9" w:rsidP="004E704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b/>
                <w:sz w:val="24"/>
                <w:szCs w:val="24"/>
              </w:rPr>
              <w:t xml:space="preserve">          Anno scolastico 20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0278B8"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Pr="001C4253">
              <w:rPr>
                <w:rFonts w:ascii="Calibri" w:hAnsi="Calibri" w:cs="Calibri"/>
                <w:b/>
                <w:sz w:val="24"/>
                <w:szCs w:val="24"/>
              </w:rPr>
              <w:t>/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2</w:t>
            </w:r>
            <w:r w:rsidR="000278B8">
              <w:rPr>
                <w:rFonts w:ascii="Calibri" w:hAnsi="Calibri" w:cs="Calibri"/>
                <w:b/>
                <w:sz w:val="24"/>
                <w:szCs w:val="24"/>
              </w:rPr>
              <w:t>5</w:t>
            </w:r>
          </w:p>
          <w:p w14:paraId="67F1173A" w14:textId="77777777" w:rsidR="00C574F9" w:rsidRPr="001C4253" w:rsidRDefault="00C574F9" w:rsidP="004E704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714E83C" w14:textId="27B0BB12" w:rsidR="00C574F9" w:rsidRPr="001C4253" w:rsidRDefault="00C574F9" w:rsidP="004E7041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br w:type="page"/>
            </w:r>
            <w:r w:rsidRPr="001C4253">
              <w:rPr>
                <w:rFonts w:ascii="Calibri" w:hAnsi="Calibri" w:cs="Calibri"/>
                <w:b/>
                <w:sz w:val="24"/>
                <w:szCs w:val="24"/>
              </w:rPr>
              <w:t xml:space="preserve">Programma          CLASSE    V      sez. </w:t>
            </w:r>
            <w:r w:rsidRPr="001C4253">
              <w:rPr>
                <w:rFonts w:ascii="Calibri" w:hAnsi="Calibri" w:cs="Calibri"/>
                <w:sz w:val="24"/>
                <w:szCs w:val="24"/>
              </w:rPr>
              <w:t xml:space="preserve">  </w:t>
            </w:r>
            <w:r w:rsidR="00F70DFA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Pr="00C574F9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    </w:t>
            </w:r>
            <w:r w:rsidR="00A00213">
              <w:rPr>
                <w:rFonts w:ascii="Calibri" w:hAnsi="Calibri" w:cs="Calibri"/>
                <w:b/>
                <w:sz w:val="24"/>
                <w:szCs w:val="24"/>
              </w:rPr>
              <w:t>ASA</w:t>
            </w:r>
            <w:r w:rsidRPr="00C574F9">
              <w:rPr>
                <w:rFonts w:ascii="Calibri" w:hAnsi="Calibri" w:cs="Calibri"/>
                <w:b/>
                <w:sz w:val="24"/>
                <w:szCs w:val="24"/>
              </w:rPr>
              <w:t xml:space="preserve">  </w:t>
            </w:r>
            <w:r w:rsidRPr="001C4253">
              <w:rPr>
                <w:rFonts w:ascii="Calibri" w:hAnsi="Calibri" w:cs="Calibri"/>
                <w:sz w:val="24"/>
                <w:szCs w:val="24"/>
              </w:rPr>
              <w:t xml:space="preserve">                                       </w:t>
            </w:r>
            <w:r w:rsidRPr="001C4253">
              <w:rPr>
                <w:rFonts w:ascii="Calibri" w:hAnsi="Calibri" w:cs="Calibri"/>
                <w:b/>
                <w:sz w:val="24"/>
                <w:szCs w:val="24"/>
              </w:rPr>
              <w:t>N. Allievi</w:t>
            </w:r>
            <w:r w:rsidR="00CF23B9">
              <w:rPr>
                <w:rFonts w:ascii="Calibri" w:hAnsi="Calibri" w:cs="Calibri"/>
                <w:b/>
                <w:sz w:val="24"/>
                <w:szCs w:val="24"/>
              </w:rPr>
              <w:t xml:space="preserve">    </w:t>
            </w:r>
          </w:p>
        </w:tc>
      </w:tr>
      <w:tr w:rsidR="00C574F9" w:rsidRPr="001C4253" w14:paraId="47FED55C" w14:textId="77777777" w:rsidTr="004E7041">
        <w:trPr>
          <w:trHeight w:val="454"/>
        </w:trPr>
        <w:tc>
          <w:tcPr>
            <w:tcW w:w="4678" w:type="dxa"/>
            <w:gridSpan w:val="2"/>
            <w:vAlign w:val="center"/>
          </w:tcPr>
          <w:p w14:paraId="6357E86D" w14:textId="77777777" w:rsidR="00C574F9" w:rsidRPr="001C4253" w:rsidRDefault="00C574F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 xml:space="preserve">Docente: </w:t>
            </w:r>
            <w:r>
              <w:rPr>
                <w:rFonts w:ascii="Calibri" w:hAnsi="Calibri" w:cs="Calibri"/>
                <w:sz w:val="24"/>
                <w:szCs w:val="24"/>
              </w:rPr>
              <w:t>Morrone Giovanni</w:t>
            </w:r>
          </w:p>
        </w:tc>
        <w:tc>
          <w:tcPr>
            <w:tcW w:w="5742" w:type="dxa"/>
            <w:gridSpan w:val="3"/>
            <w:vAlign w:val="center"/>
          </w:tcPr>
          <w:p w14:paraId="3E7C7770" w14:textId="77777777" w:rsidR="00C574F9" w:rsidRPr="001C4253" w:rsidRDefault="00C574F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Disciplina: Scienze motorie e sportive</w:t>
            </w:r>
          </w:p>
        </w:tc>
      </w:tr>
      <w:tr w:rsidR="00C574F9" w:rsidRPr="001C4253" w14:paraId="3C6CC7C5" w14:textId="77777777" w:rsidTr="004E7041">
        <w:trPr>
          <w:cantSplit/>
        </w:trPr>
        <w:tc>
          <w:tcPr>
            <w:tcW w:w="8789" w:type="dxa"/>
            <w:gridSpan w:val="4"/>
            <w:vAlign w:val="center"/>
          </w:tcPr>
          <w:p w14:paraId="164C03D0" w14:textId="77777777" w:rsidR="00C574F9" w:rsidRPr="003B5EEC" w:rsidRDefault="00C574F9" w:rsidP="004E7041">
            <w:pPr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D3B10C9" w14:textId="77777777" w:rsidR="00C574F9" w:rsidRPr="001C4253" w:rsidRDefault="00C574F9" w:rsidP="004E7041">
            <w:pPr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 xml:space="preserve">Numero di ore settimanali di lezione                                                                          </w:t>
            </w:r>
          </w:p>
        </w:tc>
        <w:tc>
          <w:tcPr>
            <w:tcW w:w="1631" w:type="dxa"/>
            <w:vAlign w:val="center"/>
          </w:tcPr>
          <w:p w14:paraId="5DFFE122" w14:textId="77777777" w:rsidR="00C574F9" w:rsidRPr="001C4253" w:rsidRDefault="00C574F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N.   2</w:t>
            </w:r>
          </w:p>
        </w:tc>
      </w:tr>
      <w:tr w:rsidR="00C574F9" w:rsidRPr="001C4253" w14:paraId="65F5DAAE" w14:textId="77777777" w:rsidTr="004E7041">
        <w:trPr>
          <w:cantSplit/>
          <w:trHeight w:val="69"/>
        </w:trPr>
        <w:tc>
          <w:tcPr>
            <w:tcW w:w="5103" w:type="dxa"/>
            <w:gridSpan w:val="3"/>
            <w:vAlign w:val="center"/>
          </w:tcPr>
          <w:p w14:paraId="3438920E" w14:textId="77777777" w:rsidR="00C574F9" w:rsidRPr="003B5EEC" w:rsidRDefault="00C574F9" w:rsidP="004E704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947F37B" w14:textId="77777777" w:rsidR="00C574F9" w:rsidRPr="001C4253" w:rsidRDefault="00C574F9" w:rsidP="004E7041">
            <w:pPr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 xml:space="preserve">Numero </w:t>
            </w:r>
            <w:r w:rsidRPr="003B5EEC">
              <w:rPr>
                <w:rFonts w:ascii="Calibri" w:hAnsi="Calibri" w:cs="Calibri"/>
                <w:sz w:val="24"/>
                <w:szCs w:val="24"/>
              </w:rPr>
              <w:t>di ore annuali previste</w:t>
            </w:r>
          </w:p>
        </w:tc>
        <w:tc>
          <w:tcPr>
            <w:tcW w:w="3686" w:type="dxa"/>
            <w:vAlign w:val="center"/>
          </w:tcPr>
          <w:p w14:paraId="5854B210" w14:textId="77777777" w:rsidR="00C574F9" w:rsidRPr="001C4253" w:rsidRDefault="00C574F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curriculari</w:t>
            </w:r>
          </w:p>
        </w:tc>
        <w:tc>
          <w:tcPr>
            <w:tcW w:w="1631" w:type="dxa"/>
            <w:vAlign w:val="center"/>
          </w:tcPr>
          <w:p w14:paraId="443FFDBB" w14:textId="77777777" w:rsidR="00C574F9" w:rsidRPr="001C4253" w:rsidRDefault="00C574F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N.  66</w:t>
            </w:r>
          </w:p>
        </w:tc>
      </w:tr>
      <w:tr w:rsidR="00C574F9" w:rsidRPr="001C4253" w14:paraId="156792D3" w14:textId="77777777" w:rsidTr="004E7041">
        <w:trPr>
          <w:cantSplit/>
          <w:trHeight w:val="67"/>
        </w:trPr>
        <w:tc>
          <w:tcPr>
            <w:tcW w:w="5103" w:type="dxa"/>
            <w:gridSpan w:val="3"/>
            <w:vAlign w:val="center"/>
          </w:tcPr>
          <w:p w14:paraId="23D326B2" w14:textId="77777777" w:rsidR="00C574F9" w:rsidRPr="003B5EEC" w:rsidRDefault="00C574F9" w:rsidP="004E7041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6803A33" w14:textId="77777777" w:rsidR="00C574F9" w:rsidRPr="001C4253" w:rsidRDefault="00C574F9" w:rsidP="004E7041">
            <w:pPr>
              <w:rPr>
                <w:rFonts w:ascii="Calibri" w:hAnsi="Calibri" w:cs="Calibri"/>
                <w:sz w:val="24"/>
                <w:szCs w:val="24"/>
              </w:rPr>
            </w:pPr>
            <w:r w:rsidRPr="003B5EEC">
              <w:rPr>
                <w:rFonts w:ascii="Calibri" w:hAnsi="Calibri" w:cs="Calibri"/>
                <w:sz w:val="24"/>
                <w:szCs w:val="24"/>
              </w:rPr>
              <w:t>Numero di ore annuali svolte</w:t>
            </w:r>
          </w:p>
        </w:tc>
        <w:tc>
          <w:tcPr>
            <w:tcW w:w="3686" w:type="dxa"/>
            <w:vAlign w:val="center"/>
          </w:tcPr>
          <w:p w14:paraId="3045B7EE" w14:textId="77777777" w:rsidR="00C574F9" w:rsidRPr="001C4253" w:rsidRDefault="00C574F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curriculari</w:t>
            </w:r>
          </w:p>
        </w:tc>
        <w:tc>
          <w:tcPr>
            <w:tcW w:w="1631" w:type="dxa"/>
            <w:vAlign w:val="center"/>
          </w:tcPr>
          <w:p w14:paraId="7DADF39C" w14:textId="62BABF31" w:rsidR="00C574F9" w:rsidRPr="001C4253" w:rsidRDefault="00C574F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 xml:space="preserve">N. </w:t>
            </w:r>
          </w:p>
        </w:tc>
      </w:tr>
      <w:tr w:rsidR="00C574F9" w:rsidRPr="001C4253" w14:paraId="29BE079C" w14:textId="77777777" w:rsidTr="004E7041">
        <w:trPr>
          <w:cantSplit/>
          <w:trHeight w:val="716"/>
        </w:trPr>
        <w:tc>
          <w:tcPr>
            <w:tcW w:w="1843" w:type="dxa"/>
            <w:vMerge w:val="restart"/>
            <w:vAlign w:val="center"/>
          </w:tcPr>
          <w:p w14:paraId="4178528A" w14:textId="77777777" w:rsidR="00C574F9" w:rsidRPr="001C4253" w:rsidRDefault="00C574F9" w:rsidP="004E7041">
            <w:pPr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Contenuti svolti</w:t>
            </w:r>
          </w:p>
        </w:tc>
        <w:tc>
          <w:tcPr>
            <w:tcW w:w="8577" w:type="dxa"/>
            <w:gridSpan w:val="4"/>
          </w:tcPr>
          <w:p w14:paraId="40034037" w14:textId="77777777" w:rsidR="00C574F9" w:rsidRPr="008345F8" w:rsidRDefault="00C574F9" w:rsidP="00C574F9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8345F8">
              <w:rPr>
                <w:rFonts w:ascii="Calibri" w:hAnsi="Calibri" w:cs="Calibri"/>
                <w:i/>
                <w:sz w:val="24"/>
                <w:szCs w:val="24"/>
              </w:rPr>
              <w:t>Salute, benessere, sicurezza e prevenzione a scuola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  <w:p w14:paraId="5CDD1D68" w14:textId="382E9352" w:rsidR="00C574F9" w:rsidRPr="001C4253" w:rsidRDefault="00C574F9" w:rsidP="004E7041">
            <w:pPr>
              <w:rPr>
                <w:rFonts w:ascii="Calibri" w:hAnsi="Calibri" w:cs="Calibri"/>
                <w:sz w:val="24"/>
                <w:szCs w:val="24"/>
              </w:rPr>
            </w:pPr>
            <w:r w:rsidRPr="00046012">
              <w:rPr>
                <w:rFonts w:ascii="Calibri" w:hAnsi="Calibri" w:cs="Calibri"/>
                <w:sz w:val="24"/>
                <w:szCs w:val="24"/>
              </w:rPr>
              <w:t>Elementi di primo soccorso e prevenzione degli infortuni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in palestra.</w:t>
            </w:r>
          </w:p>
        </w:tc>
      </w:tr>
      <w:tr w:rsidR="00C574F9" w:rsidRPr="001C4253" w14:paraId="237EEEDF" w14:textId="77777777" w:rsidTr="004E7041">
        <w:trPr>
          <w:cantSplit/>
          <w:trHeight w:val="795"/>
        </w:trPr>
        <w:tc>
          <w:tcPr>
            <w:tcW w:w="1843" w:type="dxa"/>
            <w:vMerge/>
            <w:vAlign w:val="center"/>
          </w:tcPr>
          <w:p w14:paraId="7A36A391" w14:textId="77777777" w:rsidR="00C574F9" w:rsidRPr="001C4253" w:rsidRDefault="00C574F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77" w:type="dxa"/>
            <w:gridSpan w:val="4"/>
            <w:vAlign w:val="center"/>
          </w:tcPr>
          <w:p w14:paraId="1D2DDED9" w14:textId="77777777" w:rsidR="00C574F9" w:rsidRDefault="00C574F9" w:rsidP="00C574F9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 w:rsidRPr="008345F8">
              <w:rPr>
                <w:rFonts w:ascii="Calibri" w:hAnsi="Calibri" w:cs="Calibri"/>
                <w:i/>
                <w:sz w:val="24"/>
                <w:szCs w:val="24"/>
              </w:rPr>
              <w:t xml:space="preserve">  Percezione del sé attraverso lo sviluppo delle capacità motorie condizionali.</w:t>
            </w:r>
          </w:p>
          <w:p w14:paraId="03CAF756" w14:textId="77777777" w:rsidR="00C574F9" w:rsidRPr="00322569" w:rsidRDefault="00C574F9" w:rsidP="00C574F9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Pr="008345F8">
              <w:rPr>
                <w:rFonts w:ascii="Calibri" w:hAnsi="Calibri" w:cs="Calibri"/>
                <w:i/>
                <w:sz w:val="24"/>
                <w:szCs w:val="24"/>
              </w:rPr>
              <w:t>Percezione del sé attraverso lo sviluppo delle capacità motorie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 coordinative.</w:t>
            </w:r>
          </w:p>
          <w:p w14:paraId="1C7F632E" w14:textId="77777777" w:rsidR="00C574F9" w:rsidRPr="001C4253" w:rsidRDefault="00C574F9" w:rsidP="004E7041">
            <w:pPr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Riscaldamento, fase cardiovascolare e defaticamento. Esercizi in situazioni dinamiche semplici. Esercizi di mobilità articolare, allungamento muscolare, potenziamento muscolare a carattere generale. Affinamento delle capacità coordinative e condizionali.  Attività ed esercizi di equilibrio in situazioni dinamiche e in fase di volo. Attività ed esercizi per il controllo segmentario e intersegmentario. Esercizi con piccoli e grandi attrezzi. Esercizi di corsa su distanze opportunamente programmate. Attività ed esercizi eseguiti in varietà di ampiezza e ritmo.  Percorsi e circuiti in palestra utilizzando ostacoli artificiali e non</w:t>
            </w:r>
            <w:r>
              <w:rPr>
                <w:rFonts w:ascii="Calibri" w:hAnsi="Calibri" w:cs="Calibri"/>
                <w:sz w:val="24"/>
                <w:szCs w:val="24"/>
              </w:rPr>
              <w:t>. G</w:t>
            </w:r>
            <w:r w:rsidRPr="00875B8D">
              <w:rPr>
                <w:rFonts w:ascii="Calibri" w:hAnsi="Calibri" w:cs="Calibri"/>
                <w:bCs/>
                <w:sz w:val="24"/>
                <w:szCs w:val="24"/>
              </w:rPr>
              <w:t>iochi di situazione; esercizi di pre-acrobatica; creazione di esercizi con utilizzo della musica; step.</w:t>
            </w:r>
          </w:p>
          <w:p w14:paraId="5E0C9362" w14:textId="77777777" w:rsidR="00C574F9" w:rsidRPr="001C4253" w:rsidRDefault="00C574F9" w:rsidP="004E704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574F9" w:rsidRPr="001C4253" w14:paraId="2AC38D41" w14:textId="77777777" w:rsidTr="004E7041">
        <w:trPr>
          <w:cantSplit/>
          <w:trHeight w:val="1166"/>
        </w:trPr>
        <w:tc>
          <w:tcPr>
            <w:tcW w:w="1843" w:type="dxa"/>
            <w:vMerge/>
            <w:vAlign w:val="center"/>
          </w:tcPr>
          <w:p w14:paraId="579E9370" w14:textId="77777777" w:rsidR="00C574F9" w:rsidRPr="001C4253" w:rsidRDefault="00C574F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77" w:type="dxa"/>
            <w:gridSpan w:val="4"/>
          </w:tcPr>
          <w:p w14:paraId="798B12E4" w14:textId="77777777" w:rsidR="00C574F9" w:rsidRPr="00322569" w:rsidRDefault="00C574F9" w:rsidP="00C574F9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Gli</w:t>
            </w:r>
            <w:r w:rsidRPr="008345F8">
              <w:rPr>
                <w:rFonts w:ascii="Calibri" w:hAnsi="Calibri" w:cs="Calibri"/>
                <w:i/>
                <w:sz w:val="24"/>
                <w:szCs w:val="24"/>
              </w:rPr>
              <w:t xml:space="preserve"> sport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 di squadra,</w:t>
            </w:r>
            <w:r w:rsidRPr="008345F8">
              <w:rPr>
                <w:rFonts w:ascii="Calibri" w:hAnsi="Calibri" w:cs="Calibri"/>
                <w:i/>
                <w:sz w:val="24"/>
                <w:szCs w:val="24"/>
              </w:rPr>
              <w:t xml:space="preserve"> le regole e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d</w:t>
            </w:r>
            <w:r w:rsidRPr="008345F8">
              <w:rPr>
                <w:rFonts w:ascii="Calibri" w:hAnsi="Calibri" w:cs="Calibri"/>
                <w:i/>
                <w:sz w:val="24"/>
                <w:szCs w:val="24"/>
              </w:rPr>
              <w:t xml:space="preserve"> il fair play.</w:t>
            </w:r>
          </w:p>
          <w:p w14:paraId="6760A18C" w14:textId="77777777" w:rsidR="00C574F9" w:rsidRDefault="00C574F9" w:rsidP="004E704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>Fondamentali individuali e di squadra della pallavolo, calcio a 5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.  </w:t>
            </w:r>
            <w:r>
              <w:rPr>
                <w:rFonts w:ascii="Calibri" w:eastAsia="Calibri" w:hAnsi="Calibri" w:cs="Calibri"/>
                <w:snapToGrid w:val="0"/>
                <w:sz w:val="24"/>
                <w:szCs w:val="24"/>
              </w:rPr>
              <w:t>Semplici elementi tecnici della pallacanestro.</w:t>
            </w:r>
            <w:r w:rsidRPr="00F01201">
              <w:rPr>
                <w:rFonts w:ascii="Calibri" w:eastAsia="Calibri" w:hAnsi="Calibri" w:cs="Calibri"/>
                <w:i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T</w:t>
            </w:r>
            <w:r w:rsidRPr="001C4253">
              <w:rPr>
                <w:rFonts w:ascii="Calibri" w:hAnsi="Calibri" w:cs="Calibri"/>
                <w:sz w:val="24"/>
                <w:szCs w:val="24"/>
              </w:rPr>
              <w:t>ecnica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1C4253">
              <w:rPr>
                <w:rFonts w:ascii="Calibri" w:hAnsi="Calibri" w:cs="Calibri"/>
                <w:sz w:val="24"/>
                <w:szCs w:val="24"/>
              </w:rPr>
              <w:t>tattica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e r</w:t>
            </w:r>
            <w:r w:rsidRPr="001C4253">
              <w:rPr>
                <w:rFonts w:ascii="Calibri" w:hAnsi="Calibri" w:cs="Calibri"/>
                <w:sz w:val="24"/>
                <w:szCs w:val="24"/>
              </w:rPr>
              <w:t>egole degli sport trattati.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1C4253">
              <w:rPr>
                <w:rFonts w:ascii="Calibri" w:hAnsi="Calibri" w:cs="Calibri"/>
                <w:sz w:val="24"/>
                <w:szCs w:val="24"/>
              </w:rPr>
              <w:t>Esercitazioni di assistenza diretta e indiretta delle attività svolte. Giuria e arbitraggio.</w:t>
            </w:r>
          </w:p>
          <w:p w14:paraId="01226748" w14:textId="77777777" w:rsidR="00C574F9" w:rsidRPr="00046012" w:rsidRDefault="00C574F9" w:rsidP="004E7041">
            <w:pPr>
              <w:rPr>
                <w:rFonts w:ascii="Calibri" w:hAnsi="Calibri" w:cs="Calibri"/>
                <w:sz w:val="24"/>
                <w:szCs w:val="24"/>
              </w:rPr>
            </w:pPr>
            <w:r w:rsidRPr="00046012">
              <w:rPr>
                <w:rFonts w:ascii="Calibri" w:hAnsi="Calibri" w:cs="Calibri"/>
                <w:sz w:val="24"/>
                <w:szCs w:val="24"/>
              </w:rPr>
              <w:t>La nascita dello sport moderno.</w:t>
            </w:r>
          </w:p>
          <w:p w14:paraId="1FE0EC75" w14:textId="77777777" w:rsidR="00C574F9" w:rsidRPr="00046012" w:rsidRDefault="00C574F9" w:rsidP="004E7041">
            <w:pPr>
              <w:rPr>
                <w:rFonts w:ascii="Calibri" w:hAnsi="Calibri" w:cs="Calibri"/>
                <w:sz w:val="24"/>
                <w:szCs w:val="24"/>
              </w:rPr>
            </w:pPr>
            <w:r w:rsidRPr="00046012">
              <w:rPr>
                <w:rFonts w:ascii="Calibri" w:hAnsi="Calibri" w:cs="Calibri"/>
                <w:sz w:val="24"/>
                <w:szCs w:val="24"/>
              </w:rPr>
              <w:t>Le Olimpiadi moderne.</w:t>
            </w:r>
          </w:p>
          <w:p w14:paraId="12DBF9EF" w14:textId="77777777" w:rsidR="00C574F9" w:rsidRPr="001C4253" w:rsidRDefault="00C574F9" w:rsidP="004E7041">
            <w:pPr>
              <w:rPr>
                <w:rFonts w:ascii="Calibri" w:hAnsi="Calibri" w:cs="Calibri"/>
                <w:sz w:val="24"/>
                <w:szCs w:val="24"/>
              </w:rPr>
            </w:pPr>
            <w:r w:rsidRPr="00046012">
              <w:rPr>
                <w:rFonts w:ascii="Calibri" w:hAnsi="Calibri" w:cs="Calibri"/>
                <w:sz w:val="24"/>
                <w:szCs w:val="24"/>
              </w:rPr>
              <w:t>I modelli locali, nazionali, europei ed internazionali dell’organizzazione sportiva.</w:t>
            </w:r>
          </w:p>
          <w:p w14:paraId="1C0FF1FF" w14:textId="77777777" w:rsidR="00C574F9" w:rsidRPr="001C4253" w:rsidRDefault="00C574F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C574F9" w:rsidRPr="001C4253" w14:paraId="715C1C9C" w14:textId="77777777" w:rsidTr="004E7041">
        <w:trPr>
          <w:cantSplit/>
          <w:trHeight w:val="701"/>
        </w:trPr>
        <w:tc>
          <w:tcPr>
            <w:tcW w:w="1843" w:type="dxa"/>
            <w:vMerge/>
            <w:vAlign w:val="center"/>
          </w:tcPr>
          <w:p w14:paraId="2B0ECEFE" w14:textId="77777777" w:rsidR="00C574F9" w:rsidRPr="001C4253" w:rsidRDefault="00C574F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8577" w:type="dxa"/>
            <w:gridSpan w:val="4"/>
          </w:tcPr>
          <w:p w14:paraId="7227B655" w14:textId="77777777" w:rsidR="00C574F9" w:rsidRPr="00322569" w:rsidRDefault="00C574F9" w:rsidP="00C574F9">
            <w:pPr>
              <w:pStyle w:val="Paragrafoelenco"/>
              <w:numPr>
                <w:ilvl w:val="0"/>
                <w:numId w:val="1"/>
              </w:numPr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>Gli sport individuali ed in ambiente naturale, le regole ed il fair play.</w:t>
            </w:r>
          </w:p>
          <w:p w14:paraId="788ACB15" w14:textId="77777777" w:rsidR="00C574F9" w:rsidRDefault="00C574F9" w:rsidP="004E7041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Orienteering</w:t>
            </w:r>
            <w:r w:rsidRPr="0070588B">
              <w:rPr>
                <w:rFonts w:ascii="Calibri" w:hAnsi="Calibri" w:cs="Calibri"/>
                <w:sz w:val="24"/>
                <w:szCs w:val="24"/>
              </w:rPr>
              <w:t>. Marcia e corsa in ambiente naturale. Atletica leggera: corsa di resistenza, balzi, corsa veloce, salto in lungo, lancio del vortex, getto del peso. Tennis tavolo e badminton. Il gioco della dama e degli scacchi</w:t>
            </w:r>
            <w:r>
              <w:rPr>
                <w:rFonts w:ascii="Calibri" w:hAnsi="Calibri" w:cs="Calibri"/>
                <w:sz w:val="24"/>
                <w:szCs w:val="24"/>
              </w:rPr>
              <w:t>.</w:t>
            </w:r>
            <w:r w:rsidRPr="001C4253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sz w:val="24"/>
                <w:szCs w:val="24"/>
              </w:rPr>
              <w:t>T</w:t>
            </w:r>
            <w:r w:rsidRPr="001C4253">
              <w:rPr>
                <w:rFonts w:ascii="Calibri" w:hAnsi="Calibri" w:cs="Calibri"/>
                <w:sz w:val="24"/>
                <w:szCs w:val="24"/>
              </w:rPr>
              <w:t>ecnica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  <w:r w:rsidRPr="001C4253">
              <w:rPr>
                <w:rFonts w:ascii="Calibri" w:hAnsi="Calibri" w:cs="Calibri"/>
                <w:sz w:val="24"/>
                <w:szCs w:val="24"/>
              </w:rPr>
              <w:t>tattica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e r</w:t>
            </w:r>
            <w:r w:rsidRPr="001C4253">
              <w:rPr>
                <w:rFonts w:ascii="Calibri" w:hAnsi="Calibri" w:cs="Calibri"/>
                <w:sz w:val="24"/>
                <w:szCs w:val="24"/>
              </w:rPr>
              <w:t>egole degli sport trattati.</w:t>
            </w:r>
          </w:p>
          <w:p w14:paraId="7F9DD1F2" w14:textId="77777777" w:rsidR="00C574F9" w:rsidRPr="0070588B" w:rsidRDefault="00C574F9" w:rsidP="004E7041">
            <w:pPr>
              <w:rPr>
                <w:rFonts w:ascii="Calibri" w:hAnsi="Calibri" w:cs="Calibri"/>
                <w:sz w:val="24"/>
                <w:szCs w:val="24"/>
              </w:rPr>
            </w:pPr>
            <w:r w:rsidRPr="00046012">
              <w:rPr>
                <w:rFonts w:ascii="Calibri" w:hAnsi="Calibri" w:cs="Calibri"/>
                <w:sz w:val="24"/>
                <w:szCs w:val="24"/>
              </w:rPr>
              <w:t>Le attività in ambiente naturale.</w:t>
            </w:r>
          </w:p>
          <w:p w14:paraId="0FB55ED1" w14:textId="77777777" w:rsidR="00C574F9" w:rsidRPr="00046012" w:rsidRDefault="00C574F9" w:rsidP="00C574F9">
            <w:pPr>
              <w:rPr>
                <w:rFonts w:ascii="Calibri" w:hAnsi="Calibri" w:cs="Calibri"/>
                <w:sz w:val="24"/>
                <w:szCs w:val="24"/>
              </w:rPr>
            </w:pPr>
            <w:r w:rsidRPr="00046012">
              <w:rPr>
                <w:rFonts w:ascii="Calibri" w:hAnsi="Calibri" w:cs="Calibri"/>
                <w:sz w:val="24"/>
                <w:szCs w:val="24"/>
              </w:rPr>
              <w:t xml:space="preserve">La storia di alcuni personaggi sportivi, “Campioni nella vita e nello sport”. </w:t>
            </w:r>
          </w:p>
          <w:p w14:paraId="648C31B7" w14:textId="5F2F3B79" w:rsidR="00C574F9" w:rsidRPr="001C4253" w:rsidRDefault="00C574F9" w:rsidP="00C574F9">
            <w:pPr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046012">
              <w:rPr>
                <w:rFonts w:ascii="Calibri" w:hAnsi="Calibri" w:cs="Calibri"/>
                <w:sz w:val="24"/>
                <w:szCs w:val="24"/>
              </w:rPr>
              <w:t>Bebe Vio; Árpád Weisz, Muhammad Ali; S</w:t>
            </w:r>
            <w:r w:rsidR="00A00213">
              <w:rPr>
                <w:rFonts w:ascii="Calibri" w:hAnsi="Calibri" w:cs="Calibri"/>
                <w:sz w:val="24"/>
                <w:szCs w:val="24"/>
              </w:rPr>
              <w:t>amia</w:t>
            </w:r>
            <w:r w:rsidRPr="00046012">
              <w:rPr>
                <w:rFonts w:ascii="Calibri" w:hAnsi="Calibri" w:cs="Calibri"/>
                <w:sz w:val="24"/>
                <w:szCs w:val="24"/>
              </w:rPr>
              <w:t xml:space="preserve"> Yusuf Omar;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46012">
              <w:rPr>
                <w:rFonts w:ascii="Calibri" w:hAnsi="Calibri" w:cs="Calibri"/>
                <w:sz w:val="24"/>
                <w:szCs w:val="24"/>
              </w:rPr>
              <w:t>Peter Norman, Tommie Smith e John Carlos; Alex Zanardi;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046012">
              <w:rPr>
                <w:rFonts w:ascii="Calibri" w:hAnsi="Calibri" w:cs="Calibri"/>
                <w:sz w:val="24"/>
                <w:szCs w:val="24"/>
              </w:rPr>
              <w:t>Gino Bartali; Astutillo Malgioglio</w:t>
            </w:r>
            <w:r w:rsidR="00A00213">
              <w:rPr>
                <w:rFonts w:ascii="Calibri" w:hAnsi="Calibri" w:cs="Calibri"/>
                <w:sz w:val="24"/>
                <w:szCs w:val="24"/>
              </w:rPr>
              <w:t xml:space="preserve">, Pietro Mennea, Nadia Comaneci, </w:t>
            </w:r>
          </w:p>
        </w:tc>
      </w:tr>
      <w:tr w:rsidR="00C574F9" w:rsidRPr="001C4253" w14:paraId="59A44529" w14:textId="77777777" w:rsidTr="004E7041">
        <w:trPr>
          <w:cantSplit/>
          <w:trHeight w:val="701"/>
        </w:trPr>
        <w:tc>
          <w:tcPr>
            <w:tcW w:w="1843" w:type="dxa"/>
            <w:vAlign w:val="center"/>
          </w:tcPr>
          <w:p w14:paraId="75C2726C" w14:textId="77777777" w:rsidR="00C574F9" w:rsidRPr="001C4253" w:rsidRDefault="00C574F9" w:rsidP="004E704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B5EEC">
              <w:rPr>
                <w:rFonts w:ascii="Calibri" w:hAnsi="Calibri" w:cs="Calibri"/>
                <w:sz w:val="24"/>
                <w:szCs w:val="24"/>
              </w:rPr>
              <w:t>Firma del</w:t>
            </w:r>
            <w:r w:rsidRPr="001C4253">
              <w:rPr>
                <w:rFonts w:ascii="Calibri" w:hAnsi="Calibri" w:cs="Calibri"/>
                <w:sz w:val="24"/>
                <w:szCs w:val="24"/>
              </w:rPr>
              <w:t xml:space="preserve"> Docente</w:t>
            </w:r>
          </w:p>
        </w:tc>
        <w:tc>
          <w:tcPr>
            <w:tcW w:w="8577" w:type="dxa"/>
            <w:gridSpan w:val="4"/>
            <w:vAlign w:val="center"/>
          </w:tcPr>
          <w:p w14:paraId="3FAC8CD9" w14:textId="77777777" w:rsidR="00C574F9" w:rsidRPr="001C4253" w:rsidRDefault="00C574F9" w:rsidP="004E7041">
            <w:pPr>
              <w:rPr>
                <w:rFonts w:ascii="Calibri" w:hAnsi="Calibri" w:cs="Calibri"/>
                <w:sz w:val="24"/>
                <w:szCs w:val="24"/>
              </w:rPr>
            </w:pPr>
            <w:r w:rsidRPr="001C4253">
              <w:rPr>
                <w:rFonts w:ascii="Calibri" w:hAnsi="Calibri" w:cs="Calibri"/>
                <w:sz w:val="24"/>
                <w:szCs w:val="24"/>
              </w:rPr>
              <w:t xml:space="preserve">Prof. </w:t>
            </w:r>
            <w:r>
              <w:rPr>
                <w:rFonts w:ascii="Calibri" w:hAnsi="Calibri" w:cs="Calibri"/>
                <w:sz w:val="24"/>
                <w:szCs w:val="24"/>
              </w:rPr>
              <w:t>Giovanni Morrone</w:t>
            </w:r>
          </w:p>
        </w:tc>
      </w:tr>
    </w:tbl>
    <w:p w14:paraId="3508EB1C" w14:textId="77777777" w:rsidR="006B3DDD" w:rsidRDefault="006B3DDD"/>
    <w:sectPr w:rsidR="006B3D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6ABE"/>
    <w:multiLevelType w:val="hybridMultilevel"/>
    <w:tmpl w:val="F580BB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71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F9"/>
    <w:rsid w:val="000278B8"/>
    <w:rsid w:val="00193AD0"/>
    <w:rsid w:val="006B3DDD"/>
    <w:rsid w:val="0071440B"/>
    <w:rsid w:val="007762FE"/>
    <w:rsid w:val="00897AAA"/>
    <w:rsid w:val="00A00213"/>
    <w:rsid w:val="00A42880"/>
    <w:rsid w:val="00C574F9"/>
    <w:rsid w:val="00CF23B9"/>
    <w:rsid w:val="00F3532E"/>
    <w:rsid w:val="00F7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FA45"/>
  <w15:chartTrackingRefBased/>
  <w15:docId w15:val="{F00CB90D-F0B3-3449-B2C3-A3DF62A2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74F9"/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574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morrone</dc:creator>
  <cp:keywords/>
  <dc:description/>
  <cp:lastModifiedBy>Caterina Vivo</cp:lastModifiedBy>
  <cp:revision>2</cp:revision>
  <dcterms:created xsi:type="dcterms:W3CDTF">2025-06-06T18:14:00Z</dcterms:created>
  <dcterms:modified xsi:type="dcterms:W3CDTF">2025-06-06T18:14:00Z</dcterms:modified>
</cp:coreProperties>
</file>