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13F1" w14:textId="77777777" w:rsidR="00D54A5B" w:rsidRDefault="00D54A5B">
      <w:pPr>
        <w:spacing w:after="0"/>
        <w:ind w:left="-1440" w:right="10465"/>
      </w:pPr>
    </w:p>
    <w:tbl>
      <w:tblPr>
        <w:tblStyle w:val="TableGrid"/>
        <w:tblW w:w="10424" w:type="dxa"/>
        <w:tblInd w:w="-795" w:type="dxa"/>
        <w:tblCellMar>
          <w:top w:w="49" w:type="dxa"/>
          <w:left w:w="70" w:type="dxa"/>
          <w:right w:w="16" w:type="dxa"/>
        </w:tblCellMar>
        <w:tblLook w:val="04A0" w:firstRow="1" w:lastRow="0" w:firstColumn="1" w:lastColumn="0" w:noHBand="0" w:noVBand="1"/>
      </w:tblPr>
      <w:tblGrid>
        <w:gridCol w:w="1845"/>
        <w:gridCol w:w="2836"/>
        <w:gridCol w:w="425"/>
        <w:gridCol w:w="3687"/>
        <w:gridCol w:w="1631"/>
      </w:tblGrid>
      <w:tr w:rsidR="00D54A5B" w14:paraId="3231D03B" w14:textId="77777777">
        <w:trPr>
          <w:trHeight w:val="1771"/>
        </w:trPr>
        <w:tc>
          <w:tcPr>
            <w:tcW w:w="10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E643" w14:textId="77777777" w:rsidR="00D54A5B" w:rsidRDefault="00000000">
            <w:pPr>
              <w:ind w:left="1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14:paraId="6713466B" w14:textId="77777777" w:rsidR="00D54A5B" w:rsidRDefault="00000000">
            <w:pPr>
              <w:ind w:right="56"/>
              <w:jc w:val="center"/>
            </w:pPr>
            <w:r>
              <w:rPr>
                <w:b/>
                <w:i/>
                <w:sz w:val="24"/>
              </w:rPr>
              <w:t xml:space="preserve">I.I.S.  “ENZO FERRARI” BATTIPAGLIA </w:t>
            </w:r>
          </w:p>
          <w:p w14:paraId="69816BE8" w14:textId="77777777" w:rsidR="00D54A5B" w:rsidRDefault="00000000">
            <w:pPr>
              <w:ind w:left="1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14:paraId="251598D9" w14:textId="08BB58C7" w:rsidR="00D54A5B" w:rsidRDefault="00000000">
            <w:pPr>
              <w:ind w:right="57"/>
              <w:jc w:val="center"/>
            </w:pPr>
            <w:r>
              <w:rPr>
                <w:b/>
                <w:sz w:val="24"/>
              </w:rPr>
              <w:t xml:space="preserve">          Anno scolastico 20</w:t>
            </w:r>
            <w:r w:rsidR="000A2612">
              <w:rPr>
                <w:b/>
                <w:sz w:val="24"/>
              </w:rPr>
              <w:t>2</w:t>
            </w:r>
            <w:r w:rsidR="008F4E3D">
              <w:rPr>
                <w:b/>
                <w:sz w:val="24"/>
              </w:rPr>
              <w:t>4</w:t>
            </w:r>
            <w:r w:rsidR="000A2612">
              <w:rPr>
                <w:b/>
                <w:sz w:val="24"/>
              </w:rPr>
              <w:t>/2</w:t>
            </w:r>
            <w:r w:rsidR="008F4E3D">
              <w:rPr>
                <w:b/>
                <w:sz w:val="24"/>
              </w:rPr>
              <w:t>5</w:t>
            </w:r>
          </w:p>
          <w:p w14:paraId="48957015" w14:textId="77777777" w:rsidR="00D54A5B" w:rsidRDefault="00000000">
            <w:pPr>
              <w:ind w:left="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27F9B8C3" w14:textId="781E14D2" w:rsidR="00D54A5B" w:rsidRDefault="00000000">
            <w:pPr>
              <w:ind w:right="57"/>
              <w:jc w:val="center"/>
            </w:pPr>
            <w:r>
              <w:rPr>
                <w:b/>
                <w:sz w:val="24"/>
              </w:rPr>
              <w:t xml:space="preserve">Programma          CLASSE    V      sez. </w:t>
            </w:r>
            <w:r>
              <w:rPr>
                <w:sz w:val="24"/>
              </w:rPr>
              <w:t xml:space="preserve">  </w:t>
            </w:r>
            <w:r w:rsidR="00877EFB">
              <w:rPr>
                <w:sz w:val="24"/>
              </w:rPr>
              <w:t>Mra</w:t>
            </w:r>
            <w:r>
              <w:rPr>
                <w:sz w:val="24"/>
              </w:rPr>
              <w:t xml:space="preserve">                           </w:t>
            </w:r>
            <w:r>
              <w:rPr>
                <w:b/>
                <w:sz w:val="24"/>
              </w:rPr>
              <w:t xml:space="preserve">N. Allievi </w:t>
            </w:r>
            <w:r w:rsidR="008F4E3D">
              <w:rPr>
                <w:b/>
                <w:sz w:val="24"/>
              </w:rPr>
              <w:t>8</w:t>
            </w:r>
          </w:p>
        </w:tc>
      </w:tr>
      <w:tr w:rsidR="00D54A5B" w14:paraId="59AE296C" w14:textId="77777777">
        <w:trPr>
          <w:trHeight w:val="460"/>
        </w:trPr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3489" w14:textId="690D416C" w:rsidR="00D54A5B" w:rsidRDefault="00000000">
            <w:r>
              <w:rPr>
                <w:sz w:val="24"/>
              </w:rPr>
              <w:t>Docente:</w:t>
            </w:r>
            <w:r w:rsidR="00877EFB">
              <w:rPr>
                <w:sz w:val="24"/>
              </w:rPr>
              <w:t xml:space="preserve">Antonio Colavolpe </w:t>
            </w:r>
          </w:p>
        </w:tc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4217" w14:textId="77777777" w:rsidR="00D54A5B" w:rsidRDefault="00000000">
            <w:r>
              <w:rPr>
                <w:sz w:val="24"/>
              </w:rPr>
              <w:t>Disciplina: Scienze motorie e sportive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D54A5B" w14:paraId="13D6ADD4" w14:textId="77777777">
        <w:trPr>
          <w:trHeight w:val="600"/>
        </w:trPr>
        <w:tc>
          <w:tcPr>
            <w:tcW w:w="8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EF80" w14:textId="77777777" w:rsidR="00D54A5B" w:rsidRDefault="00000000">
            <w:r>
              <w:rPr>
                <w:sz w:val="24"/>
              </w:rPr>
              <w:t xml:space="preserve">  </w:t>
            </w:r>
          </w:p>
          <w:p w14:paraId="592BBE1E" w14:textId="77777777" w:rsidR="00D54A5B" w:rsidRDefault="00000000">
            <w:r>
              <w:rPr>
                <w:sz w:val="24"/>
              </w:rPr>
              <w:t xml:space="preserve">Numero di ore settimanali di lezione                                                                          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5CB6" w14:textId="77777777" w:rsidR="00D54A5B" w:rsidRDefault="00000000">
            <w:r>
              <w:rPr>
                <w:sz w:val="24"/>
              </w:rPr>
              <w:t>N.   2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D54A5B" w14:paraId="7A786BE6" w14:textId="77777777">
        <w:trPr>
          <w:trHeight w:val="595"/>
        </w:trPr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4D4C" w14:textId="77777777" w:rsidR="00D54A5B" w:rsidRDefault="00000000">
            <w:r>
              <w:rPr>
                <w:sz w:val="24"/>
              </w:rPr>
              <w:t xml:space="preserve"> </w:t>
            </w:r>
          </w:p>
          <w:p w14:paraId="37BD27B0" w14:textId="77777777" w:rsidR="00D54A5B" w:rsidRDefault="00000000">
            <w:r>
              <w:rPr>
                <w:sz w:val="24"/>
              </w:rPr>
              <w:t xml:space="preserve">Numero di ore annuali previste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64ED" w14:textId="77777777" w:rsidR="00D54A5B" w:rsidRDefault="00000000">
            <w:r>
              <w:rPr>
                <w:sz w:val="24"/>
              </w:rPr>
              <w:t>curriculari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B7B5" w14:textId="77777777" w:rsidR="00D54A5B" w:rsidRDefault="00000000">
            <w:r>
              <w:rPr>
                <w:sz w:val="24"/>
              </w:rPr>
              <w:t>N.  66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D54A5B" w14:paraId="2BBF9E78" w14:textId="77777777">
        <w:trPr>
          <w:trHeight w:val="596"/>
        </w:trPr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4BE4" w14:textId="77777777" w:rsidR="00D54A5B" w:rsidRDefault="00000000">
            <w:r>
              <w:rPr>
                <w:sz w:val="24"/>
              </w:rPr>
              <w:t xml:space="preserve"> </w:t>
            </w:r>
          </w:p>
          <w:p w14:paraId="69FC54E6" w14:textId="77777777" w:rsidR="00D54A5B" w:rsidRDefault="00000000">
            <w:r>
              <w:rPr>
                <w:sz w:val="24"/>
              </w:rPr>
              <w:t xml:space="preserve">Numero di ore annuali svolte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EB20" w14:textId="77777777" w:rsidR="00D54A5B" w:rsidRDefault="00000000">
            <w:r>
              <w:rPr>
                <w:sz w:val="24"/>
              </w:rPr>
              <w:t>curriculari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EFDC" w14:textId="77777777" w:rsidR="00D54A5B" w:rsidRDefault="00000000">
            <w:r>
              <w:rPr>
                <w:sz w:val="24"/>
              </w:rPr>
              <w:t>N.  52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D54A5B" w14:paraId="4534D284" w14:textId="77777777">
        <w:trPr>
          <w:trHeight w:val="2060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295F" w14:textId="77777777" w:rsidR="00D54A5B" w:rsidRDefault="00000000">
            <w:r>
              <w:rPr>
                <w:sz w:val="24"/>
              </w:rPr>
              <w:t xml:space="preserve">Contenuti svolti </w:t>
            </w:r>
          </w:p>
        </w:tc>
        <w:tc>
          <w:tcPr>
            <w:tcW w:w="8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222A" w14:textId="77777777" w:rsidR="00D54A5B" w:rsidRDefault="00000000">
            <w:pPr>
              <w:ind w:left="361"/>
            </w:pPr>
            <w:r>
              <w:rPr>
                <w:i/>
                <w:sz w:val="24"/>
              </w:rPr>
              <w:t>1.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Salute, benessere, sicurezza e prevenzione a scuola. </w:t>
            </w:r>
          </w:p>
          <w:p w14:paraId="45527A74" w14:textId="77777777" w:rsidR="00D54A5B" w:rsidRDefault="00000000">
            <w:pPr>
              <w:spacing w:line="242" w:lineRule="auto"/>
              <w:jc w:val="both"/>
            </w:pPr>
            <w:r>
              <w:rPr>
                <w:sz w:val="24"/>
              </w:rPr>
              <w:t xml:space="preserve">Le norme di sicurezza nell’attività sportiva. Tutela della salute: tecniche di primo soccorso, traumatologia dello sport. </w:t>
            </w:r>
          </w:p>
          <w:p w14:paraId="08307BC7" w14:textId="77777777" w:rsidR="00D54A5B" w:rsidRDefault="00000000">
            <w:pPr>
              <w:spacing w:after="2"/>
              <w:ind w:right="60"/>
              <w:jc w:val="both"/>
            </w:pPr>
            <w:r>
              <w:rPr>
                <w:sz w:val="24"/>
              </w:rPr>
              <w:t>DaD: La nascita dello sport moderno; Le Olimpiadi moderne; I modelli locali e nazionali dell’organizzazione sportiva; I modelli europei ed internazionali dell’organizzazione sportiva.</w:t>
            </w:r>
            <w:r>
              <w:rPr>
                <w:i/>
                <w:sz w:val="24"/>
              </w:rPr>
              <w:t xml:space="preserve"> </w:t>
            </w:r>
          </w:p>
          <w:p w14:paraId="47092748" w14:textId="77777777" w:rsidR="00D54A5B" w:rsidRDefault="00000000">
            <w:r>
              <w:rPr>
                <w:sz w:val="24"/>
              </w:rPr>
              <w:t xml:space="preserve"> </w:t>
            </w:r>
          </w:p>
        </w:tc>
      </w:tr>
      <w:tr w:rsidR="00D54A5B" w14:paraId="2D74B669" w14:textId="77777777">
        <w:trPr>
          <w:trHeight w:val="38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CF83C" w14:textId="77777777" w:rsidR="00D54A5B" w:rsidRDefault="00D54A5B"/>
        </w:tc>
        <w:tc>
          <w:tcPr>
            <w:tcW w:w="8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C6F3" w14:textId="77777777" w:rsidR="00D54A5B" w:rsidRDefault="00000000">
            <w:pPr>
              <w:spacing w:line="268" w:lineRule="auto"/>
              <w:ind w:left="361" w:right="124"/>
              <w:jc w:val="both"/>
            </w:pPr>
            <w:r>
              <w:rPr>
                <w:i/>
                <w:sz w:val="24"/>
              </w:rPr>
              <w:t>2.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 Percezione del sé attraverso lo sviluppo delle capacità motorie condizionali. 3.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Percezione del sé attraverso lo sviluppo delle capacità motorie coordinative. </w:t>
            </w:r>
          </w:p>
          <w:p w14:paraId="1D1C381D" w14:textId="77777777" w:rsidR="00D54A5B" w:rsidRDefault="00000000">
            <w:pPr>
              <w:ind w:left="721"/>
            </w:pPr>
            <w:r>
              <w:rPr>
                <w:i/>
                <w:sz w:val="24"/>
              </w:rPr>
              <w:t xml:space="preserve"> </w:t>
            </w:r>
          </w:p>
          <w:p w14:paraId="5EA17039" w14:textId="77777777" w:rsidR="00D54A5B" w:rsidRDefault="00000000">
            <w:pPr>
              <w:spacing w:after="2"/>
              <w:ind w:right="49"/>
              <w:jc w:val="both"/>
            </w:pPr>
            <w:r>
              <w:rPr>
                <w:sz w:val="24"/>
              </w:rPr>
              <w:t>Riscaldamento, fase cardiovascolare e defaticamento. Esercizi in situazioni dinamiche semplici. Esercizi di mobilità articolare, allungamento muscolare, potenziamento muscolare a carattere generale. Affinamento delle capacità coordinative e condizionali.  Attività ed esercizi di equilibrio in situazioni dinamiche e in fase di volo. Attività ed esercizi per il controllo segmentario e intersegmentario. Esercizi con piccoli e grandi attrezzi. Esercizi di corsa su distanze opportunamente programmate. Attività ed esercizi eseguiti in varietà di ampiezza e ritmo.  Percorsi e circuiti in palestra utilizzando ostacoli artificiali e non. Giochi di situazione; esercizi di preacrobatica; creazione di esercizi con utilizzo della musica; step.</w:t>
            </w:r>
            <w:r>
              <w:rPr>
                <w:i/>
                <w:sz w:val="24"/>
              </w:rPr>
              <w:t xml:space="preserve"> </w:t>
            </w:r>
          </w:p>
          <w:p w14:paraId="725B23AE" w14:textId="77777777" w:rsidR="00D54A5B" w:rsidRDefault="00000000">
            <w:r>
              <w:rPr>
                <w:sz w:val="24"/>
              </w:rPr>
              <w:t xml:space="preserve"> </w:t>
            </w:r>
          </w:p>
        </w:tc>
      </w:tr>
      <w:tr w:rsidR="00D54A5B" w14:paraId="04A223A3" w14:textId="77777777">
        <w:trPr>
          <w:trHeight w:val="2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8698B5" w14:textId="77777777" w:rsidR="00D54A5B" w:rsidRDefault="00D54A5B"/>
        </w:tc>
        <w:tc>
          <w:tcPr>
            <w:tcW w:w="8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4B4B" w14:textId="77777777" w:rsidR="00D54A5B" w:rsidRDefault="00000000">
            <w:pPr>
              <w:ind w:left="361"/>
            </w:pPr>
            <w:r>
              <w:rPr>
                <w:i/>
                <w:sz w:val="24"/>
              </w:rPr>
              <w:t>4.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Gli sport di squadra, le regole ed il fair play. </w:t>
            </w:r>
          </w:p>
          <w:p w14:paraId="545E5988" w14:textId="77777777" w:rsidR="00D54A5B" w:rsidRDefault="00000000">
            <w:pPr>
              <w:ind w:left="721"/>
            </w:pPr>
            <w:r>
              <w:rPr>
                <w:i/>
                <w:sz w:val="24"/>
              </w:rPr>
              <w:t xml:space="preserve"> </w:t>
            </w:r>
          </w:p>
          <w:p w14:paraId="429D95B7" w14:textId="77777777" w:rsidR="00D54A5B" w:rsidRDefault="00000000">
            <w:pPr>
              <w:spacing w:after="3" w:line="239" w:lineRule="auto"/>
              <w:ind w:right="55"/>
              <w:jc w:val="both"/>
            </w:pPr>
            <w:r>
              <w:rPr>
                <w:sz w:val="24"/>
              </w:rPr>
              <w:t xml:space="preserve">Fondamentali individuali e di squadra della pallavolo, pallapugno, calcio a 5, (applicazione in un contesto di gioco efficace Tecnica, tattica e regole degli sport trattati. Esercitazioni di assistenza diretta e indiretta delle attività svolte. Giuria e arbitraggio. </w:t>
            </w:r>
          </w:p>
          <w:p w14:paraId="3285691E" w14:textId="77777777" w:rsidR="00D54A5B" w:rsidRDefault="00000000">
            <w:r>
              <w:rPr>
                <w:sz w:val="24"/>
              </w:rPr>
              <w:t xml:space="preserve">DaD: elementi di tattica, tecnica e regolamento della pallavolo </w:t>
            </w:r>
          </w:p>
          <w:p w14:paraId="431E835B" w14:textId="77777777" w:rsidR="00D54A5B" w:rsidRDefault="00000000">
            <w:r>
              <w:rPr>
                <w:b/>
                <w:sz w:val="24"/>
              </w:rPr>
              <w:t xml:space="preserve"> </w:t>
            </w:r>
          </w:p>
        </w:tc>
      </w:tr>
      <w:tr w:rsidR="00D54A5B" w14:paraId="09820D05" w14:textId="77777777">
        <w:trPr>
          <w:trHeight w:val="2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D511" w14:textId="77777777" w:rsidR="00D54A5B" w:rsidRDefault="00D54A5B"/>
        </w:tc>
        <w:tc>
          <w:tcPr>
            <w:tcW w:w="8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D77F" w14:textId="77777777" w:rsidR="00D54A5B" w:rsidRDefault="00000000">
            <w:pPr>
              <w:ind w:left="361"/>
            </w:pPr>
            <w:r>
              <w:rPr>
                <w:i/>
                <w:sz w:val="24"/>
              </w:rPr>
              <w:t>5.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Gli sport individuali ed in ambiente naturale, le regole ed il fair play. </w:t>
            </w:r>
          </w:p>
          <w:p w14:paraId="700F19AC" w14:textId="77777777" w:rsidR="00D54A5B" w:rsidRDefault="00000000">
            <w:pPr>
              <w:ind w:left="721"/>
            </w:pPr>
            <w:r>
              <w:rPr>
                <w:i/>
                <w:sz w:val="24"/>
              </w:rPr>
              <w:t xml:space="preserve"> </w:t>
            </w:r>
          </w:p>
          <w:p w14:paraId="0E58C2F7" w14:textId="77777777" w:rsidR="00D54A5B" w:rsidRDefault="00000000">
            <w:pPr>
              <w:spacing w:after="1"/>
              <w:ind w:right="50"/>
              <w:jc w:val="both"/>
            </w:pPr>
            <w:r>
              <w:rPr>
                <w:sz w:val="24"/>
              </w:rPr>
              <w:t>Orienteering. Marcia e corsa in ambiente naturale. Atletica leggera: corsa di resistenza, balzi, corsa veloce, salto in lungo, lancio del vortex, getto del peso. Tennis tavolo e badminton. Il gioco della dama e degli scacchi.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Tecnica, tattica e regole degli sport trattati. </w:t>
            </w:r>
          </w:p>
          <w:p w14:paraId="7E3C2B5C" w14:textId="77777777" w:rsidR="00D54A5B" w:rsidRDefault="00000000">
            <w:r>
              <w:rPr>
                <w:sz w:val="24"/>
              </w:rPr>
              <w:t xml:space="preserve">DaD: elementi di tattica, tecnica e regolamento del tennis tavolo </w:t>
            </w:r>
          </w:p>
          <w:p w14:paraId="65585A03" w14:textId="77777777" w:rsidR="00D54A5B" w:rsidRDefault="00000000"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D54A5B" w14:paraId="47160C5E" w14:textId="77777777">
        <w:trPr>
          <w:trHeight w:val="7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29D1" w14:textId="77777777" w:rsidR="00D54A5B" w:rsidRDefault="00000000">
            <w:r>
              <w:rPr>
                <w:sz w:val="24"/>
              </w:rPr>
              <w:t>Firma del Docente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2F30" w14:textId="45E59DD1" w:rsidR="00D54A5B" w:rsidRDefault="00000000">
            <w:r>
              <w:rPr>
                <w:sz w:val="24"/>
              </w:rPr>
              <w:t xml:space="preserve">Prof. </w:t>
            </w:r>
            <w:r w:rsidR="00877EFB">
              <w:rPr>
                <w:sz w:val="24"/>
              </w:rPr>
              <w:t xml:space="preserve">Antonio Colavolpe </w:t>
            </w:r>
          </w:p>
        </w:tc>
      </w:tr>
    </w:tbl>
    <w:p w14:paraId="33E55A60" w14:textId="77777777" w:rsidR="00D54A5B" w:rsidRDefault="00000000">
      <w:pPr>
        <w:spacing w:after="0"/>
        <w:ind w:left="-720"/>
        <w:jc w:val="both"/>
      </w:pPr>
      <w:r>
        <w:rPr>
          <w:rFonts w:cs="Calibri"/>
        </w:rPr>
        <w:t xml:space="preserve"> </w:t>
      </w:r>
    </w:p>
    <w:sectPr w:rsidR="00D54A5B">
      <w:pgSz w:w="11905" w:h="16840"/>
      <w:pgMar w:top="725" w:right="1440" w:bottom="7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5B"/>
    <w:rsid w:val="000613ED"/>
    <w:rsid w:val="000A2612"/>
    <w:rsid w:val="002B0F18"/>
    <w:rsid w:val="00877EFB"/>
    <w:rsid w:val="008F4E3D"/>
    <w:rsid w:val="00D5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8679"/>
  <w15:docId w15:val="{926021CA-578E-3748-B35A-0B52760A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Times New Roman"/>
      <w:color w:val="000000"/>
      <w:lang w:val="en" w:eastAsia="e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morrone</dc:creator>
  <cp:keywords/>
  <cp:lastModifiedBy>antonio colavolpe</cp:lastModifiedBy>
  <cp:revision>4</cp:revision>
  <dcterms:created xsi:type="dcterms:W3CDTF">2024-06-05T07:02:00Z</dcterms:created>
  <dcterms:modified xsi:type="dcterms:W3CDTF">2025-06-06T13:01:00Z</dcterms:modified>
</cp:coreProperties>
</file>