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97E39" w14:textId="30BCB2EB" w:rsidR="00BA5279" w:rsidRDefault="0028589B" w:rsidP="0028589B">
      <w:pPr>
        <w:jc w:val="center"/>
        <w:rPr>
          <w:sz w:val="28"/>
          <w:szCs w:val="28"/>
        </w:rPr>
      </w:pPr>
      <w:bookmarkStart w:id="0" w:name="_Hlk74303205"/>
      <w:r w:rsidRPr="0028589B">
        <w:rPr>
          <w:sz w:val="28"/>
          <w:szCs w:val="28"/>
        </w:rPr>
        <w:t>PROGRAMMA DIRITTO/ECONOMIA</w:t>
      </w:r>
    </w:p>
    <w:p w14:paraId="5228BE6E" w14:textId="77777777" w:rsidR="002339E2" w:rsidRPr="0028589B" w:rsidRDefault="002339E2" w:rsidP="0028589B">
      <w:pPr>
        <w:jc w:val="center"/>
        <w:rPr>
          <w:sz w:val="28"/>
          <w:szCs w:val="28"/>
        </w:rPr>
      </w:pPr>
    </w:p>
    <w:p w14:paraId="153C50C3" w14:textId="42D97D48" w:rsidR="0028589B" w:rsidRDefault="0028589B">
      <w:r>
        <w:t xml:space="preserve">CLASSE II   SEZ   </w:t>
      </w:r>
      <w:r w:rsidR="009F479B">
        <w:t>B</w:t>
      </w:r>
      <w:r>
        <w:t xml:space="preserve">    INDIRIZZO </w:t>
      </w:r>
      <w:r w:rsidR="00A20717">
        <w:t>M</w:t>
      </w:r>
      <w:r w:rsidR="000933DB">
        <w:t>AT</w:t>
      </w:r>
      <w:r>
        <w:t xml:space="preserve">                   A.S. 20</w:t>
      </w:r>
      <w:r w:rsidR="000D72DC">
        <w:t>2</w:t>
      </w:r>
      <w:r w:rsidR="004555A5">
        <w:t>4</w:t>
      </w:r>
      <w:r>
        <w:t>-</w:t>
      </w:r>
      <w:r w:rsidR="000D72DC">
        <w:t>2</w:t>
      </w:r>
      <w:r w:rsidR="004555A5">
        <w:t>5</w:t>
      </w:r>
      <w:r>
        <w:t xml:space="preserve">              DOCENTE: DI DOMENICO ROBERTA</w:t>
      </w:r>
    </w:p>
    <w:p w14:paraId="2B243193" w14:textId="77777777" w:rsidR="002339E2" w:rsidRDefault="002339E2"/>
    <w:bookmarkEnd w:id="0"/>
    <w:p w14:paraId="45F30C93" w14:textId="77777777" w:rsidR="0028589B" w:rsidRDefault="0028589B">
      <w:r>
        <w:t>LA COSTITUZIONE</w:t>
      </w:r>
    </w:p>
    <w:p w14:paraId="18364509" w14:textId="77777777" w:rsidR="0028589B" w:rsidRDefault="0028589B">
      <w:r>
        <w:tab/>
        <w:t>Il referendum costituzionale</w:t>
      </w:r>
      <w:r>
        <w:tab/>
      </w:r>
    </w:p>
    <w:p w14:paraId="750337BE" w14:textId="77777777" w:rsidR="0028589B" w:rsidRDefault="0028589B">
      <w:r>
        <w:tab/>
        <w:t>L’assemblea costituente</w:t>
      </w:r>
    </w:p>
    <w:p w14:paraId="177E6D2F" w14:textId="77777777" w:rsidR="0028589B" w:rsidRDefault="0028589B">
      <w:r>
        <w:tab/>
        <w:t>I caratteri della Costituzione</w:t>
      </w:r>
    </w:p>
    <w:p w14:paraId="682F72F9" w14:textId="77777777" w:rsidR="0028589B" w:rsidRDefault="0028589B">
      <w:r>
        <w:tab/>
        <w:t>La struttura della Costituzione</w:t>
      </w:r>
    </w:p>
    <w:p w14:paraId="7F5A9E8F" w14:textId="77777777" w:rsidR="0028589B" w:rsidRDefault="0028589B">
      <w:r>
        <w:t>I FONDAMENTI DELLA COSTITUZIONE</w:t>
      </w:r>
    </w:p>
    <w:p w14:paraId="5281C790" w14:textId="77777777" w:rsidR="0028589B" w:rsidRDefault="0028589B">
      <w:r>
        <w:tab/>
        <w:t>Democrazia</w:t>
      </w:r>
    </w:p>
    <w:p w14:paraId="57D1C3A4" w14:textId="77777777" w:rsidR="0028589B" w:rsidRDefault="0028589B">
      <w:r>
        <w:tab/>
        <w:t>Libertà</w:t>
      </w:r>
    </w:p>
    <w:p w14:paraId="254B4CBC" w14:textId="77777777" w:rsidR="0028589B" w:rsidRDefault="0028589B">
      <w:r>
        <w:tab/>
        <w:t>Giustizia</w:t>
      </w:r>
    </w:p>
    <w:p w14:paraId="54CBA030" w14:textId="77777777" w:rsidR="0028589B" w:rsidRDefault="0028589B">
      <w:r>
        <w:tab/>
        <w:t>Uguaglianza</w:t>
      </w:r>
    </w:p>
    <w:p w14:paraId="22CD2DC0" w14:textId="77777777" w:rsidR="0028589B" w:rsidRDefault="0028589B">
      <w:r>
        <w:t>Diritti e doveri dei cittadini</w:t>
      </w:r>
    </w:p>
    <w:p w14:paraId="3460F033" w14:textId="77777777" w:rsidR="0028589B" w:rsidRDefault="0028589B">
      <w:r>
        <w:tab/>
        <w:t>I diritti individuali di libertà</w:t>
      </w:r>
    </w:p>
    <w:p w14:paraId="05EB9904" w14:textId="77777777" w:rsidR="0028589B" w:rsidRDefault="0028589B">
      <w:r>
        <w:tab/>
        <w:t>I diritti collettivi di libertà</w:t>
      </w:r>
    </w:p>
    <w:p w14:paraId="3A59E2AE" w14:textId="77777777" w:rsidR="0028589B" w:rsidRDefault="0028589B">
      <w:r>
        <w:tab/>
        <w:t>I diritti sociali ed economici</w:t>
      </w:r>
    </w:p>
    <w:p w14:paraId="2559F7D7" w14:textId="77777777" w:rsidR="0028589B" w:rsidRDefault="0028589B">
      <w:r>
        <w:tab/>
        <w:t>I doveri</w:t>
      </w:r>
    </w:p>
    <w:p w14:paraId="0785C9A7" w14:textId="77777777" w:rsidR="0028589B" w:rsidRDefault="0028589B">
      <w:r>
        <w:t>LO STATO ED I SUOI ORGANI</w:t>
      </w:r>
    </w:p>
    <w:p w14:paraId="3295B747" w14:textId="35C7F4D5" w:rsidR="0028589B" w:rsidRDefault="0028589B">
      <w:r>
        <w:tab/>
        <w:t>Il Parlamento</w:t>
      </w:r>
    </w:p>
    <w:p w14:paraId="34A4EDB2" w14:textId="0FF1977C" w:rsidR="0028589B" w:rsidRDefault="0028589B">
      <w:r>
        <w:tab/>
        <w:t>Il Governo</w:t>
      </w:r>
    </w:p>
    <w:p w14:paraId="363F8368" w14:textId="77777777" w:rsidR="0028589B" w:rsidRDefault="0028589B">
      <w:r>
        <w:tab/>
        <w:t>Il Presidente della Repubblica</w:t>
      </w:r>
    </w:p>
    <w:p w14:paraId="3DA0FA08" w14:textId="77777777" w:rsidR="0028589B" w:rsidRDefault="0028589B">
      <w:r>
        <w:tab/>
      </w:r>
      <w:r w:rsidR="00EC2305">
        <w:t>La Magistratura</w:t>
      </w:r>
    </w:p>
    <w:p w14:paraId="63A4E929" w14:textId="77777777" w:rsidR="00EC2305" w:rsidRDefault="00EC2305">
      <w:r>
        <w:tab/>
        <w:t>Le autonomi</w:t>
      </w:r>
      <w:r w:rsidR="008C5EA9">
        <w:t>e</w:t>
      </w:r>
      <w:r>
        <w:t xml:space="preserve"> locali</w:t>
      </w:r>
    </w:p>
    <w:p w14:paraId="4891A515" w14:textId="77777777" w:rsidR="00EC2305" w:rsidRDefault="00EC2305">
      <w:r>
        <w:t>LA MONETA</w:t>
      </w:r>
    </w:p>
    <w:p w14:paraId="1676F2A5" w14:textId="77777777" w:rsidR="008C5EA9" w:rsidRDefault="008C5EA9">
      <w:r>
        <w:t>Nascita e funzione della moneta</w:t>
      </w:r>
    </w:p>
    <w:p w14:paraId="6C475983" w14:textId="77777777" w:rsidR="00EC2305" w:rsidRDefault="00EC2305">
      <w:r>
        <w:t>La moneta bancaria ed il sistema di credito</w:t>
      </w:r>
    </w:p>
    <w:p w14:paraId="0841F1ED" w14:textId="77777777" w:rsidR="00EC2305" w:rsidRDefault="00EC2305">
      <w:r>
        <w:t>L’inflazione</w:t>
      </w:r>
    </w:p>
    <w:p w14:paraId="714A5D27" w14:textId="77777777" w:rsidR="004555A5" w:rsidRDefault="004555A5">
      <w:pPr>
        <w:rPr>
          <w:color w:val="FF0000"/>
        </w:rPr>
      </w:pPr>
      <w:bookmarkStart w:id="1" w:name="_Hlk74303172"/>
    </w:p>
    <w:p w14:paraId="7688F3DD" w14:textId="77777777" w:rsidR="004555A5" w:rsidRDefault="004555A5">
      <w:pPr>
        <w:rPr>
          <w:color w:val="FF0000"/>
        </w:rPr>
      </w:pPr>
    </w:p>
    <w:p w14:paraId="1D6D0E1C" w14:textId="3E4CB2E8" w:rsidR="008C5EA9" w:rsidRDefault="00626850">
      <w:pPr>
        <w:rPr>
          <w:color w:val="FF0000"/>
        </w:rPr>
      </w:pPr>
      <w:r>
        <w:rPr>
          <w:color w:val="FF0000"/>
        </w:rPr>
        <w:lastRenderedPageBreak/>
        <w:t>E</w:t>
      </w:r>
      <w:r w:rsidR="008C5EA9" w:rsidRPr="008C5EA9">
        <w:rPr>
          <w:color w:val="FF0000"/>
        </w:rPr>
        <w:t>DUCAZIONE CIVICA</w:t>
      </w:r>
      <w:r w:rsidR="008C5EA9">
        <w:rPr>
          <w:color w:val="FF0000"/>
        </w:rPr>
        <w:t xml:space="preserve"> </w:t>
      </w:r>
    </w:p>
    <w:tbl>
      <w:tblPr>
        <w:tblW w:w="8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7"/>
      </w:tblGrid>
      <w:tr w:rsidR="00626850" w:rsidRPr="00BF4154" w14:paraId="4D50A98F" w14:textId="77777777" w:rsidTr="00A745EA">
        <w:trPr>
          <w:trHeight w:val="247"/>
        </w:trPr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E06D6" w14:textId="77777777" w:rsidR="00626850" w:rsidRDefault="00626850" w:rsidP="00A745E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7EE4FBBB" w14:textId="77777777" w:rsidR="00626850" w:rsidRDefault="00626850" w:rsidP="00A745E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F4154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Differenze tra le </w:t>
            </w:r>
            <w:r w:rsidR="009E1A1A">
              <w:rPr>
                <w:rFonts w:ascii="Calibri" w:eastAsia="Times New Roman" w:hAnsi="Calibri" w:cs="Calibri"/>
                <w:color w:val="000000"/>
                <w:lang w:eastAsia="it-IT"/>
              </w:rPr>
              <w:t>varie forme Governo</w:t>
            </w:r>
          </w:p>
          <w:p w14:paraId="0C08EBF4" w14:textId="0A90CBC2" w:rsidR="009E1A1A" w:rsidRPr="00BF4154" w:rsidRDefault="009E1A1A" w:rsidP="00A745E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Differenze tra la distribuzione dei poteri nelle varie Democrazie</w:t>
            </w:r>
          </w:p>
        </w:tc>
      </w:tr>
      <w:tr w:rsidR="009E1A1A" w:rsidRPr="00BF4154" w14:paraId="1584A6F7" w14:textId="77777777" w:rsidTr="009E1A1A">
        <w:trPr>
          <w:trHeight w:val="80"/>
        </w:trPr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8534" w14:textId="77777777" w:rsidR="009E1A1A" w:rsidRPr="00BF4154" w:rsidRDefault="009E1A1A" w:rsidP="009E1A1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F4154">
              <w:rPr>
                <w:rFonts w:ascii="Calibri" w:eastAsia="Times New Roman" w:hAnsi="Calibri" w:cs="Calibri"/>
                <w:color w:val="000000"/>
                <w:lang w:eastAsia="it-IT"/>
              </w:rPr>
              <w:t>Individuazione delle Monarchie ancora vigenti in Europa</w:t>
            </w:r>
          </w:p>
          <w:p w14:paraId="02E1E852" w14:textId="77777777" w:rsidR="009E1A1A" w:rsidRDefault="009E1A1A" w:rsidP="009E1A1A">
            <w:r>
              <w:t>Il mercato finanziario: azioni, obbligazioni e titoli di Stato</w:t>
            </w:r>
          </w:p>
          <w:p w14:paraId="60D2E413" w14:textId="77777777" w:rsidR="009E1A1A" w:rsidRDefault="009E1A1A" w:rsidP="00A745E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E1A1A" w:rsidRPr="00BF4154" w14:paraId="18CF5338" w14:textId="77777777" w:rsidTr="009E1A1A">
        <w:trPr>
          <w:trHeight w:val="80"/>
        </w:trPr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89CAD" w14:textId="77777777" w:rsidR="009E1A1A" w:rsidRDefault="009E1A1A" w:rsidP="00A745E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26850" w:rsidRPr="00BF4154" w14:paraId="679B5806" w14:textId="77777777" w:rsidTr="00A745EA">
        <w:trPr>
          <w:trHeight w:val="247"/>
        </w:trPr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5BC73" w14:textId="0E1A081B" w:rsidR="00626850" w:rsidRPr="00BF4154" w:rsidRDefault="00626850" w:rsidP="00A745E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26850" w:rsidRPr="00BF4154" w14:paraId="2D92E5ED" w14:textId="77777777" w:rsidTr="00A745EA">
        <w:trPr>
          <w:trHeight w:val="247"/>
        </w:trPr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CCCA0" w14:textId="17B5A3B1" w:rsidR="00626850" w:rsidRPr="00BF4154" w:rsidRDefault="00626850" w:rsidP="00A745E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26850" w:rsidRPr="00BF4154" w14:paraId="1E08BCC7" w14:textId="77777777" w:rsidTr="00A745EA">
        <w:trPr>
          <w:trHeight w:val="247"/>
        </w:trPr>
        <w:tc>
          <w:tcPr>
            <w:tcW w:w="8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7E855" w14:textId="77777777" w:rsidR="00626850" w:rsidRPr="00BF4154" w:rsidRDefault="00626850" w:rsidP="009E1A1A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30E12AAF" w14:textId="6070FAC3" w:rsidR="00395E6F" w:rsidRDefault="00626850">
      <w:pPr>
        <w:rPr>
          <w:color w:val="FF0000"/>
        </w:rPr>
      </w:pPr>
      <w:r>
        <w:rPr>
          <w:color w:val="FF0000"/>
        </w:rPr>
        <w:t>UDA INTERDISCIPLIN</w:t>
      </w:r>
      <w:bookmarkEnd w:id="1"/>
      <w:r>
        <w:rPr>
          <w:color w:val="FF0000"/>
        </w:rPr>
        <w:t>ARE “LA SOSTENIBILITA’ AMBIENTALE”</w:t>
      </w:r>
    </w:p>
    <w:p w14:paraId="6950F6A9" w14:textId="2F290064" w:rsidR="00626850" w:rsidRPr="00626850" w:rsidRDefault="00626850">
      <w:r w:rsidRPr="00626850">
        <w:t>tutela ambientale all'interno della Costituzione</w:t>
      </w:r>
    </w:p>
    <w:p w14:paraId="5300C0F6" w14:textId="2934EA31" w:rsidR="00626850" w:rsidRDefault="00626850">
      <w:r w:rsidRPr="00626850">
        <w:t>accordo di Parigi</w:t>
      </w:r>
    </w:p>
    <w:p w14:paraId="33BD7BEA" w14:textId="4950F378" w:rsidR="00626850" w:rsidRPr="00626850" w:rsidRDefault="00626850">
      <w:pPr>
        <w:rPr>
          <w:color w:val="FF0000"/>
        </w:rPr>
      </w:pPr>
      <w:r w:rsidRPr="00626850">
        <w:rPr>
          <w:color w:val="FF0000"/>
        </w:rPr>
        <w:t>UDA INTERDISCIPLINARE “LA TRANSIZIONE ECOLOGICA”</w:t>
      </w:r>
    </w:p>
    <w:p w14:paraId="020A3922" w14:textId="70459236" w:rsidR="00626850" w:rsidRDefault="00626850">
      <w:r>
        <w:t>normativ</w:t>
      </w:r>
      <w:r w:rsidRPr="00626850">
        <w:t>a specifica relativa alla tutela dell'ambiente</w:t>
      </w:r>
    </w:p>
    <w:p w14:paraId="4911ACF1" w14:textId="3DC55BCF" w:rsidR="00626850" w:rsidRDefault="00626850">
      <w:r>
        <w:t xml:space="preserve">norme sulla </w:t>
      </w:r>
      <w:r w:rsidRPr="00626850">
        <w:t>corretta raccolta differenziata</w:t>
      </w:r>
    </w:p>
    <w:p w14:paraId="575FF0BC" w14:textId="35D1403B" w:rsidR="00626850" w:rsidRPr="009E1A1A" w:rsidRDefault="00626850">
      <w:pPr>
        <w:rPr>
          <w:color w:val="FF0000"/>
        </w:rPr>
      </w:pPr>
      <w:r w:rsidRPr="009E1A1A">
        <w:rPr>
          <w:color w:val="FF0000"/>
        </w:rPr>
        <w:t>ORIENTALIFE</w:t>
      </w:r>
    </w:p>
    <w:p w14:paraId="3799E775" w14:textId="72404893" w:rsidR="00626850" w:rsidRDefault="00626850">
      <w:proofErr w:type="spellStart"/>
      <w:r>
        <w:t>Cyberbullismo</w:t>
      </w:r>
      <w:proofErr w:type="spellEnd"/>
      <w:r>
        <w:t>: discussione e riflessione in aula</w:t>
      </w:r>
    </w:p>
    <w:p w14:paraId="651F0644" w14:textId="7A32EDE9" w:rsidR="00626850" w:rsidRPr="00626850" w:rsidRDefault="00626850">
      <w:proofErr w:type="spellStart"/>
      <w:r>
        <w:t>Kahoot</w:t>
      </w:r>
      <w:proofErr w:type="spellEnd"/>
      <w:r>
        <w:t xml:space="preserve">: quiz su </w:t>
      </w:r>
      <w:r w:rsidR="009E1A1A">
        <w:t xml:space="preserve">obiettivi </w:t>
      </w:r>
      <w:bookmarkStart w:id="2" w:name="_GoBack"/>
      <w:bookmarkEnd w:id="2"/>
      <w:r w:rsidR="001B6E80">
        <w:t xml:space="preserve"> agenda 2030</w:t>
      </w:r>
    </w:p>
    <w:sectPr w:rsidR="00626850" w:rsidRPr="00626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9B"/>
    <w:rsid w:val="000869B6"/>
    <w:rsid w:val="000933DB"/>
    <w:rsid w:val="000D72DC"/>
    <w:rsid w:val="00186902"/>
    <w:rsid w:val="001B6E80"/>
    <w:rsid w:val="002339E2"/>
    <w:rsid w:val="0028589B"/>
    <w:rsid w:val="003022BB"/>
    <w:rsid w:val="00395E6F"/>
    <w:rsid w:val="004555A5"/>
    <w:rsid w:val="004730A1"/>
    <w:rsid w:val="00594520"/>
    <w:rsid w:val="005B1D6E"/>
    <w:rsid w:val="00626850"/>
    <w:rsid w:val="0062724D"/>
    <w:rsid w:val="0079392E"/>
    <w:rsid w:val="008C5EA9"/>
    <w:rsid w:val="009E1A1A"/>
    <w:rsid w:val="009F479B"/>
    <w:rsid w:val="00A20717"/>
    <w:rsid w:val="00BA5279"/>
    <w:rsid w:val="00BF4154"/>
    <w:rsid w:val="00CD5EA7"/>
    <w:rsid w:val="00E54B43"/>
    <w:rsid w:val="00EC2305"/>
    <w:rsid w:val="00F26456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7F0E"/>
  <w15:chartTrackingRefBased/>
  <w15:docId w15:val="{CE5EB5EA-B50A-4597-B980-08ECFD0C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di domenico</dc:creator>
  <cp:keywords/>
  <dc:description/>
  <cp:lastModifiedBy>utente</cp:lastModifiedBy>
  <cp:revision>6</cp:revision>
  <dcterms:created xsi:type="dcterms:W3CDTF">2023-06-07T07:21:00Z</dcterms:created>
  <dcterms:modified xsi:type="dcterms:W3CDTF">2025-06-04T08:50:00Z</dcterms:modified>
</cp:coreProperties>
</file>