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C2" w:rsidRDefault="002B11C2" w:rsidP="00F92CDF">
      <w:pPr>
        <w:suppressAutoHyphens/>
        <w:autoSpaceDN w:val="0"/>
        <w:jc w:val="center"/>
        <w:textAlignment w:val="baseline"/>
        <w:rPr>
          <w:rFonts w:ascii="Arial" w:eastAsia="Calibri" w:hAnsi="Arial" w:cs="Arial"/>
          <w:b/>
          <w:kern w:val="3"/>
          <w:sz w:val="28"/>
          <w:szCs w:val="28"/>
          <w:lang w:eastAsia="zh-CN" w:bidi="hi-IN"/>
        </w:rPr>
      </w:pPr>
    </w:p>
    <w:p w:rsidR="002B11C2" w:rsidRDefault="002B11C2" w:rsidP="00F92CDF">
      <w:pPr>
        <w:suppressAutoHyphens/>
        <w:autoSpaceDN w:val="0"/>
        <w:jc w:val="center"/>
        <w:textAlignment w:val="baseline"/>
        <w:rPr>
          <w:rFonts w:ascii="Arial" w:eastAsia="Calibri" w:hAnsi="Arial" w:cs="Arial"/>
          <w:b/>
          <w:kern w:val="3"/>
          <w:sz w:val="28"/>
          <w:szCs w:val="28"/>
          <w:lang w:eastAsia="zh-CN" w:bidi="hi-IN"/>
        </w:rPr>
      </w:pP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ISTITUTO ISTRUZIONE SUPERIORE ENZO FERRARI</w:t>
      </w:r>
    </w:p>
    <w:p w:rsidR="00F92CDF" w:rsidRPr="00F92CDF" w:rsidRDefault="00A85F20" w:rsidP="00F92CDF">
      <w:pPr>
        <w:suppressAutoHyphens/>
        <w:autoSpaceDN w:val="0"/>
        <w:jc w:val="center"/>
        <w:textAlignment w:val="baseline"/>
        <w:rPr>
          <w:rFonts w:ascii="Arial" w:eastAsia="Calibri" w:hAnsi="Arial" w:cs="Arial"/>
          <w:b/>
          <w:kern w:val="3"/>
          <w:sz w:val="24"/>
          <w:szCs w:val="24"/>
          <w:lang w:eastAsia="zh-CN" w:bidi="hi-IN"/>
        </w:rPr>
      </w:pPr>
      <w:r>
        <w:rPr>
          <w:rFonts w:ascii="Arial" w:eastAsia="Calibri" w:hAnsi="Arial" w:cs="Arial"/>
          <w:b/>
          <w:kern w:val="3"/>
          <w:sz w:val="24"/>
          <w:szCs w:val="24"/>
          <w:lang w:eastAsia="zh-CN" w:bidi="hi-IN"/>
        </w:rPr>
        <w:t>INDIRIZZO IPSIA</w:t>
      </w:r>
    </w:p>
    <w:p w:rsidR="00F92CDF" w:rsidRPr="00F92CDF" w:rsidRDefault="00F92CDF" w:rsidP="00F92CDF">
      <w:pPr>
        <w:suppressAutoHyphens/>
        <w:autoSpaceDN w:val="0"/>
        <w:jc w:val="center"/>
        <w:textAlignment w:val="baseline"/>
        <w:rPr>
          <w:rFonts w:ascii="Arial" w:eastAsia="Calibri" w:hAnsi="Arial" w:cs="Arial"/>
          <w:b/>
          <w:kern w:val="3"/>
          <w:sz w:val="36"/>
          <w:szCs w:val="36"/>
          <w:lang w:eastAsia="zh-CN" w:bidi="hi-IN"/>
        </w:rPr>
      </w:pPr>
      <w:r w:rsidRPr="00F92CDF">
        <w:rPr>
          <w:rFonts w:ascii="Arial" w:eastAsia="Calibri" w:hAnsi="Arial" w:cs="Arial"/>
          <w:b/>
          <w:kern w:val="3"/>
          <w:sz w:val="36"/>
          <w:szCs w:val="36"/>
          <w:lang w:eastAsia="zh-CN" w:bidi="hi-IN"/>
        </w:rPr>
        <w:t>PROGRAMMAZIONE DISCIPLINARE PER COMPETENZE</w:t>
      </w: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Asse culturale Storico-sociale</w:t>
      </w: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 xml:space="preserve">Disciplina: </w:t>
      </w:r>
      <w:r w:rsidRPr="00F92CDF">
        <w:rPr>
          <w:rFonts w:ascii="Arial" w:eastAsia="Calibri" w:hAnsi="Arial" w:cs="Arial"/>
          <w:b/>
          <w:kern w:val="3"/>
          <w:sz w:val="36"/>
          <w:szCs w:val="36"/>
          <w:lang w:eastAsia="zh-CN" w:bidi="hi-IN"/>
        </w:rPr>
        <w:t>Storia</w:t>
      </w:r>
    </w:p>
    <w:p w:rsidR="00F92CDF" w:rsidRPr="00F92CDF" w:rsidRDefault="00FB20DA" w:rsidP="00F92CDF">
      <w:pPr>
        <w:suppressAutoHyphens/>
        <w:autoSpaceDN w:val="0"/>
        <w:jc w:val="center"/>
        <w:textAlignment w:val="baseline"/>
        <w:rPr>
          <w:rFonts w:ascii="Arial" w:eastAsia="Calibri" w:hAnsi="Arial" w:cs="Arial"/>
          <w:b/>
          <w:kern w:val="3"/>
          <w:sz w:val="24"/>
          <w:szCs w:val="24"/>
          <w:lang w:eastAsia="zh-CN" w:bidi="hi-IN"/>
        </w:rPr>
      </w:pPr>
      <w:r>
        <w:rPr>
          <w:rFonts w:ascii="Arial" w:eastAsia="Calibri" w:hAnsi="Arial" w:cs="Arial"/>
          <w:b/>
          <w:kern w:val="3"/>
          <w:sz w:val="24"/>
          <w:szCs w:val="24"/>
          <w:lang w:eastAsia="zh-CN" w:bidi="hi-IN"/>
        </w:rPr>
        <w:t>CLASSE 5 MRA</w:t>
      </w:r>
    </w:p>
    <w:p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kern w:val="3"/>
          <w:sz w:val="28"/>
          <w:szCs w:val="28"/>
          <w:lang w:eastAsia="zh-CN" w:bidi="hi-IN"/>
        </w:rPr>
        <w:t>Quadro orario (N.2   ore settimanali)</w:t>
      </w:r>
    </w:p>
    <w:p w:rsidR="00F92CDF" w:rsidRPr="00F92CDF" w:rsidRDefault="00F92CDF" w:rsidP="00F92CDF">
      <w:pPr>
        <w:suppressAutoHyphens/>
        <w:autoSpaceDN w:val="0"/>
        <w:jc w:val="center"/>
        <w:textAlignment w:val="baseline"/>
        <w:rPr>
          <w:rFonts w:ascii="Arial" w:eastAsia="Calibri" w:hAnsi="Arial" w:cs="Arial"/>
          <w:kern w:val="3"/>
          <w:sz w:val="24"/>
          <w:szCs w:val="24"/>
          <w:lang w:eastAsia="zh-CN" w:bidi="hi-IN"/>
        </w:rPr>
      </w:pPr>
      <w:r w:rsidRPr="00F92CDF">
        <w:rPr>
          <w:rFonts w:ascii="Arial" w:eastAsia="Calibri" w:hAnsi="Arial" w:cs="Arial"/>
          <w:kern w:val="3"/>
          <w:sz w:val="28"/>
          <w:szCs w:val="28"/>
          <w:lang w:eastAsia="zh-CN" w:bidi="hi-IN"/>
        </w:rPr>
        <w:t xml:space="preserve">Docente: </w:t>
      </w:r>
      <w:r w:rsidRPr="00F92CDF">
        <w:rPr>
          <w:rFonts w:ascii="Arial" w:eastAsia="Calibri" w:hAnsi="Arial" w:cs="Arial"/>
          <w:b/>
          <w:kern w:val="3"/>
          <w:sz w:val="28"/>
          <w:szCs w:val="28"/>
          <w:lang w:eastAsia="zh-CN" w:bidi="hi-IN"/>
        </w:rPr>
        <w:t xml:space="preserve">Prof.ssa </w:t>
      </w:r>
      <w:r w:rsidR="00FB20DA">
        <w:rPr>
          <w:rFonts w:ascii="Arial" w:eastAsia="Calibri" w:hAnsi="Arial" w:cs="Arial"/>
          <w:b/>
          <w:kern w:val="3"/>
          <w:sz w:val="28"/>
          <w:szCs w:val="28"/>
          <w:lang w:eastAsia="zh-CN" w:bidi="hi-IN"/>
        </w:rPr>
        <w:t>Ferrara Carmela</w:t>
      </w:r>
    </w:p>
    <w:p w:rsidR="00F92CDF" w:rsidRPr="00F92CDF" w:rsidRDefault="00F92CDF" w:rsidP="00F92CDF">
      <w:pPr>
        <w:suppressAutoHyphens/>
        <w:autoSpaceDN w:val="0"/>
        <w:jc w:val="center"/>
        <w:textAlignment w:val="baseline"/>
        <w:rPr>
          <w:rFonts w:ascii="Arial" w:eastAsia="Calibri" w:hAnsi="Arial" w:cs="Arial"/>
          <w:b/>
          <w:bCs/>
          <w:kern w:val="3"/>
          <w:sz w:val="24"/>
          <w:szCs w:val="24"/>
          <w:lang w:eastAsia="zh-CN" w:bidi="hi-IN"/>
        </w:rPr>
      </w:pPr>
      <w:r w:rsidRPr="00F92CDF">
        <w:rPr>
          <w:rFonts w:ascii="Arial" w:eastAsia="Calibri" w:hAnsi="Arial" w:cs="Arial"/>
          <w:b/>
          <w:bCs/>
          <w:kern w:val="3"/>
          <w:sz w:val="24"/>
          <w:szCs w:val="24"/>
          <w:lang w:eastAsia="zh-CN" w:bidi="hi-IN"/>
        </w:rPr>
        <w:t xml:space="preserve">A.S. </w:t>
      </w:r>
      <w:r w:rsidR="00FC52AA">
        <w:rPr>
          <w:rFonts w:ascii="Arial" w:eastAsia="Calibri" w:hAnsi="Arial" w:cs="Arial"/>
          <w:b/>
          <w:bCs/>
          <w:kern w:val="3"/>
          <w:sz w:val="24"/>
          <w:szCs w:val="24"/>
          <w:lang w:eastAsia="zh-CN" w:bidi="hi-IN"/>
        </w:rPr>
        <w:t>2024-2025</w:t>
      </w:r>
    </w:p>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numPr>
          <w:ilvl w:val="0"/>
          <w:numId w:val="1"/>
        </w:numPr>
        <w:tabs>
          <w:tab w:val="left" w:pos="708"/>
        </w:tabs>
        <w:suppressAutoHyphens/>
        <w:spacing w:after="0" w:line="100" w:lineRule="atLeast"/>
        <w:rPr>
          <w:rFonts w:ascii="Arial" w:eastAsia="Times New Roman" w:hAnsi="Arial" w:cs="Arial"/>
          <w:b/>
          <w:color w:val="000000"/>
          <w:sz w:val="28"/>
          <w:szCs w:val="28"/>
          <w:u w:val="single"/>
          <w:lang w:eastAsia="it-IT"/>
        </w:rPr>
      </w:pPr>
      <w:r w:rsidRPr="00F92CDF">
        <w:rPr>
          <w:rFonts w:ascii="Arial" w:eastAsia="Times New Roman" w:hAnsi="Arial" w:cs="Arial"/>
          <w:b/>
          <w:color w:val="000000"/>
          <w:sz w:val="28"/>
          <w:szCs w:val="28"/>
          <w:u w:val="single"/>
          <w:lang w:eastAsia="it-IT"/>
        </w:rPr>
        <w:t>FINALITA’ DELLA DISCIPLINA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Il docente di “Storia” concorre a far conseguire allo studente, al termine del percorso quinquennale di istruzione professionale, i seguenti risultati di apprendimento relativi al profilo educativo, culturale e professionale: </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agire in base ad un sistema di valori, coerenti con i principi della Costituzione, a partire dai quali saper valutare fatti e ispirare i propri comportamenti personali e sociali;</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stabilire collegamenti tra le tradizioni culturali locali, nazionali ed internazionali sia in prospettiva interculturale sia ai fini della mobilità di studio e di lavoro;</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collocare le scoperte scientifiche e le innovazioni tecnologiche in una dimensione storico-culturale ed etica, nella consapevolezza della storicità dei saperi;</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 xml:space="preserve">analizzare criticamente il contributo apportato dalla scienza e dalla tecnologia allo sviluppo dei saperi e dei valori, al cambiamento delle condizioni di vita e dei modi di fruizione culturale; </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 xml:space="preserve">riconoscere l’interdipendenza tra fenomeni economici, sociali, istituzionali, culturali e la loro dimensione locale / globale; </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essere consapevole del valore sociale della propria attività, partecipando attivamente alla vita civile e culturale a livello locale, nazionale e comunitario;</w:t>
      </w:r>
    </w:p>
    <w:p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 xml:space="preserve">individuare le interdipendenze tra scienza, economia e tecnologia e le conseguenti modificazioni intervenute, nel corso della storia, nei settori di riferimento e nei diversi contesti, locali e globali.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u w:val="single"/>
          <w:lang w:eastAsia="it-IT"/>
        </w:rPr>
      </w:pPr>
      <w:r w:rsidRPr="00F92CDF">
        <w:rPr>
          <w:rFonts w:ascii="Arial" w:eastAsia="Times New Roman" w:hAnsi="Arial" w:cs="Arial"/>
          <w:b/>
          <w:color w:val="000000"/>
          <w:sz w:val="28"/>
          <w:szCs w:val="28"/>
          <w:u w:val="single"/>
          <w:lang w:eastAsia="it-IT"/>
        </w:rPr>
        <w:t xml:space="preserve">2. ANALISI DELLA SITUAZIONE </w:t>
      </w:r>
      <w:proofErr w:type="spellStart"/>
      <w:r w:rsidRPr="00F92CDF">
        <w:rPr>
          <w:rFonts w:ascii="Arial" w:eastAsia="Times New Roman" w:hAnsi="Arial" w:cs="Arial"/>
          <w:b/>
          <w:color w:val="000000"/>
          <w:sz w:val="28"/>
          <w:szCs w:val="28"/>
          <w:u w:val="single"/>
          <w:lang w:eastAsia="it-IT"/>
        </w:rPr>
        <w:t>DI</w:t>
      </w:r>
      <w:proofErr w:type="spellEnd"/>
      <w:r w:rsidRPr="00F92CDF">
        <w:rPr>
          <w:rFonts w:ascii="Arial" w:eastAsia="Times New Roman" w:hAnsi="Arial" w:cs="Arial"/>
          <w:b/>
          <w:color w:val="000000"/>
          <w:sz w:val="28"/>
          <w:szCs w:val="28"/>
          <w:u w:val="single"/>
          <w:lang w:eastAsia="it-IT"/>
        </w:rPr>
        <w:t xml:space="preserve"> PARTENZA</w:t>
      </w:r>
    </w:p>
    <w:p w:rsidR="00FB20DA" w:rsidRDefault="00FB20DA" w:rsidP="00F92CDF">
      <w:pPr>
        <w:spacing w:after="0" w:line="240" w:lineRule="auto"/>
        <w:rPr>
          <w:rFonts w:ascii="Arial" w:eastAsia="Times New Roman" w:hAnsi="Arial" w:cs="Arial"/>
          <w:szCs w:val="24"/>
          <w:lang w:eastAsia="it-IT"/>
        </w:rPr>
      </w:pPr>
    </w:p>
    <w:p w:rsidR="00F92CDF" w:rsidRDefault="00FB20DA" w:rsidP="00FB20DA">
      <w:pPr>
        <w:spacing w:after="0" w:line="240" w:lineRule="auto"/>
        <w:jc w:val="both"/>
        <w:rPr>
          <w:rFonts w:ascii="Arial" w:eastAsia="Times New Roman" w:hAnsi="Arial" w:cs="Arial"/>
          <w:szCs w:val="24"/>
          <w:lang w:eastAsia="it-IT"/>
        </w:rPr>
      </w:pPr>
      <w:r>
        <w:rPr>
          <w:rFonts w:ascii="Arial" w:eastAsia="Times New Roman" w:hAnsi="Arial" w:cs="Arial"/>
          <w:szCs w:val="24"/>
          <w:lang w:eastAsia="it-IT"/>
        </w:rPr>
        <w:t xml:space="preserve">La classe è eterogenea per età e livello di preparazione. </w:t>
      </w:r>
      <w:r w:rsidR="00EE2DE4">
        <w:rPr>
          <w:rFonts w:ascii="Arial" w:eastAsia="Times New Roman" w:hAnsi="Arial" w:cs="Arial"/>
          <w:szCs w:val="24"/>
          <w:lang w:eastAsia="it-IT"/>
        </w:rPr>
        <w:t>Sin dall’inizio dell’anno scolastico la classe ha dimostrato</w:t>
      </w:r>
      <w:r>
        <w:rPr>
          <w:rFonts w:ascii="Arial" w:eastAsia="Times New Roman" w:hAnsi="Arial" w:cs="Arial"/>
          <w:szCs w:val="24"/>
          <w:lang w:eastAsia="it-IT"/>
        </w:rPr>
        <w:t xml:space="preserve"> un sufficiente</w:t>
      </w:r>
      <w:r w:rsidR="00EE2DE4">
        <w:rPr>
          <w:rFonts w:ascii="Arial" w:eastAsia="Times New Roman" w:hAnsi="Arial" w:cs="Arial"/>
          <w:szCs w:val="24"/>
          <w:lang w:eastAsia="it-IT"/>
        </w:rPr>
        <w:t xml:space="preserve"> interesse alla disciplina e </w:t>
      </w:r>
      <w:r>
        <w:rPr>
          <w:rFonts w:ascii="Arial" w:eastAsia="Times New Roman" w:hAnsi="Arial" w:cs="Arial"/>
          <w:szCs w:val="24"/>
          <w:lang w:eastAsia="it-IT"/>
        </w:rPr>
        <w:t xml:space="preserve">un’ </w:t>
      </w:r>
      <w:r w:rsidR="00EE2DE4">
        <w:rPr>
          <w:rFonts w:ascii="Arial" w:eastAsia="Times New Roman" w:hAnsi="Arial" w:cs="Arial"/>
          <w:szCs w:val="24"/>
          <w:lang w:eastAsia="it-IT"/>
        </w:rPr>
        <w:t>adeguata p</w:t>
      </w:r>
      <w:r>
        <w:rPr>
          <w:rFonts w:ascii="Arial" w:eastAsia="Times New Roman" w:hAnsi="Arial" w:cs="Arial"/>
          <w:szCs w:val="24"/>
          <w:lang w:eastAsia="it-IT"/>
        </w:rPr>
        <w:t>artecipazione alle proposte didattica</w:t>
      </w:r>
      <w:r w:rsidR="00EE2DE4">
        <w:rPr>
          <w:rFonts w:ascii="Arial" w:eastAsia="Times New Roman" w:hAnsi="Arial" w:cs="Arial"/>
          <w:szCs w:val="24"/>
          <w:lang w:eastAsia="it-IT"/>
        </w:rPr>
        <w:t>. Per quanto riguarda il comportamento è accettabile, anche se si evidenzia una notevole vivacità per alcuni alunni, comprese le distrazioni, durante, l’attività didattica. Per questo</w:t>
      </w:r>
      <w:r w:rsidR="008B7E29">
        <w:rPr>
          <w:rFonts w:ascii="Arial" w:eastAsia="Times New Roman" w:hAnsi="Arial" w:cs="Arial"/>
          <w:szCs w:val="24"/>
          <w:lang w:eastAsia="it-IT"/>
        </w:rPr>
        <w:t>,</w:t>
      </w:r>
      <w:r w:rsidR="00EE2DE4">
        <w:rPr>
          <w:rFonts w:ascii="Arial" w:eastAsia="Times New Roman" w:hAnsi="Arial" w:cs="Arial"/>
          <w:szCs w:val="24"/>
          <w:lang w:eastAsia="it-IT"/>
        </w:rPr>
        <w:t xml:space="preserve"> necessari sono i richiami da parte del Docente, per riportarli all’attenzione. Il</w:t>
      </w:r>
      <w:r w:rsidR="00F92CDF">
        <w:rPr>
          <w:rFonts w:ascii="Arial" w:eastAsia="Times New Roman" w:hAnsi="Arial" w:cs="Arial"/>
          <w:szCs w:val="24"/>
          <w:lang w:eastAsia="it-IT"/>
        </w:rPr>
        <w:t xml:space="preserve"> rapporto alunni-insegnante è </w:t>
      </w:r>
      <w:r>
        <w:rPr>
          <w:rFonts w:ascii="Arial" w:eastAsia="Times New Roman" w:hAnsi="Arial" w:cs="Arial"/>
          <w:szCs w:val="24"/>
          <w:lang w:eastAsia="it-IT"/>
        </w:rPr>
        <w:t xml:space="preserve">abbastanza </w:t>
      </w:r>
      <w:r w:rsidR="00F92CDF">
        <w:rPr>
          <w:rFonts w:ascii="Arial" w:eastAsia="Times New Roman" w:hAnsi="Arial" w:cs="Arial"/>
          <w:szCs w:val="24"/>
          <w:lang w:eastAsia="it-IT"/>
        </w:rPr>
        <w:t>positivo e proficuo.</w:t>
      </w:r>
    </w:p>
    <w:p w:rsidR="00FB20DA" w:rsidRDefault="00FB20DA" w:rsidP="00FB20DA">
      <w:pPr>
        <w:spacing w:after="0" w:line="240" w:lineRule="auto"/>
        <w:jc w:val="both"/>
        <w:rPr>
          <w:rFonts w:ascii="Arial" w:eastAsia="Times New Roman" w:hAnsi="Arial" w:cs="Arial"/>
          <w:szCs w:val="24"/>
          <w:lang w:eastAsia="it-IT"/>
        </w:rPr>
      </w:pPr>
    </w:p>
    <w:p w:rsidR="00F92CDF" w:rsidRPr="00F92CDF" w:rsidRDefault="00F92CDF" w:rsidP="00F92CDF">
      <w:pPr>
        <w:widowControl w:val="0"/>
        <w:suppressAutoHyphens/>
        <w:autoSpaceDN w:val="0"/>
        <w:spacing w:after="0" w:line="240" w:lineRule="auto"/>
        <w:textAlignment w:val="baseline"/>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lastRenderedPageBreak/>
        <w:t>FONTI DI RILEVAZIONE DEI DATI:</w:t>
      </w:r>
    </w:p>
    <w:p w:rsidR="00F92CDF" w:rsidRPr="00F92CDF" w:rsidRDefault="00F92CDF" w:rsidP="00F92CDF">
      <w:pPr>
        <w:numPr>
          <w:ilvl w:val="0"/>
          <w:numId w:val="23"/>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prove di ingresso</w:t>
      </w:r>
    </w:p>
    <w:p w:rsidR="00F92CDF" w:rsidRPr="00F92CDF" w:rsidRDefault="00F92CDF" w:rsidP="00F92CDF">
      <w:pPr>
        <w:numPr>
          <w:ilvl w:val="0"/>
          <w:numId w:val="23"/>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 xml:space="preserve">tecniche di osservazione </w:t>
      </w:r>
    </w:p>
    <w:p w:rsidR="00F92CDF" w:rsidRPr="00F92CDF" w:rsidRDefault="00F92CDF" w:rsidP="00F92CDF">
      <w:pPr>
        <w:numPr>
          <w:ilvl w:val="0"/>
          <w:numId w:val="22"/>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colloqui con gli alunni</w:t>
      </w:r>
    </w:p>
    <w:p w:rsidR="00F92CDF" w:rsidRPr="00F92CDF" w:rsidRDefault="00F92CDF" w:rsidP="00F92CDF">
      <w:pPr>
        <w:numPr>
          <w:ilvl w:val="0"/>
          <w:numId w:val="24"/>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colloqui con le famiglie</w:t>
      </w:r>
    </w:p>
    <w:p w:rsidR="00F92CDF" w:rsidRPr="00F92CDF" w:rsidRDefault="00F92CDF" w:rsidP="00F92CDF">
      <w:pPr>
        <w:widowControl w:val="0"/>
        <w:suppressAutoHyphens/>
        <w:autoSpaceDN w:val="0"/>
        <w:spacing w:after="0" w:line="240" w:lineRule="auto"/>
        <w:textAlignment w:val="baseline"/>
        <w:rPr>
          <w:rFonts w:ascii="Arial" w:eastAsia="Times New Roman" w:hAnsi="Arial" w:cs="Arial"/>
          <w:b/>
          <w:color w:val="000000"/>
          <w:kern w:val="3"/>
          <w:u w:val="single"/>
          <w:lang w:eastAsia="it-IT" w:bidi="hi-IN"/>
        </w:rPr>
      </w:pPr>
    </w:p>
    <w:p w:rsidR="00F92CDF" w:rsidRPr="00F92CDF" w:rsidRDefault="00F92CDF" w:rsidP="00F92CDF">
      <w:pPr>
        <w:widowControl w:val="0"/>
        <w:tabs>
          <w:tab w:val="left" w:pos="1470"/>
        </w:tabs>
        <w:suppressAutoHyphens/>
        <w:autoSpaceDN w:val="0"/>
        <w:spacing w:after="0" w:line="240" w:lineRule="auto"/>
        <w:textAlignment w:val="baseline"/>
        <w:rPr>
          <w:rFonts w:ascii="Arial" w:eastAsia="Times New Roman" w:hAnsi="Arial" w:cs="Arial"/>
          <w:color w:val="000000"/>
          <w:kern w:val="3"/>
          <w:lang w:eastAsia="it-IT" w:bidi="hi-IN"/>
        </w:rPr>
      </w:pPr>
      <w:r w:rsidRPr="00F92CDF">
        <w:rPr>
          <w:rFonts w:ascii="Arial" w:eastAsia="Times New Roman" w:hAnsi="Arial" w:cs="Arial"/>
          <w:color w:val="000000"/>
          <w:kern w:val="3"/>
          <w:lang w:eastAsia="it-IT" w:bidi="hi-IN"/>
        </w:rPr>
        <w:t xml:space="preserve">PROVE  UTILIZZATE  PER </w:t>
      </w:r>
      <w:smartTag w:uri="urn:schemas-microsoft-com:office:smarttags" w:element="metricconverter">
        <w:smartTagPr>
          <w:attr w:name="ProductID" w:val="LA RILEVAZIONE DEI"/>
        </w:smartTagPr>
        <w:r w:rsidRPr="00F92CDF">
          <w:rPr>
            <w:rFonts w:ascii="Arial" w:eastAsia="Times New Roman" w:hAnsi="Arial" w:cs="Arial"/>
            <w:color w:val="000000"/>
            <w:kern w:val="3"/>
            <w:lang w:eastAsia="it-IT" w:bidi="hi-IN"/>
          </w:rPr>
          <w:t>LA RILEVAZIONE DEI</w:t>
        </w:r>
      </w:smartTag>
      <w:r w:rsidRPr="00F92CDF">
        <w:rPr>
          <w:rFonts w:ascii="Arial" w:eastAsia="Times New Roman" w:hAnsi="Arial" w:cs="Arial"/>
          <w:color w:val="000000"/>
          <w:kern w:val="3"/>
          <w:lang w:eastAsia="it-IT" w:bidi="hi-IN"/>
        </w:rPr>
        <w:t xml:space="preserve"> REQUISITI INIZIALI:</w:t>
      </w:r>
    </w:p>
    <w:p w:rsidR="00F92CDF" w:rsidRPr="00F92CDF" w:rsidRDefault="00F92CDF" w:rsidP="00F92CDF">
      <w:pPr>
        <w:widowControl w:val="0"/>
        <w:tabs>
          <w:tab w:val="left" w:pos="1470"/>
        </w:tabs>
        <w:suppressAutoHyphens/>
        <w:autoSpaceDN w:val="0"/>
        <w:spacing w:after="0" w:line="240" w:lineRule="auto"/>
        <w:textAlignment w:val="baseline"/>
        <w:rPr>
          <w:rFonts w:ascii="Arial" w:eastAsia="Times New Roman" w:hAnsi="Arial" w:cs="Arial"/>
          <w:color w:val="000000"/>
          <w:kern w:val="3"/>
          <w:lang w:eastAsia="it-IT" w:bidi="hi-IN"/>
        </w:rPr>
      </w:pPr>
      <w:r w:rsidRPr="00F92CDF">
        <w:rPr>
          <w:rFonts w:ascii="Arial" w:eastAsia="Times New Roman" w:hAnsi="Arial" w:cs="Arial"/>
          <w:color w:val="000000"/>
          <w:kern w:val="3"/>
          <w:lang w:eastAsia="it-IT" w:bidi="hi-IN"/>
        </w:rPr>
        <w:t>Letture guidate da supervisione diretta del manuale e questionari di verifica orale.</w:t>
      </w:r>
    </w:p>
    <w:p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rPr>
      </w:pPr>
    </w:p>
    <w:p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sz w:val="28"/>
          <w:szCs w:val="28"/>
          <w:lang w:eastAsia="it-IT"/>
        </w:rPr>
      </w:pPr>
      <w:r w:rsidRPr="00F92CDF">
        <w:rPr>
          <w:rFonts w:ascii="Arial" w:eastAsia="Times New Roman" w:hAnsi="Arial" w:cs="Arial"/>
          <w:b/>
          <w:bCs/>
          <w:color w:val="000000"/>
          <w:sz w:val="28"/>
          <w:szCs w:val="28"/>
          <w:u w:val="single"/>
          <w:lang w:eastAsia="it-IT"/>
        </w:rPr>
        <w:t>3. QUADRO DEGLI OBIETTIVI DI COMPETENZA</w:t>
      </w:r>
    </w:p>
    <w:p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 w:val="left" w:pos="1470"/>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ASSE CULTURALE: STORICO-SOCIALE</w:t>
      </w:r>
    </w:p>
    <w:p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lang w:eastAsia="it-IT"/>
        </w:rPr>
      </w:pPr>
    </w:p>
    <w:tbl>
      <w:tblPr>
        <w:tblW w:w="0" w:type="auto"/>
        <w:tblInd w:w="-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tblPr>
      <w:tblGrid>
        <w:gridCol w:w="3117"/>
        <w:gridCol w:w="6509"/>
      </w:tblGrid>
      <w:tr w:rsidR="00F92CDF" w:rsidRPr="00F92CDF" w:rsidTr="009C78A7">
        <w:trPr>
          <w:trHeight w:val="1875"/>
        </w:trPr>
        <w:tc>
          <w:tcPr>
            <w:tcW w:w="3117" w:type="dxa"/>
            <w:tcBorders>
              <w:top w:val="single" w:sz="8" w:space="0" w:color="000001"/>
              <w:bottom w:val="single" w:sz="8" w:space="0" w:color="000001"/>
              <w:right w:val="single" w:sz="8" w:space="0" w:color="000001"/>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r w:rsidRPr="00F92CDF">
              <w:rPr>
                <w:rFonts w:ascii="Arial" w:eastAsia="Times New Roman" w:hAnsi="Arial" w:cs="Arial"/>
                <w:b/>
                <w:bCs/>
                <w:color w:val="000000"/>
                <w:u w:val="single"/>
                <w:lang w:eastAsia="it-IT"/>
              </w:rPr>
              <w:t>Competenze disciplinari del Quinto anno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6509" w:type="dxa"/>
            <w:tcBorders>
              <w:top w:val="single" w:sz="8" w:space="0" w:color="000001"/>
              <w:left w:val="single" w:sz="8" w:space="0" w:color="000001"/>
              <w:bottom w:val="single" w:sz="8" w:space="0" w:color="000001"/>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Saper utilizzare gli strumenti concettuali per analizzare e comprendere le società complesse con riferimento all’interculturalità, ai servizi alla persona e alla protezione sociale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Collocare in modo organico e sistematico l’esperienza personale in un sistema di regole fondato sul reciproco riconoscimento dei diritti garantiti dalle Costituzioni italiana ed europea e dalla Dichiarazione universale dei diritti umani a tutela della persona, della collettività e dell’ambiente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Riconoscere le caratteristiche essenziali del sistema socio-economico per la ricerca attiva del lavoro in ambito locale e globale</w:t>
            </w:r>
          </w:p>
        </w:tc>
      </w:tr>
    </w:tbl>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suppressAutoHyphens/>
        <w:autoSpaceDN w:val="0"/>
        <w:spacing w:after="0"/>
        <w:jc w:val="both"/>
        <w:textAlignment w:val="baseline"/>
        <w:rPr>
          <w:rFonts w:ascii="Arial" w:eastAsia="Calibri" w:hAnsi="Arial" w:cs="Arial"/>
          <w:kern w:val="3"/>
          <w:sz w:val="24"/>
          <w:szCs w:val="24"/>
          <w:lang w:eastAsia="zh-CN" w:bidi="hi-IN"/>
        </w:rPr>
      </w:pPr>
      <w:r w:rsidRPr="00F92CDF">
        <w:rPr>
          <w:rFonts w:ascii="Arial" w:eastAsia="Calibri" w:hAnsi="Arial" w:cs="Arial"/>
          <w:b/>
          <w:kern w:val="3"/>
          <w:sz w:val="28"/>
          <w:szCs w:val="28"/>
          <w:lang w:eastAsia="zh-CN" w:bidi="hi-IN"/>
        </w:rPr>
        <w:t>4. Obiettivi cognitivi trasversali</w:t>
      </w:r>
    </w:p>
    <w:tbl>
      <w:tblPr>
        <w:tblW w:w="9747" w:type="dxa"/>
        <w:tblInd w:w="-108" w:type="dxa"/>
        <w:tblLayout w:type="fixed"/>
        <w:tblCellMar>
          <w:left w:w="10" w:type="dxa"/>
          <w:right w:w="10" w:type="dxa"/>
        </w:tblCellMar>
        <w:tblLook w:val="0000"/>
      </w:tblPr>
      <w:tblGrid>
        <w:gridCol w:w="3193"/>
        <w:gridCol w:w="6554"/>
      </w:tblGrid>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COMPETENZE CHIAVE DI CITTADINANZA</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Capacità da conseguire</w:t>
            </w:r>
          </w:p>
        </w:tc>
      </w:tr>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Imparare a imparare</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Progettare</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Organizzare e gestire il proprio apprendimento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Utilizzare un proprio metodo di studio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Elaborare e realizzare attività seguendo la logica della programmazione</w:t>
            </w:r>
          </w:p>
        </w:tc>
      </w:tr>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Comunicare</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Collaborare/partecipare</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Comprendere e rappresentare testi e messaggi di genere e di complessità diversi, formulati con linguaggi e supporti diversi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Lavorare, interagire con gli altri in specifiche attività collettive</w:t>
            </w:r>
          </w:p>
        </w:tc>
      </w:tr>
      <w:tr w:rsidR="00F92CDF" w:rsidRPr="00F92CDF"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Agire in modo autonomo e responsabile</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Risolvere problemi</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Individuare collegamenti e relazioni</w:t>
            </w:r>
          </w:p>
          <w:p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Acquisire/interpretare l’informazione ricevuta</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Sapersi inserire in modo attivo nella vita sociale e far valere al suo interno i propri diritti e bisogni riconoscendo quelli altrui</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Comprendere, interpretare ed intervenire in modo  personale negli  eventi del mondo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Costruire conoscenze significative e dotate di senso</w:t>
            </w:r>
          </w:p>
          <w:p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Esplicitare giudizi critici distinguendo i fatti dalle operazioni, gli eventi dalle congetture, le cause dagli effetti</w:t>
            </w:r>
          </w:p>
        </w:tc>
      </w:tr>
    </w:tbl>
    <w:p w:rsidR="00F92CDF" w:rsidRPr="00F92CDF" w:rsidRDefault="00F92CDF" w:rsidP="00F92CDF">
      <w:pPr>
        <w:tabs>
          <w:tab w:val="left" w:pos="142"/>
        </w:tabs>
        <w:suppressAutoHyphens/>
        <w:autoSpaceDN w:val="0"/>
        <w:spacing w:before="360" w:after="120"/>
        <w:textAlignment w:val="baseline"/>
        <w:rPr>
          <w:rFonts w:ascii="Arial" w:eastAsia="Calibri" w:hAnsi="Arial" w:cs="Arial"/>
          <w:b/>
          <w:kern w:val="3"/>
          <w:sz w:val="24"/>
          <w:szCs w:val="24"/>
          <w:lang w:eastAsia="zh-CN" w:bidi="hi-IN"/>
        </w:rPr>
      </w:pPr>
    </w:p>
    <w:p w:rsidR="00F92CDF" w:rsidRPr="00F92CDF" w:rsidRDefault="00F92CDF" w:rsidP="00F92CDF">
      <w:pPr>
        <w:numPr>
          <w:ilvl w:val="0"/>
          <w:numId w:val="11"/>
        </w:numPr>
        <w:tabs>
          <w:tab w:val="left" w:pos="142"/>
          <w:tab w:val="left" w:pos="708"/>
        </w:tabs>
        <w:suppressAutoHyphens/>
        <w:autoSpaceDN w:val="0"/>
        <w:spacing w:before="360" w:after="120" w:line="100" w:lineRule="atLeast"/>
        <w:ind w:left="73" w:hanging="357"/>
        <w:textAlignment w:val="baseline"/>
        <w:rPr>
          <w:rFonts w:ascii="Arial" w:eastAsia="Calibri" w:hAnsi="Arial" w:cs="Arial"/>
          <w:b/>
          <w:kern w:val="3"/>
          <w:sz w:val="24"/>
          <w:szCs w:val="24"/>
          <w:lang w:eastAsia="zh-CN" w:bidi="hi-IN"/>
        </w:rPr>
      </w:pPr>
      <w:r w:rsidRPr="00F92CDF">
        <w:rPr>
          <w:rFonts w:ascii="Arial" w:eastAsia="Calibri" w:hAnsi="Arial" w:cs="Arial"/>
          <w:b/>
          <w:color w:val="00000A"/>
          <w:kern w:val="3"/>
          <w:sz w:val="28"/>
          <w:szCs w:val="28"/>
          <w:lang w:eastAsia="zh-CN" w:bidi="hi-IN"/>
        </w:rPr>
        <w:t>Competenze professionali</w:t>
      </w:r>
    </w:p>
    <w:tbl>
      <w:tblPr>
        <w:tblW w:w="10110" w:type="dxa"/>
        <w:tblInd w:w="-221" w:type="dxa"/>
        <w:tblLayout w:type="fixed"/>
        <w:tblCellMar>
          <w:left w:w="10" w:type="dxa"/>
          <w:right w:w="10" w:type="dxa"/>
        </w:tblCellMar>
        <w:tblLook w:val="0000"/>
      </w:tblPr>
      <w:tblGrid>
        <w:gridCol w:w="10110"/>
      </w:tblGrid>
      <w:tr w:rsidR="00F92CDF" w:rsidRPr="00F92CDF" w:rsidTr="009C78A7">
        <w:trPr>
          <w:trHeight w:val="508"/>
        </w:trPr>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rsidR="00F92CDF" w:rsidRPr="00F92CDF" w:rsidRDefault="00F92CDF" w:rsidP="00F92CDF">
            <w:pPr>
              <w:suppressAutoHyphens/>
              <w:autoSpaceDN w:val="0"/>
              <w:spacing w:after="0" w:line="240" w:lineRule="auto"/>
              <w:jc w:val="both"/>
              <w:textAlignment w:val="baseline"/>
              <w:rPr>
                <w:rFonts w:ascii="Arial" w:eastAsia="Calibri" w:hAnsi="Arial" w:cs="Arial"/>
                <w:color w:val="00000A"/>
                <w:kern w:val="3"/>
                <w:lang w:eastAsia="zh-CN" w:bidi="hi-IN"/>
              </w:rPr>
            </w:pPr>
            <w:r w:rsidRPr="00F92CDF">
              <w:rPr>
                <w:rFonts w:ascii="Arial" w:eastAsia="Calibri" w:hAnsi="Arial" w:cs="Arial"/>
                <w:color w:val="00000A"/>
                <w:kern w:val="3"/>
                <w:lang w:eastAsia="zh-CN" w:bidi="hi-IN"/>
              </w:rPr>
              <w:lastRenderedPageBreak/>
              <w:t>Specificare quale contributo può offrire la disciplina per lo sviluppo delle competenze professionali, al termine del quinquennio.</w:t>
            </w:r>
          </w:p>
        </w:tc>
      </w:tr>
      <w:tr w:rsidR="00F92CDF" w:rsidRPr="00F92CDF" w:rsidTr="009C78A7">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F92CDF">
              <w:rPr>
                <w:rFonts w:ascii="Arial" w:eastAsia="Times New Roman" w:hAnsi="Arial" w:cs="Arial"/>
                <w:color w:val="000000"/>
                <w:lang w:eastAsia="it-IT"/>
              </w:rPr>
              <w:t>1 F</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ac</w:t>
            </w:r>
            <w:r w:rsidRPr="00F92CDF">
              <w:rPr>
                <w:rFonts w:ascii="Arial" w:eastAsia="Times New Roman" w:hAnsi="Arial" w:cs="Arial"/>
                <w:color w:val="000000"/>
                <w:spacing w:val="2"/>
                <w:lang w:eastAsia="it-IT"/>
              </w:rPr>
              <w:t>q</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o s</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us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one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l 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3"/>
                <w:lang w:eastAsia="it-IT"/>
              </w:rPr>
              <w:t>s</w:t>
            </w:r>
            <w:r w:rsidRPr="00F92CDF">
              <w:rPr>
                <w:rFonts w:ascii="Arial" w:eastAsia="Times New Roman" w:hAnsi="Arial" w:cs="Arial"/>
                <w:color w:val="000000"/>
                <w:lang w:eastAsia="it-IT"/>
              </w:rPr>
              <w:t>o qu</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nqu</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3"/>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e 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he</w:t>
            </w:r>
            <w:r w:rsidRPr="00F92CDF">
              <w:rPr>
                <w:rFonts w:ascii="Arial" w:eastAsia="Times New Roman" w:hAnsi="Arial" w:cs="Arial"/>
                <w:color w:val="000000"/>
                <w:lang w:eastAsia="it-IT"/>
              </w:rPr>
              <w: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w:t>
            </w:r>
            <w:r w:rsidRPr="00F92CDF">
              <w:rPr>
                <w:rFonts w:ascii="Arial" w:eastAsia="Times New Roman" w:hAnsi="Arial" w:cs="Arial"/>
                <w:color w:val="000000"/>
                <w:lang w:eastAsia="it-IT"/>
              </w:rPr>
              <w:t>e e</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rm</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ve</w:t>
            </w:r>
            <w:r w:rsidRPr="00F92CDF">
              <w:rPr>
                <w:rFonts w:ascii="Arial" w:eastAsia="Times New Roman" w:hAnsi="Arial" w:cs="Arial"/>
                <w:color w:val="000000"/>
                <w:spacing w:val="1"/>
                <w:lang w:eastAsia="it-IT"/>
              </w:rPr>
              <w:t>ne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ef</w:t>
            </w:r>
            <w:r w:rsidRPr="00F92CDF">
              <w:rPr>
                <w:rFonts w:ascii="Arial" w:eastAsia="Times New Roman" w:hAnsi="Arial" w:cs="Arial"/>
                <w:color w:val="000000"/>
                <w:spacing w:val="-1"/>
                <w:lang w:eastAsia="it-IT"/>
              </w:rPr>
              <w:t>ili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3"/>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de</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en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ro</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a</w:t>
            </w:r>
            <w:r w:rsidRPr="00F92CDF">
              <w:rPr>
                <w:rFonts w:ascii="Arial" w:eastAsia="Times New Roman" w:hAnsi="Arial" w:cs="Arial"/>
                <w:color w:val="000000"/>
                <w:spacing w:val="-16"/>
                <w:lang w:eastAsia="it-IT"/>
              </w:rPr>
              <w:t>,</w:t>
            </w:r>
            <w:r w:rsidRPr="00F92CDF">
              <w:rPr>
                <w:rFonts w:ascii="Arial" w:eastAsia="Times New Roman" w:hAnsi="Arial" w:cs="Arial"/>
                <w:color w:val="000000"/>
                <w:spacing w:val="-1"/>
                <w:lang w:eastAsia="it-IT"/>
              </w:rPr>
              <w:t>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o</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tà</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be</w:t>
            </w:r>
            <w:r w:rsidRPr="00F92CDF">
              <w:rPr>
                <w:rFonts w:ascii="Arial" w:eastAsia="Times New Roman" w:hAnsi="Arial" w:cs="Arial"/>
                <w:color w:val="000000"/>
                <w:spacing w:val="-1"/>
                <w:lang w:eastAsia="it-IT"/>
              </w:rPr>
              <w:t>rg</w:t>
            </w:r>
            <w:r w:rsidRPr="00F92CDF">
              <w:rPr>
                <w:rFonts w:ascii="Arial" w:eastAsia="Times New Roman" w:hAnsi="Arial" w:cs="Arial"/>
                <w:color w:val="000000"/>
                <w:spacing w:val="1"/>
                <w:lang w:eastAsia="it-IT"/>
              </w:rPr>
              <w:t>h</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 e del turismo, og</w:t>
            </w:r>
            <w:r w:rsidRPr="00F92CDF">
              <w:rPr>
                <w:rFonts w:ascii="Arial" w:eastAsia="Times New Roman" w:hAnsi="Arial" w:cs="Arial"/>
                <w:color w:val="000000"/>
                <w:spacing w:val="-2"/>
                <w:lang w:eastAsia="it-IT"/>
              </w:rPr>
              <w:t>g</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e p</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titi</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à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l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ono</w:t>
            </w:r>
            <w:r w:rsidRPr="00F92CDF">
              <w:rPr>
                <w:rFonts w:ascii="Arial" w:eastAsia="Times New Roman" w:hAnsi="Arial" w:cs="Arial"/>
                <w:color w:val="000000"/>
                <w:spacing w:val="1"/>
                <w:lang w:eastAsia="it-IT"/>
              </w:rPr>
              <w:t>mi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 e</w:t>
            </w:r>
            <w:r w:rsidRPr="00F92CDF">
              <w:rPr>
                <w:rFonts w:ascii="Arial" w:eastAsia="Times New Roman" w:hAnsi="Arial" w:cs="Arial"/>
                <w:color w:val="000000"/>
                <w:spacing w:val="2"/>
                <w:lang w:eastAsia="it-IT"/>
              </w:rPr>
              <w:t xml:space="preserve"> 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du</w:t>
            </w:r>
            <w:r w:rsidRPr="00F92CDF">
              <w:rPr>
                <w:rFonts w:ascii="Arial" w:eastAsia="Times New Roman" w:hAnsi="Arial" w:cs="Arial"/>
                <w:color w:val="000000"/>
                <w:spacing w:val="1"/>
                <w:lang w:eastAsia="it-IT"/>
              </w:rPr>
              <w:t>tti</w:t>
            </w:r>
            <w:r w:rsidRPr="00F92CDF">
              <w:rPr>
                <w:rFonts w:ascii="Arial" w:eastAsia="Times New Roman" w:hAnsi="Arial" w:cs="Arial"/>
                <w:color w:val="000000"/>
                <w:lang w:eastAsia="it-IT"/>
              </w:rPr>
              <w:t>vo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l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ae</w:t>
            </w:r>
            <w:r w:rsidRPr="00F92CDF">
              <w:rPr>
                <w:rFonts w:ascii="Arial" w:eastAsia="Times New Roman" w:hAnsi="Arial" w:cs="Arial"/>
                <w:color w:val="000000"/>
                <w:lang w:eastAsia="it-IT"/>
              </w:rPr>
              <w:t xml:space="preserve">se,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on</w:t>
            </w:r>
            <w:r w:rsidRPr="00F92CDF">
              <w:rPr>
                <w:rFonts w:ascii="Arial" w:eastAsia="Times New Roman" w:hAnsi="Arial" w:cs="Arial"/>
                <w:color w:val="000000"/>
                <w:spacing w:val="2"/>
                <w:lang w:eastAsia="it-IT"/>
              </w:rPr>
              <w:t>n</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o 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w:t>
            </w:r>
            <w:r w:rsidRPr="00F92CDF">
              <w:rPr>
                <w:rFonts w:ascii="Arial" w:eastAsia="Times New Roman" w:hAnsi="Arial" w:cs="Arial"/>
                <w:color w:val="000000"/>
                <w:spacing w:val="3"/>
                <w:lang w:eastAsia="it-IT"/>
              </w:rPr>
              <w:t>i</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a di 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lang w:eastAsia="it-IT"/>
              </w:rPr>
              <w:t>e v</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one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3"/>
                <w:lang w:eastAsia="it-IT"/>
              </w:rPr>
              <w:t>t</w:t>
            </w:r>
            <w:r w:rsidRPr="00F92CDF">
              <w:rPr>
                <w:rFonts w:ascii="Arial" w:eastAsia="Times New Roman" w:hAnsi="Arial" w:cs="Arial"/>
                <w:color w:val="000000"/>
                <w:lang w:eastAsia="it-IT"/>
              </w:rPr>
              <w:t>a e sos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b</w:t>
            </w:r>
            <w:r w:rsidRPr="00F92CDF">
              <w:rPr>
                <w:rFonts w:ascii="Arial" w:eastAsia="Times New Roman" w:hAnsi="Arial" w:cs="Arial"/>
                <w:color w:val="000000"/>
                <w:spacing w:val="1"/>
                <w:lang w:eastAsia="it-IT"/>
              </w:rPr>
              <w:t>il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l 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ar</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ono</w:t>
            </w:r>
            <w:r w:rsidRPr="00F92CDF">
              <w:rPr>
                <w:rFonts w:ascii="Arial" w:eastAsia="Times New Roman" w:hAnsi="Arial" w:cs="Arial"/>
                <w:color w:val="000000"/>
                <w:spacing w:val="1"/>
                <w:lang w:eastAsia="it-IT"/>
              </w:rPr>
              <w:t>mi</w:t>
            </w:r>
            <w:r w:rsidRPr="00F92CDF">
              <w:rPr>
                <w:rFonts w:ascii="Arial" w:eastAsia="Times New Roman" w:hAnsi="Arial" w:cs="Arial"/>
                <w:color w:val="000000"/>
                <w:spacing w:val="2"/>
                <w:lang w:eastAsia="it-IT"/>
              </w:rPr>
              <w:t>c</w:t>
            </w:r>
            <w:r w:rsidRPr="00F92CDF">
              <w:rPr>
                <w:rFonts w:ascii="Arial" w:eastAsia="Times New Roman" w:hAnsi="Arial" w:cs="Arial"/>
                <w:color w:val="000000"/>
                <w:lang w:eastAsia="it-IT"/>
              </w:rPr>
              <w:t>o, p</w:t>
            </w:r>
            <w:r w:rsidRPr="00F92CDF">
              <w:rPr>
                <w:rFonts w:ascii="Arial" w:eastAsia="Times New Roman" w:hAnsi="Arial" w:cs="Arial"/>
                <w:color w:val="000000"/>
                <w:spacing w:val="-1"/>
                <w:lang w:eastAsia="it-IT"/>
              </w:rPr>
              <w:t>ae</w:t>
            </w:r>
            <w:r w:rsidRPr="00F92CDF">
              <w:rPr>
                <w:rFonts w:ascii="Arial" w:eastAsia="Times New Roman" w:hAnsi="Arial" w:cs="Arial"/>
                <w:color w:val="000000"/>
                <w:lang w:eastAsia="it-IT"/>
              </w:rPr>
              <w:t>s</w:t>
            </w:r>
            <w:r w:rsidRPr="00F92CDF">
              <w:rPr>
                <w:rFonts w:ascii="Arial" w:eastAsia="Times New Roman" w:hAnsi="Arial" w:cs="Arial"/>
                <w:color w:val="000000"/>
                <w:spacing w:val="2"/>
                <w:lang w:eastAsia="it-IT"/>
              </w:rPr>
              <w:t>a</w:t>
            </w:r>
            <w:r w:rsidRPr="00F92CDF">
              <w:rPr>
                <w:rFonts w:ascii="Arial" w:eastAsia="Times New Roman" w:hAnsi="Arial" w:cs="Arial"/>
                <w:color w:val="000000"/>
                <w:lang w:eastAsia="it-IT"/>
              </w:rPr>
              <w:t>g</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p>
          <w:p w:rsidR="00F92CDF" w:rsidRPr="00F92CDF" w:rsidRDefault="00F92CDF" w:rsidP="00F92CDF">
            <w:pPr>
              <w:widowControl w:val="0"/>
              <w:tabs>
                <w:tab w:val="left" w:pos="708"/>
              </w:tabs>
              <w:suppressAutoHyphens/>
              <w:autoSpaceDE w:val="0"/>
              <w:autoSpaceDN w:val="0"/>
              <w:adjustRightInd w:val="0"/>
              <w:spacing w:after="0" w:line="120" w:lineRule="exact"/>
              <w:rPr>
                <w:rFonts w:ascii="Arial" w:eastAsia="Times New Roman" w:hAnsi="Arial" w:cs="Arial"/>
                <w:color w:val="000000"/>
                <w:lang w:eastAsia="it-IT"/>
              </w:rPr>
            </w:pPr>
          </w:p>
          <w:p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F92CDF">
              <w:rPr>
                <w:rFonts w:ascii="Arial" w:eastAsia="Times New Roman" w:hAnsi="Arial" w:cs="Arial"/>
                <w:color w:val="000000"/>
                <w:lang w:eastAsia="it-IT"/>
              </w:rPr>
              <w:t>2 Sv</w:t>
            </w:r>
            <w:r w:rsidRPr="00F92CDF">
              <w:rPr>
                <w:rFonts w:ascii="Arial" w:eastAsia="Times New Roman" w:hAnsi="Arial" w:cs="Arial"/>
                <w:color w:val="000000"/>
                <w:spacing w:val="-1"/>
                <w:lang w:eastAsia="it-IT"/>
              </w:rPr>
              <w:t>il</w:t>
            </w:r>
            <w:r w:rsidRPr="00F92CDF">
              <w:rPr>
                <w:rFonts w:ascii="Arial" w:eastAsia="Times New Roman" w:hAnsi="Arial" w:cs="Arial"/>
                <w:color w:val="000000"/>
                <w:spacing w:val="1"/>
                <w:lang w:eastAsia="it-IT"/>
              </w:rPr>
              <w:t>up</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as</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as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ne</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at</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ais</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zi</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o</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tàe</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c</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2"/>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lie</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zaei s</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zi</w:t>
            </w:r>
            <w:r w:rsidRPr="00F92CDF">
              <w:rPr>
                <w:rFonts w:ascii="Arial" w:eastAsia="Times New Roman" w:hAnsi="Arial" w:cs="Arial"/>
                <w:color w:val="000000"/>
                <w:spacing w:val="1"/>
                <w:lang w:eastAsia="it-IT"/>
              </w:rPr>
              <w:t>eno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 xml:space="preserve">ci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tt</w:t>
            </w:r>
            <w:r w:rsidRPr="00F92CDF">
              <w:rPr>
                <w:rFonts w:ascii="Arial" w:eastAsia="Times New Roman" w:hAnsi="Arial" w:cs="Arial"/>
                <w:color w:val="000000"/>
                <w:spacing w:val="-3"/>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so</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tt</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z</w:t>
            </w:r>
            <w:r w:rsidRPr="00F92CDF">
              <w:rPr>
                <w:rFonts w:ascii="Arial" w:eastAsia="Times New Roman" w:hAnsi="Arial" w:cs="Arial"/>
                <w:color w:val="000000"/>
                <w:spacing w:val="-3"/>
                <w:lang w:eastAsia="it-IT"/>
              </w:rPr>
              <w:t>i</w:t>
            </w:r>
            <w:r w:rsidRPr="00F92CDF">
              <w:rPr>
                <w:rFonts w:ascii="Arial" w:eastAsia="Times New Roman" w:hAnsi="Arial" w:cs="Arial"/>
                <w:color w:val="000000"/>
                <w:spacing w:val="1"/>
                <w:lang w:eastAsia="it-IT"/>
              </w:rPr>
              <w:t>on</w:t>
            </w:r>
            <w:r w:rsidRPr="00F92CDF">
              <w:rPr>
                <w:rFonts w:ascii="Arial" w:eastAsia="Times New Roman" w:hAnsi="Arial" w:cs="Arial"/>
                <w:color w:val="000000"/>
                <w:lang w:eastAsia="it-IT"/>
              </w:rPr>
              <w:t>ee</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gan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z</w:t>
            </w:r>
            <w:r w:rsidRPr="00F92CDF">
              <w:rPr>
                <w:rFonts w:ascii="Arial" w:eastAsia="Times New Roman" w:hAnsi="Arial" w:cs="Arial"/>
                <w:color w:val="000000"/>
                <w:spacing w:val="-1"/>
                <w:lang w:eastAsia="it-IT"/>
              </w:rPr>
              <w:t>io</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ti</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rv</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l</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rim</w:t>
            </w:r>
            <w:r w:rsidRPr="00F92CDF">
              <w:rPr>
                <w:rFonts w:ascii="Arial" w:eastAsia="Times New Roman" w:hAnsi="Arial" w:cs="Arial"/>
                <w:color w:val="000000"/>
                <w:spacing w:val="1"/>
                <w:lang w:eastAsia="it-IT"/>
              </w:rPr>
              <w:t>on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de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e</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se</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b</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en</w:t>
            </w:r>
            <w:r w:rsidRPr="00F92CDF">
              <w:rPr>
                <w:rFonts w:ascii="Arial" w:eastAsia="Times New Roman" w:hAnsi="Arial" w:cs="Arial"/>
                <w:color w:val="000000"/>
                <w:spacing w:val="-2"/>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he</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u</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rt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ia</w:t>
            </w:r>
            <w:r w:rsidRPr="00F92CDF">
              <w:rPr>
                <w:rFonts w:ascii="Arial" w:eastAsia="Times New Roman" w:hAnsi="Arial" w:cs="Arial"/>
                <w:color w:val="000000"/>
                <w:spacing w:val="1"/>
                <w:lang w:eastAsia="it-IT"/>
              </w:rPr>
              <w:t>na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de</w:t>
            </w:r>
            <w:r w:rsidRPr="00F92CDF">
              <w:rPr>
                <w:rFonts w:ascii="Arial" w:eastAsia="Times New Roman" w:hAnsi="Arial" w:cs="Arial"/>
                <w:color w:val="000000"/>
                <w:lang w:eastAsia="it-IT"/>
              </w:rPr>
              <w:t>lt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rri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oe</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tà</w:t>
            </w:r>
            <w:r w:rsidRPr="00F92CDF">
              <w:rPr>
                <w:rFonts w:ascii="Arial" w:eastAsia="Times New Roman" w:hAnsi="Arial" w:cs="Arial"/>
                <w:color w:val="000000"/>
                <w:spacing w:val="1"/>
                <w:lang w:eastAsia="it-IT"/>
              </w:rPr>
              <w:t>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odo</w:t>
            </w:r>
            <w:r w:rsidRPr="00F92CDF">
              <w:rPr>
                <w:rFonts w:ascii="Arial" w:eastAsia="Times New Roman" w:hAnsi="Arial" w:cs="Arial"/>
                <w:color w:val="000000"/>
                <w:lang w:eastAsia="it-IT"/>
              </w:rPr>
              <w:t>tti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w:t>
            </w:r>
          </w:p>
          <w:p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p>
          <w:p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F92CDF">
              <w:rPr>
                <w:rFonts w:ascii="Arial" w:eastAsia="Times New Roman" w:hAnsi="Arial" w:cs="Arial"/>
                <w:color w:val="000000"/>
                <w:lang w:eastAsia="it-IT"/>
              </w:rPr>
              <w:t>3.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uov</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 d</w:t>
            </w:r>
            <w:r w:rsidRPr="00F92CDF">
              <w:rPr>
                <w:rFonts w:ascii="Arial" w:eastAsia="Times New Roman" w:hAnsi="Arial" w:cs="Arial"/>
                <w:color w:val="000000"/>
                <w:spacing w:val="1"/>
                <w:lang w:eastAsia="it-IT"/>
              </w:rPr>
              <w:t>im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 xml:space="preserve">ne </w:t>
            </w:r>
            <w:r w:rsidRPr="00F92CDF">
              <w:rPr>
                <w:rFonts w:ascii="Arial" w:eastAsia="Times New Roman" w:hAnsi="Arial" w:cs="Arial"/>
                <w:color w:val="000000"/>
                <w:spacing w:val="-1"/>
                <w:lang w:eastAsia="it-IT"/>
              </w:rPr>
              <w:t>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sa </w:t>
            </w:r>
            <w:r w:rsidRPr="00F92CDF">
              <w:rPr>
                <w:rFonts w:ascii="Arial" w:eastAsia="Times New Roman" w:hAnsi="Arial" w:cs="Arial"/>
                <w:color w:val="000000"/>
                <w:spacing w:val="3"/>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 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 xml:space="preserve">i di </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ca</w:t>
            </w:r>
            <w:r w:rsidRPr="00F92CDF">
              <w:rPr>
                <w:rFonts w:ascii="Arial" w:eastAsia="Times New Roman" w:hAnsi="Arial" w:cs="Arial"/>
                <w:color w:val="000000"/>
                <w:spacing w:val="1"/>
                <w:lang w:eastAsia="it-IT"/>
              </w:rPr>
              <w:t>lit</w:t>
            </w:r>
            <w:r w:rsidRPr="00F92CDF">
              <w:rPr>
                <w:rFonts w:ascii="Arial" w:eastAsia="Times New Roman" w:hAnsi="Arial" w:cs="Arial"/>
                <w:color w:val="000000"/>
                <w:lang w:eastAsia="it-IT"/>
              </w:rPr>
              <w:t xml:space="preserve">à </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 p</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2"/>
                <w:lang w:eastAsia="it-IT"/>
              </w:rPr>
              <w:t>c</w:t>
            </w:r>
            <w:r w:rsidRPr="00F92CDF">
              <w:rPr>
                <w:rFonts w:ascii="Arial" w:eastAsia="Times New Roman" w:hAnsi="Arial" w:cs="Arial"/>
                <w:color w:val="000000"/>
                <w:lang w:eastAsia="it-IT"/>
              </w:rPr>
              <w:t>a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g</w:t>
            </w:r>
            <w:r w:rsidRPr="00F92CDF">
              <w:rPr>
                <w:rFonts w:ascii="Arial" w:eastAsia="Times New Roman" w:hAnsi="Arial" w:cs="Arial"/>
                <w:color w:val="000000"/>
                <w:lang w:eastAsia="it-IT"/>
              </w:rPr>
              <w:t>ue 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ra</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tili</w:t>
            </w:r>
            <w:r w:rsidRPr="00F92CDF">
              <w:rPr>
                <w:rFonts w:ascii="Arial" w:eastAsia="Times New Roman" w:hAnsi="Arial" w:cs="Arial"/>
                <w:color w:val="000000"/>
                <w:spacing w:val="-1"/>
                <w:lang w:eastAsia="it-IT"/>
              </w:rPr>
              <w:t>z</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o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nuove </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no</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e</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 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ttit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ttit</w:t>
            </w:r>
            <w:r w:rsidRPr="00F92CDF">
              <w:rPr>
                <w:rFonts w:ascii="Arial" w:eastAsia="Times New Roman" w:hAnsi="Arial" w:cs="Arial"/>
                <w:color w:val="000000"/>
                <w:spacing w:val="-2"/>
                <w:lang w:eastAsia="it-IT"/>
              </w:rPr>
              <w:t>u</w:t>
            </w:r>
            <w:r w:rsidRPr="00F92CDF">
              <w:rPr>
                <w:rFonts w:ascii="Arial" w:eastAsia="Times New Roman" w:hAnsi="Arial" w:cs="Arial"/>
                <w:color w:val="000000"/>
                <w:lang w:eastAsia="it-IT"/>
              </w:rPr>
              <w:t>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ne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w:t>
            </w:r>
            <w:r w:rsidRPr="00F92CDF">
              <w:rPr>
                <w:rFonts w:ascii="Arial" w:eastAsia="Times New Roman" w:hAnsi="Arial" w:cs="Arial"/>
                <w:color w:val="000000"/>
                <w:spacing w:val="-1"/>
                <w:lang w:eastAsia="it-IT"/>
              </w:rPr>
              <w:t xml:space="preserve"> 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f</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one,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l s</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w:t>
            </w:r>
          </w:p>
          <w:p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p>
          <w:p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F92CDF">
              <w:rPr>
                <w:rFonts w:ascii="Arial" w:eastAsia="Times New Roman" w:hAnsi="Arial" w:cs="Arial"/>
                <w:color w:val="000000"/>
                <w:lang w:eastAsia="it-IT"/>
              </w:rPr>
              <w:t>4. S</w:t>
            </w:r>
            <w:r w:rsidRPr="00F92CDF">
              <w:rPr>
                <w:rFonts w:ascii="Arial" w:eastAsia="Times New Roman" w:hAnsi="Arial" w:cs="Arial"/>
                <w:color w:val="000000"/>
                <w:spacing w:val="1"/>
                <w:lang w:eastAsia="it-IT"/>
              </w:rPr>
              <w:t>tim</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ar</w:t>
            </w:r>
            <w:r w:rsidRPr="00F92CDF">
              <w:rPr>
                <w:rFonts w:ascii="Arial" w:eastAsia="Times New Roman" w:hAnsi="Arial" w:cs="Arial"/>
                <w:color w:val="000000"/>
                <w:lang w:eastAsia="it-IT"/>
              </w:rPr>
              <w:t>e 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b</w:t>
            </w:r>
            <w:r w:rsidRPr="00F92CDF">
              <w:rPr>
                <w:rFonts w:ascii="Arial" w:eastAsia="Times New Roman" w:hAnsi="Arial" w:cs="Arial"/>
                <w:color w:val="000000"/>
                <w:spacing w:val="1"/>
                <w:lang w:eastAsia="it-IT"/>
              </w:rPr>
              <w:t>ilit</w:t>
            </w:r>
            <w:r w:rsidRPr="00F92CDF">
              <w:rPr>
                <w:rFonts w:ascii="Arial" w:eastAsia="Times New Roman" w:hAnsi="Arial" w:cs="Arial"/>
                <w:color w:val="000000"/>
                <w:lang w:eastAsia="it-IT"/>
              </w:rPr>
              <w:t xml:space="preserve">à 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ere</w:t>
            </w:r>
            <w:r w:rsidRPr="00F92CDF">
              <w:rPr>
                <w:rFonts w:ascii="Arial" w:eastAsia="Times New Roman" w:hAnsi="Arial" w:cs="Arial"/>
                <w:color w:val="000000"/>
                <w:lang w:eastAsia="it-IT"/>
              </w:rPr>
              <w:t>sse p</w:t>
            </w:r>
            <w:r w:rsidRPr="00F92CDF">
              <w:rPr>
                <w:rFonts w:ascii="Arial" w:eastAsia="Times New Roman" w:hAnsi="Arial" w:cs="Arial"/>
                <w:color w:val="000000"/>
                <w:spacing w:val="2"/>
                <w:lang w:eastAsia="it-IT"/>
              </w:rPr>
              <w:t>e</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erc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sa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 xml:space="preserve">à di </w:t>
            </w:r>
            <w:r w:rsidRPr="00F92CDF">
              <w:rPr>
                <w:rFonts w:ascii="Arial" w:eastAsia="Times New Roman" w:hAnsi="Arial" w:cs="Arial"/>
                <w:color w:val="000000"/>
                <w:spacing w:val="-1"/>
                <w:lang w:eastAsia="it-IT"/>
              </w:rPr>
              <w:t>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ar</w:t>
            </w:r>
            <w:r w:rsidRPr="00F92CDF">
              <w:rPr>
                <w:rFonts w:ascii="Arial" w:eastAsia="Times New Roman" w:hAnsi="Arial" w:cs="Arial"/>
                <w:color w:val="000000"/>
                <w:lang w:eastAsia="it-IT"/>
              </w:rPr>
              <w:t xml:space="preserve">si </w:t>
            </w:r>
            <w:r w:rsidRPr="00F92CDF">
              <w:rPr>
                <w:rFonts w:ascii="Arial" w:eastAsia="Times New Roman" w:hAnsi="Arial" w:cs="Arial"/>
                <w:color w:val="000000"/>
                <w:spacing w:val="-1"/>
                <w:lang w:eastAsia="it-IT"/>
              </w:rPr>
              <w:t>eff</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ace</w:t>
            </w:r>
            <w:r w:rsidRPr="00F92CDF">
              <w:rPr>
                <w:rFonts w:ascii="Arial" w:eastAsia="Times New Roman" w:hAnsi="Arial" w:cs="Arial"/>
                <w:color w:val="000000"/>
                <w:spacing w:val="3"/>
                <w:lang w:eastAsia="it-IT"/>
              </w:rPr>
              <w:t>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e a sog</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i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ov</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 xml:space="preserve">i da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 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 xml:space="preserve">à di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un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car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d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ssi</w:t>
            </w:r>
            <w:r w:rsidRPr="00F92CDF">
              <w:rPr>
                <w:rFonts w:ascii="Arial" w:eastAsia="Times New Roman" w:hAnsi="Arial" w:cs="Arial"/>
                <w:color w:val="000000"/>
                <w:spacing w:val="-2"/>
                <w:lang w:eastAsia="it-IT"/>
              </w:rPr>
              <w:t xml:space="preserve"> 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 xml:space="preserve"> 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i 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ù </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il</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v</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i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a di</w:t>
            </w:r>
            <w:r w:rsidRPr="00F92CDF">
              <w:rPr>
                <w:rFonts w:ascii="Arial" w:eastAsia="Times New Roman" w:hAnsi="Arial" w:cs="Arial"/>
                <w:color w:val="000000"/>
                <w:spacing w:val="-1"/>
                <w:lang w:eastAsia="it-IT"/>
              </w:rPr>
              <w:t xml:space="preserve"> 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5.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du</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re</w:t>
            </w:r>
            <w:r w:rsidRPr="00F92CDF">
              <w:rPr>
                <w:rFonts w:ascii="Arial" w:eastAsia="Times New Roman" w:hAnsi="Arial" w:cs="Arial"/>
                <w:color w:val="000000"/>
                <w:lang w:eastAsia="it-IT"/>
              </w:rPr>
              <w:t>nd</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lit</w:t>
            </w:r>
            <w:r w:rsidRPr="00F92CDF">
              <w:rPr>
                <w:rFonts w:ascii="Arial" w:eastAsia="Times New Roman" w:hAnsi="Arial" w:cs="Arial"/>
                <w:color w:val="000000"/>
                <w:lang w:eastAsia="it-IT"/>
              </w:rPr>
              <w:t>à e sos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 xml:space="preserve">e i </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ov</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ni </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 s</w:t>
            </w:r>
            <w:r w:rsidRPr="00F92CDF">
              <w:rPr>
                <w:rFonts w:ascii="Arial" w:eastAsia="Times New Roman" w:hAnsi="Arial" w:cs="Arial"/>
                <w:color w:val="000000"/>
                <w:spacing w:val="-1"/>
                <w:lang w:eastAsia="it-IT"/>
              </w:rPr>
              <w:t>ce</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e di s</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 e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fe</w:t>
            </w:r>
            <w:r w:rsidRPr="00F92CDF">
              <w:rPr>
                <w:rFonts w:ascii="Arial" w:eastAsia="Times New Roman" w:hAnsi="Arial" w:cs="Arial"/>
                <w:color w:val="000000"/>
                <w:lang w:eastAsia="it-IT"/>
              </w:rPr>
              <w:t>ss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6.  A</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qu</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s</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r</w:t>
            </w:r>
            <w:r w:rsidRPr="00F92CDF">
              <w:rPr>
                <w:rFonts w:ascii="Arial" w:eastAsia="Calibri" w:hAnsi="Arial" w:cs="Arial"/>
                <w:kern w:val="3"/>
                <w:lang w:eastAsia="zh-CN" w:bidi="hi-IN"/>
              </w:rPr>
              <w:t>e una v</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s</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one o</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 xml:space="preserve">l </w:t>
            </w:r>
            <w:r w:rsidRPr="00F92CDF">
              <w:rPr>
                <w:rFonts w:ascii="Arial" w:eastAsia="Calibri" w:hAnsi="Arial" w:cs="Arial"/>
                <w:spacing w:val="-1"/>
                <w:kern w:val="3"/>
                <w:lang w:eastAsia="zh-CN" w:bidi="hi-IN"/>
              </w:rPr>
              <w:t>ca</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b</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spacing w:val="-1"/>
                <w:kern w:val="3"/>
                <w:lang w:eastAsia="zh-CN" w:bidi="hi-IN"/>
              </w:rPr>
              <w:t>’</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z</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2"/>
                <w:kern w:val="3"/>
                <w:lang w:eastAsia="zh-CN" w:bidi="hi-IN"/>
              </w:rPr>
              <w:t>t</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v</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 xml:space="preserve">,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crea</w:t>
            </w:r>
            <w:r w:rsidRPr="00F92CDF">
              <w:rPr>
                <w:rFonts w:ascii="Arial" w:eastAsia="Calibri" w:hAnsi="Arial" w:cs="Arial"/>
                <w:spacing w:val="1"/>
                <w:kern w:val="3"/>
                <w:lang w:eastAsia="zh-CN" w:bidi="hi-IN"/>
              </w:rPr>
              <w:t>ti</w:t>
            </w:r>
            <w:r w:rsidRPr="00F92CDF">
              <w:rPr>
                <w:rFonts w:ascii="Arial" w:eastAsia="Calibri" w:hAnsi="Arial" w:cs="Arial"/>
                <w:kern w:val="3"/>
                <w:lang w:eastAsia="zh-CN" w:bidi="hi-IN"/>
              </w:rPr>
              <w:t>v</w:t>
            </w:r>
            <w:r w:rsidRPr="00F92CDF">
              <w:rPr>
                <w:rFonts w:ascii="Arial" w:eastAsia="Calibri" w:hAnsi="Arial" w:cs="Arial"/>
                <w:spacing w:val="1"/>
                <w:kern w:val="3"/>
                <w:lang w:eastAsia="zh-CN" w:bidi="hi-IN"/>
              </w:rPr>
              <w:t>it</w:t>
            </w:r>
            <w:r w:rsidRPr="00F92CDF">
              <w:rPr>
                <w:rFonts w:ascii="Arial" w:eastAsia="Calibri" w:hAnsi="Arial" w:cs="Arial"/>
                <w:spacing w:val="-1"/>
                <w:kern w:val="3"/>
                <w:lang w:eastAsia="zh-CN" w:bidi="hi-IN"/>
              </w:rPr>
              <w:t>à</w:t>
            </w:r>
            <w:r w:rsidRPr="00F92CDF">
              <w:rPr>
                <w:rFonts w:ascii="Arial" w:eastAsia="Calibri" w:hAnsi="Arial" w:cs="Arial"/>
                <w:kern w:val="3"/>
                <w:lang w:eastAsia="zh-CN" w:bidi="hi-IN"/>
              </w:rPr>
              <w:t xml:space="preserve">,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ob</w:t>
            </w:r>
            <w:r w:rsidRPr="00F92CDF">
              <w:rPr>
                <w:rFonts w:ascii="Arial" w:eastAsia="Calibri" w:hAnsi="Arial" w:cs="Arial"/>
                <w:spacing w:val="1"/>
                <w:kern w:val="3"/>
                <w:lang w:eastAsia="zh-CN" w:bidi="hi-IN"/>
              </w:rPr>
              <w:t>ilit</w:t>
            </w:r>
            <w:r w:rsidRPr="00F92CDF">
              <w:rPr>
                <w:rFonts w:ascii="Arial" w:eastAsia="Calibri" w:hAnsi="Arial" w:cs="Arial"/>
                <w:kern w:val="3"/>
                <w:lang w:eastAsia="zh-CN" w:bidi="hi-IN"/>
              </w:rPr>
              <w:t xml:space="preserve">à </w:t>
            </w:r>
            <w:r w:rsidRPr="00F92CDF">
              <w:rPr>
                <w:rFonts w:ascii="Arial" w:eastAsia="Calibri" w:hAnsi="Arial" w:cs="Arial"/>
                <w:spacing w:val="-2"/>
                <w:kern w:val="3"/>
                <w:lang w:eastAsia="zh-CN" w:bidi="hi-IN"/>
              </w:rPr>
              <w:t>g</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o</w:t>
            </w:r>
            <w:r w:rsidRPr="00F92CDF">
              <w:rPr>
                <w:rFonts w:ascii="Arial" w:eastAsia="Calibri" w:hAnsi="Arial" w:cs="Arial"/>
                <w:spacing w:val="-2"/>
                <w:kern w:val="3"/>
                <w:lang w:eastAsia="zh-CN" w:bidi="hi-IN"/>
              </w:rPr>
              <w:t>g</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af</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c</w:t>
            </w:r>
            <w:r w:rsidRPr="00F92CDF">
              <w:rPr>
                <w:rFonts w:ascii="Arial" w:eastAsia="Calibri" w:hAnsi="Arial" w:cs="Arial"/>
                <w:kern w:val="3"/>
                <w:lang w:eastAsia="zh-CN" w:bidi="hi-IN"/>
              </w:rPr>
              <w:t>a e p</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fe</w:t>
            </w:r>
            <w:r w:rsidRPr="00F92CDF">
              <w:rPr>
                <w:rFonts w:ascii="Arial" w:eastAsia="Calibri" w:hAnsi="Arial" w:cs="Arial"/>
                <w:kern w:val="3"/>
                <w:lang w:eastAsia="zh-CN" w:bidi="hi-IN"/>
              </w:rPr>
              <w:t>ss</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on</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non</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 xml:space="preserve">hé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ssun</w:t>
            </w:r>
            <w:r w:rsidRPr="00F92CDF">
              <w:rPr>
                <w:rFonts w:ascii="Arial" w:eastAsia="Calibri" w:hAnsi="Arial" w:cs="Arial"/>
                <w:spacing w:val="2"/>
                <w:kern w:val="3"/>
                <w:lang w:eastAsia="zh-CN" w:bidi="hi-IN"/>
              </w:rPr>
              <w:t>z</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one di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po</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i so</w:t>
            </w:r>
            <w:r w:rsidRPr="00F92CDF">
              <w:rPr>
                <w:rFonts w:ascii="Arial" w:eastAsia="Calibri" w:hAnsi="Arial" w:cs="Arial"/>
                <w:spacing w:val="-1"/>
                <w:kern w:val="3"/>
                <w:lang w:eastAsia="zh-CN" w:bidi="hi-IN"/>
              </w:rPr>
              <w:t>c</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e </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spons</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b</w:t>
            </w:r>
            <w:r w:rsidRPr="00F92CDF">
              <w:rPr>
                <w:rFonts w:ascii="Arial" w:eastAsia="Calibri" w:hAnsi="Arial" w:cs="Arial"/>
                <w:spacing w:val="1"/>
                <w:kern w:val="3"/>
                <w:lang w:eastAsia="zh-CN" w:bidi="hi-IN"/>
              </w:rPr>
              <w:t>il</w:t>
            </w:r>
            <w:r w:rsidRPr="00F92CDF">
              <w:rPr>
                <w:rFonts w:ascii="Arial" w:eastAsia="Calibri" w:hAnsi="Arial" w:cs="Arial"/>
                <w:kern w:val="3"/>
                <w:lang w:eastAsia="zh-CN" w:bidi="hi-IN"/>
              </w:rPr>
              <w:t xml:space="preserve">i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 xml:space="preserve">he </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spacing w:val="1"/>
                <w:kern w:val="3"/>
                <w:lang w:eastAsia="zh-CN" w:bidi="hi-IN"/>
              </w:rPr>
              <w:t>tt</w:t>
            </w:r>
            <w:r w:rsidRPr="00F92CDF">
              <w:rPr>
                <w:rFonts w:ascii="Arial" w:eastAsia="Calibri" w:hAnsi="Arial" w:cs="Arial"/>
                <w:kern w:val="3"/>
                <w:lang w:eastAsia="zh-CN" w:bidi="hi-IN"/>
              </w:rPr>
              <w:t xml:space="preserve">ono </w:t>
            </w:r>
            <w:r w:rsidRPr="00F92CDF">
              <w:rPr>
                <w:rFonts w:ascii="Arial" w:eastAsia="Calibri" w:hAnsi="Arial" w:cs="Arial"/>
                <w:spacing w:val="-2"/>
                <w:kern w:val="3"/>
                <w:lang w:eastAsia="zh-CN" w:bidi="hi-IN"/>
              </w:rPr>
              <w:t>g</w:t>
            </w:r>
            <w:r w:rsidRPr="00F92CDF">
              <w:rPr>
                <w:rFonts w:ascii="Arial" w:eastAsia="Calibri" w:hAnsi="Arial" w:cs="Arial"/>
                <w:spacing w:val="1"/>
                <w:kern w:val="3"/>
                <w:lang w:eastAsia="zh-CN" w:bidi="hi-IN"/>
              </w:rPr>
              <w:t>l</w:t>
            </w:r>
            <w:r w:rsidRPr="00F92CDF">
              <w:rPr>
                <w:rFonts w:ascii="Arial" w:eastAsia="Calibri" w:hAnsi="Arial" w:cs="Arial"/>
                <w:kern w:val="3"/>
                <w:lang w:eastAsia="zh-CN" w:bidi="hi-IN"/>
              </w:rPr>
              <w:t>i s</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ud</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i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n </w:t>
            </w:r>
            <w:r w:rsidRPr="00F92CDF">
              <w:rPr>
                <w:rFonts w:ascii="Arial" w:eastAsia="Calibri" w:hAnsi="Arial" w:cs="Arial"/>
                <w:spacing w:val="-2"/>
                <w:kern w:val="3"/>
                <w:lang w:eastAsia="zh-CN" w:bidi="hi-IN"/>
              </w:rPr>
              <w:t>g</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do di o</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g</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zz</w:t>
            </w:r>
            <w:r w:rsidRPr="00F92CDF">
              <w:rPr>
                <w:rFonts w:ascii="Arial" w:eastAsia="Calibri" w:hAnsi="Arial" w:cs="Arial"/>
                <w:spacing w:val="-1"/>
                <w:kern w:val="3"/>
                <w:lang w:eastAsia="zh-CN" w:bidi="hi-IN"/>
              </w:rPr>
              <w:t>ar</w:t>
            </w:r>
            <w:r w:rsidRPr="00F92CDF">
              <w:rPr>
                <w:rFonts w:ascii="Arial" w:eastAsia="Calibri" w:hAnsi="Arial" w:cs="Arial"/>
                <w:kern w:val="3"/>
                <w:lang w:eastAsia="zh-CN" w:bidi="hi-IN"/>
              </w:rPr>
              <w:t xml:space="preserve">e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l p</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op</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f</w:t>
            </w:r>
            <w:r w:rsidRPr="00F92CDF">
              <w:rPr>
                <w:rFonts w:ascii="Arial" w:eastAsia="Calibri" w:hAnsi="Arial" w:cs="Arial"/>
                <w:kern w:val="3"/>
                <w:lang w:eastAsia="zh-CN" w:bidi="hi-IN"/>
              </w:rPr>
              <w:t>u</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u</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xml:space="preserve">ndo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on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o d</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xml:space="preserve">i </w:t>
            </w:r>
            <w:r w:rsidRPr="00F92CDF">
              <w:rPr>
                <w:rFonts w:ascii="Arial" w:eastAsia="Calibri" w:hAnsi="Arial" w:cs="Arial"/>
                <w:spacing w:val="2"/>
                <w:kern w:val="3"/>
                <w:lang w:eastAsia="zh-CN" w:bidi="hi-IN"/>
              </w:rPr>
              <w:t>pr</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ce</w:t>
            </w:r>
            <w:r w:rsidRPr="00F92CDF">
              <w:rPr>
                <w:rFonts w:ascii="Arial" w:eastAsia="Calibri" w:hAnsi="Arial" w:cs="Arial"/>
                <w:kern w:val="3"/>
                <w:lang w:eastAsia="zh-CN" w:bidi="hi-IN"/>
              </w:rPr>
              <w:t xml:space="preserve">ssi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 xml:space="preserve"> a</w:t>
            </w:r>
            <w:r w:rsidRPr="00F92CDF">
              <w:rPr>
                <w:rFonts w:ascii="Arial" w:eastAsia="Calibri" w:hAnsi="Arial" w:cs="Arial"/>
                <w:spacing w:val="1"/>
                <w:kern w:val="3"/>
                <w:lang w:eastAsia="zh-CN" w:bidi="hi-IN"/>
              </w:rPr>
              <w:t>tt</w:t>
            </w:r>
            <w:r w:rsidRPr="00F92CDF">
              <w:rPr>
                <w:rFonts w:ascii="Arial" w:eastAsia="Calibri" w:hAnsi="Arial" w:cs="Arial"/>
                <w:kern w:val="3"/>
                <w:lang w:eastAsia="zh-CN" w:bidi="hi-IN"/>
              </w:rPr>
              <w:t xml:space="preserve">o. </w:t>
            </w:r>
          </w:p>
        </w:tc>
      </w:tr>
    </w:tbl>
    <w:p w:rsidR="00F92CDF" w:rsidRPr="00F92CDF" w:rsidRDefault="00F92CDF" w:rsidP="00F92CDF">
      <w:pPr>
        <w:numPr>
          <w:ilvl w:val="0"/>
          <w:numId w:val="11"/>
        </w:numPr>
        <w:tabs>
          <w:tab w:val="left" w:pos="142"/>
          <w:tab w:val="left" w:pos="708"/>
        </w:tabs>
        <w:suppressAutoHyphens/>
        <w:autoSpaceDN w:val="0"/>
        <w:spacing w:before="240" w:after="0" w:line="100" w:lineRule="atLeast"/>
        <w:ind w:left="73" w:hanging="357"/>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OBIETTIVI MINIMI DISCIPLINARI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Conosce i principali eventi storici relativi 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a) attività umane, economia, rapporto uomo/ambiente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b) popolazione, insediamenti umani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c) relazioni sociali, familiari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d) organizzazione politica, rapporto tra popoli e stati, leggi, diritti umani, ideologie</w:t>
      </w: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u w:val="single"/>
          <w:lang w:eastAsia="it-IT"/>
        </w:rPr>
        <w:t>Abilità disciplinari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Collocare fenomeni nel tempo e nello spazio.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Usare un lessico appropriato.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Stabilire nessi e relazioni.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Sintetizzare e schematizzare.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Analizzare dati, fonti e documenti.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Comprendere, collegare e spiegare concetti storiografici.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Riflettere su temi e valori della cittadinanza.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suppressAutoHyphens/>
        <w:autoSpaceDN w:val="0"/>
        <w:spacing w:after="0" w:line="240" w:lineRule="auto"/>
        <w:jc w:val="both"/>
        <w:textAlignment w:val="baseline"/>
        <w:rPr>
          <w:rFonts w:ascii="Arial" w:eastAsia="Times New Roman" w:hAnsi="Arial" w:cs="Arial"/>
          <w:b/>
          <w:kern w:val="3"/>
          <w:lang w:eastAsia="it-IT"/>
        </w:rPr>
      </w:pPr>
      <w:r w:rsidRPr="00F92CDF">
        <w:rPr>
          <w:rFonts w:ascii="Arial" w:eastAsia="Times New Roman" w:hAnsi="Arial" w:cs="Arial"/>
          <w:b/>
          <w:kern w:val="3"/>
          <w:lang w:eastAsia="it-IT"/>
        </w:rPr>
        <w:t>PERCORSI INDIVIDUALIZZATI (IN CASO DI ALUNNI DSA)</w:t>
      </w:r>
    </w:p>
    <w:p w:rsidR="00F92CDF" w:rsidRPr="00F92CDF" w:rsidRDefault="00F92CDF" w:rsidP="00F92CDF">
      <w:pPr>
        <w:tabs>
          <w:tab w:val="left" w:pos="1980"/>
        </w:tabs>
        <w:suppressAutoHyphens/>
        <w:autoSpaceDN w:val="0"/>
        <w:spacing w:after="0" w:line="240" w:lineRule="auto"/>
        <w:ind w:right="96"/>
        <w:jc w:val="both"/>
        <w:textAlignment w:val="baseline"/>
        <w:rPr>
          <w:rFonts w:ascii="Arial" w:eastAsia="Times New Roman" w:hAnsi="Arial" w:cs="Arial"/>
          <w:kern w:val="3"/>
          <w:lang w:eastAsia="it-IT"/>
        </w:rPr>
      </w:pPr>
      <w:r w:rsidRPr="00F92CDF">
        <w:rPr>
          <w:rFonts w:ascii="Arial" w:eastAsia="Times New Roman" w:hAnsi="Arial" w:cs="Arial"/>
          <w:kern w:val="3"/>
          <w:lang w:eastAsia="it-IT"/>
        </w:rPr>
        <w:t>Per gli alunni che si trovano in situazioni di svantaggio verranno predisposte le necessarie misure dispensative ed integrative (vedi PDP dei singoli alunni). Inoltre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p>
    <w:p w:rsidR="00F92CDF" w:rsidRPr="00F92CDF" w:rsidRDefault="00F92CDF" w:rsidP="00F92CDF">
      <w:pPr>
        <w:tabs>
          <w:tab w:val="left" w:pos="1980"/>
        </w:tabs>
        <w:suppressAutoHyphens/>
        <w:autoSpaceDN w:val="0"/>
        <w:spacing w:after="0" w:line="240" w:lineRule="auto"/>
        <w:ind w:right="96"/>
        <w:jc w:val="both"/>
        <w:textAlignment w:val="baseline"/>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PERCORSI PERSONALIZZATI (IN CASO DI ALUNNI CON GRAVI DIFFICOLTÀ BES O STRANIERI)</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numPr>
          <w:ilvl w:val="0"/>
          <w:numId w:val="11"/>
        </w:numPr>
        <w:tabs>
          <w:tab w:val="left" w:pos="142"/>
          <w:tab w:val="left" w:pos="708"/>
        </w:tabs>
        <w:suppressAutoHyphens/>
        <w:autoSpaceDN w:val="0"/>
        <w:spacing w:after="0" w:line="240" w:lineRule="auto"/>
        <w:jc w:val="both"/>
        <w:textAlignment w:val="baseline"/>
        <w:rPr>
          <w:rFonts w:ascii="Arial" w:eastAsia="Calibri" w:hAnsi="Arial" w:cs="Arial"/>
          <w:kern w:val="3"/>
          <w:sz w:val="24"/>
          <w:szCs w:val="24"/>
          <w:lang w:eastAsia="zh-CN" w:bidi="hi-IN"/>
        </w:rPr>
      </w:pPr>
      <w:r w:rsidRPr="00F92CDF">
        <w:rPr>
          <w:rFonts w:ascii="Arial" w:eastAsia="Calibri" w:hAnsi="Arial" w:cs="Arial"/>
          <w:b/>
          <w:kern w:val="3"/>
          <w:sz w:val="28"/>
          <w:szCs w:val="28"/>
          <w:lang w:eastAsia="zh-CN" w:bidi="hi-IN"/>
        </w:rPr>
        <w:t xml:space="preserve">Articolazione delle competenze in </w:t>
      </w:r>
      <w:r w:rsidRPr="00F92CDF">
        <w:rPr>
          <w:rFonts w:ascii="Arial" w:eastAsia="Calibri" w:hAnsi="Arial" w:cs="Arial"/>
          <w:b/>
          <w:kern w:val="3"/>
          <w:sz w:val="28"/>
          <w:szCs w:val="28"/>
          <w:u w:val="single"/>
          <w:lang w:eastAsia="zh-CN" w:bidi="hi-IN"/>
        </w:rPr>
        <w:t>abilità</w:t>
      </w:r>
      <w:r w:rsidRPr="00F92CDF">
        <w:rPr>
          <w:rFonts w:ascii="Arial" w:eastAsia="Calibri" w:hAnsi="Arial" w:cs="Arial"/>
          <w:b/>
          <w:kern w:val="3"/>
          <w:sz w:val="28"/>
          <w:szCs w:val="28"/>
          <w:lang w:eastAsia="zh-CN" w:bidi="hi-IN"/>
        </w:rPr>
        <w:t xml:space="preserve"> e </w:t>
      </w:r>
      <w:r w:rsidRPr="00F92CDF">
        <w:rPr>
          <w:rFonts w:ascii="Arial" w:eastAsia="Calibri" w:hAnsi="Arial" w:cs="Arial"/>
          <w:b/>
          <w:kern w:val="3"/>
          <w:sz w:val="28"/>
          <w:szCs w:val="28"/>
          <w:u w:val="single"/>
          <w:lang w:eastAsia="zh-CN" w:bidi="hi-IN"/>
        </w:rPr>
        <w:t>conoscenze</w:t>
      </w:r>
    </w:p>
    <w:p w:rsidR="00F92CDF" w:rsidRPr="00F92CDF" w:rsidRDefault="00F92CDF" w:rsidP="00F92CDF">
      <w:pPr>
        <w:tabs>
          <w:tab w:val="left" w:pos="708"/>
        </w:tabs>
        <w:suppressAutoHyphens/>
        <w:spacing w:after="0" w:line="240" w:lineRule="auto"/>
        <w:jc w:val="center"/>
        <w:rPr>
          <w:rFonts w:ascii="Arial" w:eastAsia="Times New Roman" w:hAnsi="Arial" w:cs="Arial"/>
          <w:b/>
          <w:color w:val="000000"/>
          <w:sz w:val="16"/>
          <w:szCs w:val="16"/>
          <w:lang w:eastAsia="it-IT"/>
        </w:rPr>
      </w:pPr>
    </w:p>
    <w:p w:rsidR="00F92CDF" w:rsidRPr="00F92CDF" w:rsidRDefault="00F92CDF" w:rsidP="00F92CDF">
      <w:pPr>
        <w:tabs>
          <w:tab w:val="left" w:pos="708"/>
        </w:tabs>
        <w:suppressAutoHyphens/>
        <w:spacing w:after="0" w:line="240" w:lineRule="auto"/>
        <w:jc w:val="center"/>
        <w:rPr>
          <w:rFonts w:ascii="Arial" w:eastAsia="Times New Roman" w:hAnsi="Arial" w:cs="Arial"/>
          <w:b/>
          <w:color w:val="000000"/>
          <w:sz w:val="32"/>
          <w:szCs w:val="32"/>
          <w:lang w:eastAsia="it-IT"/>
        </w:rPr>
      </w:pPr>
      <w:r w:rsidRPr="00F92CDF">
        <w:rPr>
          <w:rFonts w:ascii="Arial" w:eastAsia="Times New Roman" w:hAnsi="Arial" w:cs="Arial"/>
          <w:b/>
          <w:color w:val="000000"/>
          <w:sz w:val="32"/>
          <w:szCs w:val="32"/>
          <w:lang w:eastAsia="it-IT"/>
        </w:rPr>
        <w:t>Quinto anno</w:t>
      </w:r>
    </w:p>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2810"/>
        <w:gridCol w:w="3402"/>
        <w:gridCol w:w="3580"/>
      </w:tblGrid>
      <w:tr w:rsidR="00F92CDF" w:rsidRPr="00F92CDF" w:rsidTr="009C78A7">
        <w:trPr>
          <w:trHeight w:val="226"/>
        </w:trPr>
        <w:tc>
          <w:tcPr>
            <w:tcW w:w="2810" w:type="dxa"/>
            <w:tcBorders>
              <w:top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COMPETENZE</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ABILITA’</w:t>
            </w:r>
          </w:p>
        </w:tc>
        <w:tc>
          <w:tcPr>
            <w:tcW w:w="3580" w:type="dxa"/>
            <w:tcBorders>
              <w:top w:val="single" w:sz="4" w:space="0" w:color="00000A"/>
              <w:left w:val="single" w:sz="4" w:space="0" w:color="00000A"/>
              <w:bottom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CONOSCENZE</w:t>
            </w:r>
          </w:p>
        </w:tc>
      </w:tr>
      <w:tr w:rsidR="00F92CDF" w:rsidRPr="00F92CDF" w:rsidTr="009C78A7">
        <w:trPr>
          <w:trHeight w:val="274"/>
        </w:trPr>
        <w:tc>
          <w:tcPr>
            <w:tcW w:w="2810" w:type="dxa"/>
            <w:tcBorders>
              <w:top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Saper utilizzare gli strumenti concettuali per analizzare e comprendere le società complesse con riferimento all’interculturalità, ai servizi alla persona e alla protezione sociale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Collocare in modo organico e sistematico l’esperienza personale in un sistema di regole fondato sul reciproco riconoscimento dei diritti garantiti dalle Costituzioni italiana ed europea e dalla Dichiarazione universale dei diritti umani a tutela della persona, della collettività e dell’ambiente  </w:t>
            </w:r>
          </w:p>
          <w:p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Riconoscere le caratteristiche essenziali del sistema socio-economico per la ricerca attiva del lavoro in ambito locale e globale </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Riconoscere nella storia del Novecento e nel mondo attuale le radici storiche del passato, cogliendo gli elementi di continuità e discontinuità. Analizzare problematiche significative del periodo considerato. Riconoscere la varietà e lo sviluppo storico dei sistemi economici e politici. Effettuare confronti tra diversi modelli/tradizioni culturali in un’ottica interculturale.</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Riconoscere le relazioni fra evoluzione scientifica e tecnologica e contesti ambientali, demografici, socioeconomici, politici e culturali.</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Individuare i rapporti fra cultura umanistica e cultura scientifico-tecnologica. Applicare categorie, strumenti e metodi delle scienze storico-sociali.</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Analizzare criticamente le radici storiche dell’evoluzione delle principali carte costituzionali e delle istituzioni internazionali, europee e nazionali.</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Utilizzare fonti storiche di diversa tipologia (es.: visive, multimediali e siti web dedicati) per produrre ricerche su tematiche storiche </w:t>
            </w:r>
          </w:p>
        </w:tc>
        <w:tc>
          <w:tcPr>
            <w:tcW w:w="3580" w:type="dxa"/>
            <w:tcBorders>
              <w:top w:val="single" w:sz="4" w:space="0" w:color="00000A"/>
              <w:left w:val="single" w:sz="4" w:space="0" w:color="00000A"/>
              <w:bottom w:val="single" w:sz="4" w:space="0" w:color="00000A"/>
            </w:tcBorders>
            <w:tcMar>
              <w:top w:w="0" w:type="dxa"/>
              <w:left w:w="108" w:type="dxa"/>
              <w:bottom w:w="0" w:type="dxa"/>
              <w:right w:w="108" w:type="dxa"/>
            </w:tcMar>
          </w:tcPr>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 xml:space="preserve">Principali persistenze e processi di trasformazione tra il secolo XIX e il secolo XXI in Italia, in Europa e nel mondo. </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Aspetti caratterizzanti la storia del Novecento ed il mondo attuale.</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Modelli culturali a confronto: conflitti, scambi e dialogo interculturale. Innovazioni scientifiche e tecnologiche e relativo impatto su modelli e mezzi di comunicazione, condizioni socio-economiche e assetti politico-istituzionali. Problematiche sociali ed etiche caratterizzanti l’evoluzione dei settori produttivi e del mondo del lavoro. Territorio come fonte storica.</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Categorie, lessico, strumenti e metodi della ricerca storica.</w:t>
            </w:r>
          </w:p>
          <w:p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lang w:eastAsia="it-IT"/>
              </w:rPr>
            </w:pPr>
            <w:r w:rsidRPr="00F92CDF">
              <w:rPr>
                <w:rFonts w:ascii="Arial" w:eastAsia="Times New Roman" w:hAnsi="Arial" w:cs="Arial"/>
                <w:lang w:eastAsia="it-IT"/>
              </w:rPr>
              <w:t>Radici storiche della Costituzione italiana e dibattito sulla Costituzione europea. Carte internazionali dei diritti. Principali istituzioni internazionali, europee e nazionali.</w:t>
            </w:r>
          </w:p>
          <w:p w:rsidR="00F92CDF" w:rsidRPr="00F92CDF" w:rsidRDefault="00F92CDF" w:rsidP="00F92CDF">
            <w:pPr>
              <w:tabs>
                <w:tab w:val="left" w:pos="708"/>
              </w:tabs>
              <w:suppressAutoHyphens/>
              <w:spacing w:after="0" w:line="100" w:lineRule="atLeast"/>
              <w:rPr>
                <w:rFonts w:ascii="Arial" w:eastAsia="Times New Roman" w:hAnsi="Arial" w:cs="Arial"/>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Strumenti della ricerca e della divulgazione storica (es.: vari tipi di fonti, carte geo-storiche e tematiche, mappe, statistiche e grafici, manuali, testi divulgativi, siti web)</w:t>
            </w:r>
          </w:p>
        </w:tc>
      </w:tr>
    </w:tbl>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rsidR="00F92CDF" w:rsidRPr="00F92CDF" w:rsidRDefault="00F92CDF" w:rsidP="00F92CDF">
      <w:pPr>
        <w:keepNext/>
        <w:pBdr>
          <w:top w:val="single" w:sz="4" w:space="1" w:color="auto"/>
          <w:left w:val="single" w:sz="4" w:space="0"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it-IT"/>
        </w:rPr>
      </w:pPr>
      <w:r w:rsidRPr="00F92CDF">
        <w:rPr>
          <w:rFonts w:ascii="Arial" w:eastAsia="Arial Unicode MS" w:hAnsi="Arial" w:cs="Arial"/>
          <w:b/>
          <w:color w:val="000000"/>
          <w:spacing w:val="24"/>
          <w:sz w:val="28"/>
          <w:szCs w:val="28"/>
          <w:lang w:eastAsia="it-IT"/>
        </w:rPr>
        <w:t>8. PROGRAMMAZIONE ANNUALE DI STORIA</w:t>
      </w:r>
    </w:p>
    <w:p w:rsidR="00F92CDF" w:rsidRPr="00F92CDF" w:rsidRDefault="00F92CDF" w:rsidP="00F92CDF">
      <w:pPr>
        <w:keepNext/>
        <w:pBdr>
          <w:top w:val="single" w:sz="4" w:space="1" w:color="auto"/>
          <w:left w:val="single" w:sz="4" w:space="0"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it-IT"/>
        </w:rPr>
      </w:pPr>
      <w:r w:rsidRPr="00F92CDF">
        <w:rPr>
          <w:rFonts w:ascii="Arial" w:eastAsia="Arial Unicode MS" w:hAnsi="Arial" w:cs="Arial"/>
          <w:b/>
          <w:color w:val="000000"/>
          <w:spacing w:val="24"/>
          <w:sz w:val="28"/>
          <w:szCs w:val="28"/>
          <w:lang w:eastAsia="it-IT"/>
        </w:rPr>
        <w:t xml:space="preserve">CLASSE QUINTA </w:t>
      </w:r>
      <w:r w:rsidR="00FB20DA">
        <w:rPr>
          <w:rFonts w:ascii="Arial" w:eastAsia="Arial Unicode MS" w:hAnsi="Arial" w:cs="Arial"/>
          <w:b/>
          <w:color w:val="000000"/>
          <w:spacing w:val="24"/>
          <w:sz w:val="28"/>
          <w:szCs w:val="28"/>
          <w:lang w:eastAsia="it-IT"/>
        </w:rPr>
        <w:t>MRA</w:t>
      </w:r>
    </w:p>
    <w:p w:rsidR="00F92CDF" w:rsidRPr="00F92CDF" w:rsidRDefault="00F92CDF" w:rsidP="00F92CDF">
      <w:pPr>
        <w:keepNext/>
        <w:autoSpaceDE w:val="0"/>
        <w:autoSpaceDN w:val="0"/>
        <w:adjustRightInd w:val="0"/>
        <w:spacing w:after="0" w:line="240" w:lineRule="auto"/>
        <w:outlineLvl w:val="0"/>
        <w:rPr>
          <w:rFonts w:ascii="Arial" w:eastAsia="Times New Roman" w:hAnsi="Arial" w:cs="Arial"/>
          <w:b/>
          <w:bCs/>
          <w:sz w:val="24"/>
          <w:szCs w:val="24"/>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 1 L'Europa dei nazionalismi (Settembre/</w:t>
      </w:r>
      <w:r w:rsidR="002367A7">
        <w:rPr>
          <w:rFonts w:ascii="Arial" w:eastAsia="Times New Roman" w:hAnsi="Arial" w:cs="Arial"/>
          <w:b/>
          <w:color w:val="000000"/>
          <w:sz w:val="28"/>
          <w:szCs w:val="28"/>
          <w:lang w:eastAsia="it-IT"/>
        </w:rPr>
        <w:t>Ottobre/</w:t>
      </w:r>
      <w:r w:rsidRPr="00F92CDF">
        <w:rPr>
          <w:rFonts w:ascii="Arial" w:eastAsia="Times New Roman" w:hAnsi="Arial" w:cs="Arial"/>
          <w:b/>
          <w:color w:val="000000"/>
          <w:sz w:val="28"/>
          <w:szCs w:val="28"/>
          <w:lang w:eastAsia="it-IT"/>
        </w:rPr>
        <w:t>Novembre)</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3402"/>
        <w:gridCol w:w="2353"/>
      </w:tblGrid>
      <w:tr w:rsidR="00F92CDF" w:rsidRPr="00F92CDF" w:rsidTr="009C78A7">
        <w:tc>
          <w:tcPr>
            <w:tcW w:w="4077" w:type="dxa"/>
          </w:tcPr>
          <w:p w:rsidR="00F92CDF"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La Belle Epoque: epoca felice, cultura positivista, cambiamento dei costumi, rivoluzione industriale, scoperte e invenzioni.</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Società di massa, catena di montaggio, Fordismo, Taylorismo.</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jc w:val="both"/>
              <w:rPr>
                <w:rFonts w:ascii="Arial" w:eastAsia="Times New Roman" w:hAnsi="Arial" w:cs="Arial"/>
                <w:b/>
                <w:color w:val="000000"/>
                <w:lang w:eastAsia="it-IT"/>
              </w:rPr>
            </w:pPr>
          </w:p>
        </w:tc>
        <w:tc>
          <w:tcPr>
            <w:tcW w:w="3402" w:type="dxa"/>
          </w:tcPr>
          <w:p w:rsidR="002367A7"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lastRenderedPageBreak/>
              <w:t xml:space="preserve">Collegare l’economia (Seconda Rivoluzione Industriale), la società (Belle Epoque e </w:t>
            </w:r>
            <w:proofErr w:type="spellStart"/>
            <w:r>
              <w:rPr>
                <w:rFonts w:ascii="Arial" w:eastAsia="Times New Roman" w:hAnsi="Arial" w:cs="Arial"/>
                <w:color w:val="000000"/>
                <w:lang w:eastAsia="it-IT"/>
              </w:rPr>
              <w:t>Spcietà</w:t>
            </w:r>
            <w:proofErr w:type="spellEnd"/>
            <w:r>
              <w:rPr>
                <w:rFonts w:ascii="Arial" w:eastAsia="Times New Roman" w:hAnsi="Arial" w:cs="Arial"/>
                <w:color w:val="000000"/>
                <w:lang w:eastAsia="it-IT"/>
              </w:rPr>
              <w:t xml:space="preserve"> di Massa) e le istituzioni politiche (nascita di partiti e sindacati), della seconda metà dell’Ottocento e dei primi del </w:t>
            </w:r>
            <w:r>
              <w:rPr>
                <w:rFonts w:ascii="Arial" w:eastAsia="Times New Roman" w:hAnsi="Arial" w:cs="Arial"/>
                <w:color w:val="000000"/>
                <w:lang w:eastAsia="it-IT"/>
              </w:rPr>
              <w:lastRenderedPageBreak/>
              <w:t>Novecento ai contesti globali e locali.</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2353" w:type="dxa"/>
          </w:tcPr>
          <w:p w:rsidR="00F92CDF" w:rsidRPr="002367A7" w:rsidRDefault="002367A7" w:rsidP="00F92CDF">
            <w:pPr>
              <w:tabs>
                <w:tab w:val="left" w:pos="708"/>
              </w:tabs>
              <w:suppressAutoHyphens/>
              <w:spacing w:after="0" w:line="100" w:lineRule="atLeast"/>
              <w:rPr>
                <w:rFonts w:ascii="Arial" w:eastAsia="Times New Roman" w:hAnsi="Arial" w:cs="Arial"/>
                <w:color w:val="000000"/>
                <w:lang w:eastAsia="it-IT"/>
              </w:rPr>
            </w:pPr>
            <w:r w:rsidRPr="002367A7">
              <w:rPr>
                <w:rFonts w:ascii="Arial" w:eastAsia="Times New Roman" w:hAnsi="Arial" w:cs="Arial"/>
                <w:color w:val="000000"/>
                <w:lang w:eastAsia="it-IT"/>
              </w:rPr>
              <w:lastRenderedPageBreak/>
              <w:t>La Belle Epoque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2367A7"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La Società di Massa.</w:t>
            </w: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2367A7" w:rsidRDefault="002367A7"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r>
    </w:tbl>
    <w:p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36"/>
          <w:szCs w:val="36"/>
          <w:lang w:eastAsia="it-IT"/>
        </w:rPr>
      </w:pPr>
    </w:p>
    <w:p w:rsidR="00F92CDF" w:rsidRPr="00F92CDF" w:rsidRDefault="00605DD6" w:rsidP="00F92CDF">
      <w:pPr>
        <w:tabs>
          <w:tab w:val="left" w:pos="708"/>
        </w:tabs>
        <w:suppressAutoHyphens/>
        <w:spacing w:after="0" w:line="100" w:lineRule="atLeast"/>
        <w:rPr>
          <w:rFonts w:ascii="Arial" w:eastAsia="Times New Roman" w:hAnsi="Arial" w:cs="Arial"/>
          <w:b/>
          <w:color w:val="000000"/>
          <w:sz w:val="28"/>
          <w:szCs w:val="28"/>
          <w:lang w:eastAsia="it-IT"/>
        </w:rPr>
      </w:pPr>
      <w:r>
        <w:rPr>
          <w:rFonts w:ascii="Arial" w:eastAsia="Times New Roman" w:hAnsi="Arial" w:cs="Arial"/>
          <w:b/>
          <w:color w:val="000000"/>
          <w:sz w:val="28"/>
          <w:szCs w:val="28"/>
          <w:lang w:eastAsia="it-IT"/>
        </w:rPr>
        <w:t>2  L'Europa e gli scenari bellici (Dicembre</w:t>
      </w:r>
      <w:r w:rsidR="00F92CDF" w:rsidRPr="00F92CDF">
        <w:rPr>
          <w:rFonts w:ascii="Arial" w:eastAsia="Times New Roman" w:hAnsi="Arial" w:cs="Arial"/>
          <w:b/>
          <w:color w:val="000000"/>
          <w:sz w:val="28"/>
          <w:szCs w:val="28"/>
          <w:lang w:eastAsia="it-IT"/>
        </w:rPr>
        <w:t>/Gennaio)</w:t>
      </w:r>
    </w:p>
    <w:p w:rsidR="003C5879"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p w:rsidR="003C5879" w:rsidRDefault="003C5879" w:rsidP="00F92CDF">
      <w:pPr>
        <w:tabs>
          <w:tab w:val="left" w:pos="708"/>
        </w:tabs>
        <w:suppressAutoHyphens/>
        <w:spacing w:after="0" w:line="100" w:lineRule="atLeast"/>
        <w:rPr>
          <w:rFonts w:ascii="Arial" w:eastAsia="Times New Roman" w:hAnsi="Arial" w:cs="Arial"/>
          <w:b/>
          <w:color w:val="000000"/>
          <w:sz w:val="28"/>
          <w:szCs w:val="28"/>
          <w:lang w:eastAsia="it-IT"/>
        </w:rPr>
      </w:pPr>
    </w:p>
    <w:p w:rsidR="003C5879" w:rsidRDefault="003C5879" w:rsidP="00F92CDF">
      <w:pPr>
        <w:tabs>
          <w:tab w:val="left" w:pos="708"/>
        </w:tabs>
        <w:suppressAutoHyphens/>
        <w:spacing w:after="0" w:line="100" w:lineRule="atLeast"/>
        <w:rPr>
          <w:rFonts w:ascii="Arial" w:eastAsia="Times New Roman" w:hAnsi="Arial" w:cs="Arial"/>
          <w:b/>
          <w:color w:val="000000"/>
          <w:sz w:val="28"/>
          <w:szCs w:val="28"/>
          <w:lang w:eastAsia="it-IT"/>
        </w:rPr>
      </w:pPr>
    </w:p>
    <w:p w:rsidR="00F92CDF" w:rsidRPr="00F92CDF" w:rsidRDefault="003C5879" w:rsidP="00F92CDF">
      <w:pPr>
        <w:tabs>
          <w:tab w:val="left" w:pos="708"/>
        </w:tabs>
        <w:suppressAutoHyphens/>
        <w:spacing w:after="0" w:line="100" w:lineRule="atLeast"/>
        <w:rPr>
          <w:rFonts w:ascii="Arial" w:eastAsia="Times New Roman" w:hAnsi="Arial" w:cs="Arial"/>
          <w:b/>
          <w:color w:val="000000"/>
          <w:sz w:val="28"/>
          <w:szCs w:val="28"/>
          <w:lang w:eastAsia="it-IT"/>
        </w:rPr>
      </w:pPr>
      <w:r>
        <w:rPr>
          <w:rFonts w:ascii="Arial" w:eastAsia="Times New Roman" w:hAnsi="Arial" w:cs="Arial"/>
          <w:b/>
          <w:color w:val="000000"/>
          <w:sz w:val="28"/>
          <w:szCs w:val="28"/>
          <w:lang w:eastAsia="it-IT"/>
        </w:rPr>
        <w:t>ConoscenzeCompetenze Disciplinari             Contenuti</w:t>
      </w:r>
    </w:p>
    <w:p w:rsid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tbl>
      <w:tblPr>
        <w:tblStyle w:val="Grigliatabella"/>
        <w:tblW w:w="10120" w:type="dxa"/>
        <w:tblLook w:val="04A0"/>
      </w:tblPr>
      <w:tblGrid>
        <w:gridCol w:w="3373"/>
        <w:gridCol w:w="3373"/>
        <w:gridCol w:w="3374"/>
      </w:tblGrid>
      <w:tr w:rsidR="003C5879" w:rsidTr="003C5879">
        <w:trPr>
          <w:trHeight w:val="1565"/>
        </w:trPr>
        <w:tc>
          <w:tcPr>
            <w:tcW w:w="3373"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line="100" w:lineRule="atLeast"/>
              <w:rPr>
                <w:rFonts w:ascii="Arial" w:eastAsia="Times New Roman" w:hAnsi="Arial" w:cs="Arial"/>
                <w:color w:val="000000"/>
                <w:lang w:eastAsia="it-IT"/>
              </w:rPr>
            </w:pPr>
            <w:r w:rsidRPr="003C5879">
              <w:rPr>
                <w:rFonts w:ascii="Arial" w:eastAsia="Times New Roman" w:hAnsi="Arial" w:cs="Arial"/>
                <w:color w:val="000000"/>
                <w:lang w:eastAsia="it-IT"/>
              </w:rPr>
              <w:t xml:space="preserve">Neutralità </w:t>
            </w:r>
            <w:r>
              <w:rPr>
                <w:rFonts w:ascii="Arial" w:eastAsia="Times New Roman" w:hAnsi="Arial" w:cs="Arial"/>
                <w:color w:val="000000"/>
                <w:lang w:eastAsia="it-IT"/>
              </w:rPr>
              <w:t xml:space="preserve"> dello Stato, lotte dei lavoratori, riforme sociali nell’Italia Liberale.</w:t>
            </w:r>
          </w:p>
          <w:p w:rsidR="003C5879" w:rsidRDefault="003C5879" w:rsidP="00F92CDF">
            <w:pPr>
              <w:tabs>
                <w:tab w:val="left" w:pos="708"/>
              </w:tabs>
              <w:suppressAutoHyphens/>
              <w:spacing w:line="100" w:lineRule="atLeast"/>
              <w:rPr>
                <w:rFonts w:ascii="Arial" w:eastAsia="Times New Roman" w:hAnsi="Arial" w:cs="Arial"/>
                <w:color w:val="000000"/>
                <w:lang w:eastAsia="it-IT"/>
              </w:rPr>
            </w:pPr>
          </w:p>
          <w:p w:rsidR="003C5879" w:rsidRDefault="003C5879"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Pangermanesimo, revanscismo francese,antisemitismo, irredentismo, corsa agli armamenti, nuove alleanze.</w:t>
            </w:r>
          </w:p>
          <w:p w:rsidR="003C5879" w:rsidRDefault="003C5879" w:rsidP="00F92CDF">
            <w:pPr>
              <w:tabs>
                <w:tab w:val="left" w:pos="708"/>
              </w:tabs>
              <w:suppressAutoHyphens/>
              <w:spacing w:line="100" w:lineRule="atLeast"/>
              <w:rPr>
                <w:rFonts w:ascii="Arial" w:eastAsia="Times New Roman" w:hAnsi="Arial" w:cs="Arial"/>
                <w:color w:val="000000"/>
                <w:lang w:eastAsia="it-IT"/>
              </w:rPr>
            </w:pPr>
          </w:p>
          <w:p w:rsidR="003C5879" w:rsidRPr="003C5879" w:rsidRDefault="003C5879"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L’Italia nell’Età Giolittiana.</w:t>
            </w:r>
          </w:p>
        </w:tc>
        <w:tc>
          <w:tcPr>
            <w:tcW w:w="3373" w:type="dxa"/>
          </w:tcPr>
          <w:p w:rsidR="003C5879" w:rsidRDefault="003C5879" w:rsidP="00F92CDF">
            <w:pPr>
              <w:tabs>
                <w:tab w:val="left" w:pos="708"/>
              </w:tabs>
              <w:suppressAutoHyphens/>
              <w:spacing w:line="100" w:lineRule="atLeast"/>
              <w:rPr>
                <w:rFonts w:ascii="Arial" w:eastAsia="Times New Roman" w:hAnsi="Arial" w:cs="Arial"/>
                <w:color w:val="000000"/>
                <w:lang w:eastAsia="it-IT"/>
              </w:rPr>
            </w:pPr>
            <w:r>
              <w:rPr>
                <w:rFonts w:ascii="Times New Roman" w:eastAsia="Times New Roman" w:hAnsi="Times New Roman" w:cs="Times New Roman"/>
                <w:b/>
                <w:color w:val="000000"/>
                <w:sz w:val="28"/>
                <w:szCs w:val="28"/>
                <w:lang w:eastAsia="it-IT"/>
              </w:rPr>
              <w:t>I</w:t>
            </w:r>
            <w:r w:rsidRPr="003C5879">
              <w:rPr>
                <w:rFonts w:ascii="Times New Roman" w:eastAsia="Times New Roman" w:hAnsi="Times New Roman" w:cs="Times New Roman"/>
                <w:color w:val="000000"/>
                <w:sz w:val="28"/>
                <w:szCs w:val="28"/>
                <w:lang w:eastAsia="it-IT"/>
              </w:rPr>
              <w:t>ndividuare</w:t>
            </w:r>
            <w:r w:rsidR="00DB279A">
              <w:rPr>
                <w:rFonts w:ascii="Arial" w:eastAsia="Times New Roman" w:hAnsi="Arial" w:cs="Arial"/>
                <w:color w:val="000000"/>
                <w:lang w:eastAsia="it-IT"/>
              </w:rPr>
              <w:t>le connessioni fra l’Italia Giolittiana e la scienza, l’economia (lotte dei Lavoratori) e la tecnologia, analizzandone le evoluzioni nei vari contesti anche professionali.</w:t>
            </w:r>
          </w:p>
          <w:p w:rsidR="00DB279A" w:rsidRDefault="00DB279A" w:rsidP="00F92CDF">
            <w:pPr>
              <w:tabs>
                <w:tab w:val="left" w:pos="708"/>
              </w:tabs>
              <w:suppressAutoHyphens/>
              <w:spacing w:line="100" w:lineRule="atLeast"/>
              <w:rPr>
                <w:rFonts w:ascii="Arial" w:eastAsia="Times New Roman" w:hAnsi="Arial" w:cs="Arial"/>
                <w:color w:val="000000"/>
                <w:lang w:eastAsia="it-IT"/>
              </w:rPr>
            </w:pPr>
          </w:p>
          <w:p w:rsidR="00DB279A" w:rsidRPr="00DB279A" w:rsidRDefault="00DB279A" w:rsidP="00F92CDF">
            <w:pPr>
              <w:tabs>
                <w:tab w:val="left" w:pos="708"/>
              </w:tabs>
              <w:suppressAutoHyphens/>
              <w:spacing w:line="100" w:lineRule="atLeast"/>
              <w:rPr>
                <w:rFonts w:ascii="Arial" w:eastAsia="Times New Roman" w:hAnsi="Arial" w:cs="Arial"/>
                <w:b/>
                <w:color w:val="000000"/>
                <w:lang w:eastAsia="it-IT"/>
              </w:rPr>
            </w:pPr>
            <w:r>
              <w:rPr>
                <w:rFonts w:ascii="Arial" w:eastAsia="Times New Roman" w:hAnsi="Arial" w:cs="Arial"/>
                <w:color w:val="000000"/>
                <w:lang w:eastAsia="it-IT"/>
              </w:rPr>
              <w:t>Conoscere la dimensione geografica in cui si inseriscono il Pangermanesimo, il revanscismo, l’Antisemitismo, l’Irredentismo, la corsa agli armamenti, le premesse della Prima Guerra Mondiale.</w:t>
            </w:r>
          </w:p>
        </w:tc>
        <w:tc>
          <w:tcPr>
            <w:tcW w:w="3374" w:type="dxa"/>
          </w:tcPr>
          <w:p w:rsidR="003C5879" w:rsidRDefault="001725BF"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r w:rsidRPr="001725BF">
              <w:rPr>
                <w:rFonts w:ascii="Arial" w:eastAsia="Times New Roman" w:hAnsi="Arial" w:cs="Arial"/>
                <w:color w:val="000000"/>
                <w:lang w:eastAsia="it-IT"/>
              </w:rPr>
              <w:t>L’Europa Democratica: Gran Bretagna e Francia</w:t>
            </w:r>
            <w:r>
              <w:rPr>
                <w:rFonts w:ascii="Times New Roman" w:eastAsia="Times New Roman" w:hAnsi="Times New Roman" w:cs="Times New Roman"/>
                <w:b/>
                <w:color w:val="000000"/>
                <w:sz w:val="28"/>
                <w:szCs w:val="28"/>
                <w:lang w:eastAsia="it-IT"/>
              </w:rPr>
              <w:t xml:space="preserve">. </w:t>
            </w:r>
          </w:p>
          <w:p w:rsidR="001725BF" w:rsidRDefault="001725BF" w:rsidP="00F92CDF">
            <w:pPr>
              <w:tabs>
                <w:tab w:val="left" w:pos="708"/>
              </w:tabs>
              <w:suppressAutoHyphens/>
              <w:spacing w:line="100" w:lineRule="atLeast"/>
              <w:rPr>
                <w:rFonts w:ascii="Arial" w:eastAsia="Times New Roman" w:hAnsi="Arial" w:cs="Arial"/>
                <w:color w:val="000000"/>
                <w:lang w:eastAsia="it-IT"/>
              </w:rPr>
            </w:pPr>
            <w:r w:rsidRPr="001725BF">
              <w:rPr>
                <w:rFonts w:ascii="Arial" w:eastAsia="Times New Roman" w:hAnsi="Arial" w:cs="Arial"/>
                <w:color w:val="000000"/>
                <w:lang w:eastAsia="it-IT"/>
              </w:rPr>
              <w:t>La Società Borghese</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L’ascesa di Giovanni Giolitti: il quadro politico, economico e sociale.</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L’Europa verso la guerra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 Prima Guerra Mondiale</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P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I Trattati di Pace.</w:t>
            </w:r>
          </w:p>
        </w:tc>
      </w:tr>
      <w:tr w:rsidR="003C5879" w:rsidTr="003C5879">
        <w:trPr>
          <w:trHeight w:val="1640"/>
        </w:trPr>
        <w:tc>
          <w:tcPr>
            <w:tcW w:w="3373"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tc>
        <w:tc>
          <w:tcPr>
            <w:tcW w:w="3373"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tc>
        <w:tc>
          <w:tcPr>
            <w:tcW w:w="3374" w:type="dxa"/>
          </w:tcPr>
          <w:p w:rsidR="003C5879" w:rsidRDefault="003C5879" w:rsidP="00F92CDF">
            <w:pPr>
              <w:tabs>
                <w:tab w:val="left" w:pos="708"/>
              </w:tabs>
              <w:suppressAutoHyphens/>
              <w:spacing w:line="100" w:lineRule="atLeast"/>
              <w:rPr>
                <w:rFonts w:ascii="Times New Roman" w:eastAsia="Times New Roman" w:hAnsi="Times New Roman" w:cs="Times New Roman"/>
                <w:b/>
                <w:color w:val="000000"/>
                <w:sz w:val="28"/>
                <w:szCs w:val="28"/>
                <w:lang w:eastAsia="it-IT"/>
              </w:rPr>
            </w:pPr>
          </w:p>
        </w:tc>
      </w:tr>
    </w:tbl>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3C5879" w:rsidRPr="00F92CDF" w:rsidRDefault="003C5879"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F92CDF" w:rsidRPr="00F92CDF" w:rsidRDefault="00C37864" w:rsidP="00F92CDF">
      <w:pPr>
        <w:tabs>
          <w:tab w:val="left" w:pos="708"/>
        </w:tabs>
        <w:suppressAutoHyphens/>
        <w:spacing w:after="0" w:line="100" w:lineRule="atLeast"/>
        <w:rPr>
          <w:rFonts w:ascii="Arial" w:eastAsia="Times New Roman" w:hAnsi="Arial" w:cs="Arial"/>
          <w:b/>
          <w:sz w:val="28"/>
          <w:szCs w:val="28"/>
          <w:lang w:eastAsia="it-IT"/>
        </w:rPr>
      </w:pPr>
      <w:r>
        <w:rPr>
          <w:rFonts w:ascii="Arial" w:eastAsia="Times New Roman" w:hAnsi="Arial" w:cs="Arial"/>
          <w:b/>
          <w:sz w:val="28"/>
          <w:szCs w:val="28"/>
          <w:lang w:eastAsia="it-IT"/>
        </w:rPr>
        <w:t xml:space="preserve">3  L’Europa e i Regimi  Totalitari </w:t>
      </w:r>
      <w:r w:rsidR="00F92CDF" w:rsidRPr="00F92CDF">
        <w:rPr>
          <w:rFonts w:ascii="Arial" w:eastAsia="Times New Roman" w:hAnsi="Arial" w:cs="Arial"/>
          <w:b/>
          <w:sz w:val="28"/>
          <w:szCs w:val="28"/>
          <w:lang w:eastAsia="it-IT"/>
        </w:rPr>
        <w:t xml:space="preserve"> (Febbraio/Marzo)</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1725BF" w:rsidRDefault="001725B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tbl>
      <w:tblPr>
        <w:tblStyle w:val="Grigliatabella"/>
        <w:tblW w:w="0" w:type="auto"/>
        <w:tblLook w:val="04A0"/>
      </w:tblPr>
      <w:tblGrid>
        <w:gridCol w:w="4850"/>
        <w:gridCol w:w="4850"/>
      </w:tblGrid>
      <w:tr w:rsidR="001725BF" w:rsidTr="001725BF">
        <w:trPr>
          <w:trHeight w:val="3672"/>
        </w:trPr>
        <w:tc>
          <w:tcPr>
            <w:tcW w:w="4850" w:type="dxa"/>
          </w:tcPr>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lastRenderedPageBreak/>
              <w:t>L’Italia fascista: difficoltà militari, caduta del Fascismo e resistenza.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P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Il Nazismo: nascita di un nuovo Regime Totalitario nella storia del mondo.</w:t>
            </w:r>
          </w:p>
        </w:tc>
        <w:tc>
          <w:tcPr>
            <w:tcW w:w="4850" w:type="dxa"/>
          </w:tcPr>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Times New Roman" w:eastAsia="Times New Roman" w:hAnsi="Times New Roman" w:cs="Times New Roman"/>
                <w:b/>
                <w:color w:val="000000"/>
                <w:sz w:val="28"/>
                <w:szCs w:val="28"/>
                <w:lang w:eastAsia="it-IT"/>
              </w:rPr>
              <w:t>I</w:t>
            </w:r>
            <w:r w:rsidRPr="001725BF">
              <w:rPr>
                <w:rFonts w:ascii="Arial" w:eastAsia="Times New Roman" w:hAnsi="Arial" w:cs="Arial"/>
                <w:color w:val="000000"/>
                <w:lang w:eastAsia="it-IT"/>
              </w:rPr>
              <w:t>ndividuare</w:t>
            </w:r>
            <w:r>
              <w:rPr>
                <w:rFonts w:ascii="Arial" w:eastAsia="Times New Roman" w:hAnsi="Arial" w:cs="Arial"/>
                <w:color w:val="000000"/>
                <w:lang w:eastAsia="it-IT"/>
              </w:rPr>
              <w:t xml:space="preserve"> le connessioni tra la Seconda Guerra Mondiale e la scienza, l’economia e la tecnologia, analizzandone le evoluzioni nei vari contesti anche professionali.</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b/>
                <w:color w:val="000000"/>
                <w:lang w:eastAsia="it-IT"/>
              </w:rPr>
            </w:pPr>
            <w:r>
              <w:rPr>
                <w:rFonts w:ascii="Arial" w:eastAsia="Times New Roman" w:hAnsi="Arial" w:cs="Arial"/>
                <w:b/>
                <w:color w:val="000000"/>
                <w:lang w:eastAsia="it-IT"/>
              </w:rPr>
              <w:t>CONTENUTI</w:t>
            </w:r>
          </w:p>
          <w:p w:rsidR="001725BF" w:rsidRDefault="001725BF" w:rsidP="00F92CDF">
            <w:pPr>
              <w:tabs>
                <w:tab w:val="left" w:pos="708"/>
              </w:tabs>
              <w:suppressAutoHyphens/>
              <w:spacing w:line="100" w:lineRule="atLeast"/>
              <w:rPr>
                <w:rFonts w:ascii="Arial" w:eastAsia="Times New Roman" w:hAnsi="Arial" w:cs="Arial"/>
                <w:b/>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 Rivoluzione Russa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Il Primo Dopoguerra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Default="001725BF" w:rsidP="00F92CDF">
            <w:pPr>
              <w:tabs>
                <w:tab w:val="left" w:pos="708"/>
              </w:tabs>
              <w:suppressAutoHyphens/>
              <w:spacing w:line="100" w:lineRule="atLeast"/>
              <w:rPr>
                <w:rFonts w:ascii="Arial" w:eastAsia="Times New Roman" w:hAnsi="Arial" w:cs="Arial"/>
                <w:color w:val="000000"/>
                <w:lang w:eastAsia="it-IT"/>
              </w:rPr>
            </w:pPr>
            <w:r>
              <w:rPr>
                <w:rFonts w:ascii="Arial" w:eastAsia="Times New Roman" w:hAnsi="Arial" w:cs="Arial"/>
                <w:color w:val="000000"/>
                <w:lang w:eastAsia="it-IT"/>
              </w:rPr>
              <w:t>La Nascita del Regime Fascista</w:t>
            </w:r>
          </w:p>
          <w:p w:rsidR="001725BF" w:rsidRDefault="001725BF" w:rsidP="00F92CDF">
            <w:pPr>
              <w:tabs>
                <w:tab w:val="left" w:pos="708"/>
              </w:tabs>
              <w:suppressAutoHyphens/>
              <w:spacing w:line="100" w:lineRule="atLeast"/>
              <w:rPr>
                <w:rFonts w:ascii="Arial" w:eastAsia="Times New Roman" w:hAnsi="Arial" w:cs="Arial"/>
                <w:color w:val="000000"/>
                <w:lang w:eastAsia="it-IT"/>
              </w:rPr>
            </w:pPr>
          </w:p>
          <w:p w:rsidR="001725BF" w:rsidRPr="001725BF" w:rsidRDefault="001725BF" w:rsidP="00F92CDF">
            <w:pPr>
              <w:tabs>
                <w:tab w:val="left" w:pos="708"/>
              </w:tabs>
              <w:suppressAutoHyphens/>
              <w:spacing w:line="100" w:lineRule="atLeast"/>
              <w:rPr>
                <w:rFonts w:ascii="Times New Roman" w:eastAsia="Times New Roman" w:hAnsi="Times New Roman" w:cs="Times New Roman"/>
                <w:color w:val="000000"/>
                <w:sz w:val="28"/>
                <w:szCs w:val="28"/>
                <w:lang w:eastAsia="it-IT"/>
              </w:rPr>
            </w:pPr>
            <w:r>
              <w:rPr>
                <w:rFonts w:ascii="Arial" w:eastAsia="Times New Roman" w:hAnsi="Arial" w:cs="Arial"/>
                <w:color w:val="000000"/>
                <w:lang w:eastAsia="it-IT"/>
              </w:rPr>
              <w:t>La Germania Nazista.</w:t>
            </w:r>
          </w:p>
        </w:tc>
      </w:tr>
    </w:tbl>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C37864" w:rsidRDefault="00C37864"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4 Il mo</w:t>
      </w:r>
      <w:r w:rsidR="00185DB5">
        <w:rPr>
          <w:rFonts w:ascii="Arial" w:eastAsia="Times New Roman" w:hAnsi="Arial" w:cs="Arial"/>
          <w:b/>
          <w:color w:val="000000"/>
          <w:sz w:val="28"/>
          <w:szCs w:val="28"/>
          <w:lang w:eastAsia="it-IT"/>
        </w:rPr>
        <w:t>ndo diviso in due blocchi (Aprile</w:t>
      </w:r>
      <w:r w:rsidRPr="00F92CDF">
        <w:rPr>
          <w:rFonts w:ascii="Arial" w:eastAsia="Times New Roman" w:hAnsi="Arial" w:cs="Arial"/>
          <w:b/>
          <w:color w:val="000000"/>
          <w:sz w:val="28"/>
          <w:szCs w:val="28"/>
          <w:lang w:eastAsia="it-IT"/>
        </w:rPr>
        <w:t>/Maggio)</w:t>
      </w:r>
    </w:p>
    <w:p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 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3260"/>
        <w:gridCol w:w="2353"/>
      </w:tblGrid>
      <w:tr w:rsidR="00F92CDF" w:rsidRPr="00F92CDF" w:rsidTr="009C78A7">
        <w:tc>
          <w:tcPr>
            <w:tcW w:w="4219" w:type="dxa"/>
          </w:tcPr>
          <w:p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 xml:space="preserve">Le dinamiche </w:t>
            </w:r>
            <w:r w:rsidR="0011674F">
              <w:rPr>
                <w:rFonts w:ascii="Arial" w:eastAsia="Times New Roman" w:hAnsi="Arial" w:cs="Arial"/>
                <w:color w:val="000000"/>
                <w:lang w:eastAsia="it-IT"/>
              </w:rPr>
              <w:t>militari, politiche ed economiche della Seconda Guerra Mondiale.</w:t>
            </w: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Il nuovo assetto mondiale e l’Europa divisa in due blocchi.</w:t>
            </w: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Gli scontri indiretti durante la "guerra fredda"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comunismo in Cina e il maccartismo negli USA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decolonizzazione in Asia e in Africa e la reazione delle potenze europee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Crisi della "coesistenza pacifica"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11674F" w:rsidP="00F92CDF">
            <w:pPr>
              <w:tabs>
                <w:tab w:val="left" w:pos="708"/>
              </w:tabs>
              <w:suppressAutoHyphens/>
              <w:spacing w:after="0" w:line="100" w:lineRule="atLeast"/>
              <w:rPr>
                <w:rFonts w:ascii="Arial" w:eastAsia="Times New Roman" w:hAnsi="Arial" w:cs="Arial"/>
                <w:color w:val="000000"/>
                <w:lang w:eastAsia="it-IT"/>
              </w:rPr>
            </w:pPr>
            <w:proofErr w:type="spellStart"/>
            <w:r>
              <w:rPr>
                <w:rFonts w:ascii="Arial" w:eastAsia="Times New Roman" w:hAnsi="Arial" w:cs="Arial"/>
                <w:color w:val="000000"/>
                <w:lang w:eastAsia="it-IT"/>
              </w:rPr>
              <w:t>Kennedi</w:t>
            </w:r>
            <w:proofErr w:type="spellEnd"/>
            <w:r>
              <w:rPr>
                <w:rFonts w:ascii="Arial" w:eastAsia="Times New Roman" w:hAnsi="Arial" w:cs="Arial"/>
                <w:color w:val="000000"/>
                <w:lang w:eastAsia="it-IT"/>
              </w:rPr>
              <w:t>: nuova frontiera e crisi di Cuba.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3260" w:type="dxa"/>
          </w:tcPr>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Individuare le connessioni fra la "guerra fredda", la decolonizzazione, il Sessantotto e la scienza, l'economia e la tecnologia, analizzandone le evoluzioni nei vari contesti, anche professionali</w:t>
            </w: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lang w:eastAsia="it-IT"/>
              </w:rPr>
              <w:t>Conoscere la dimensione geografica in cui si inseriscono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"guerra fredda" (comunismo, maccartismo, guerra di Corea), la decolonizzazione, il Sessantotto e la fine del sistema comunista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Integrare i cambiamenti economici, sociali, politici e culturali della seconda metà del Novecento con le storie </w:t>
            </w:r>
            <w:r w:rsidRPr="00F92CDF">
              <w:rPr>
                <w:rFonts w:ascii="Arial" w:eastAsia="Times New Roman" w:hAnsi="Arial" w:cs="Arial"/>
                <w:color w:val="000000"/>
                <w:lang w:eastAsia="it-IT"/>
              </w:rPr>
              <w:lastRenderedPageBreak/>
              <w:t>settoriali, facendo dialogare le scienze storico-sociali con la scienza e la tecnica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lang w:eastAsia="it-IT"/>
              </w:rPr>
              <w:t>Collegare le caratteristiche del bipolarismo, dell'Italia e dell'Europa del Novecento ai contesti globali e locali</w:t>
            </w:r>
          </w:p>
        </w:tc>
        <w:tc>
          <w:tcPr>
            <w:tcW w:w="2353" w:type="dxa"/>
          </w:tcPr>
          <w:p w:rsid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185DB5" w:rsidRDefault="0011674F"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La Seconda Guerra Mondiale.</w:t>
            </w: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r>
              <w:rPr>
                <w:rFonts w:ascii="Arial" w:eastAsia="Times New Roman" w:hAnsi="Arial" w:cs="Arial"/>
                <w:color w:val="000000"/>
                <w:lang w:eastAsia="it-IT"/>
              </w:rPr>
              <w:t>Il quadro Internazionale del Dopoguerra</w:t>
            </w:r>
          </w:p>
          <w:p w:rsidR="00185DB5" w:rsidRDefault="00185DB5" w:rsidP="00F92CDF">
            <w:pPr>
              <w:tabs>
                <w:tab w:val="left" w:pos="708"/>
              </w:tabs>
              <w:suppressAutoHyphens/>
              <w:spacing w:after="0" w:line="100" w:lineRule="atLeast"/>
              <w:rPr>
                <w:rFonts w:ascii="Arial" w:eastAsia="Times New Roman" w:hAnsi="Arial" w:cs="Arial"/>
                <w:color w:val="000000"/>
                <w:lang w:eastAsia="it-IT"/>
              </w:rPr>
            </w:pPr>
          </w:p>
          <w:p w:rsidR="0011674F" w:rsidRDefault="0011674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"guerra fredda"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decolonizzazione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crollo del comunismo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L'Italia repubblicana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r>
    </w:tbl>
    <w:p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36"/>
          <w:szCs w:val="3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7"/>
        <w:gridCol w:w="6555"/>
      </w:tblGrid>
      <w:tr w:rsidR="00F92CDF" w:rsidRPr="00F92CDF" w:rsidTr="009C78A7">
        <w:tc>
          <w:tcPr>
            <w:tcW w:w="3277"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 xml:space="preserve">Metodi </w:t>
            </w:r>
          </w:p>
        </w:tc>
        <w:tc>
          <w:tcPr>
            <w:tcW w:w="6555"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Lezione frontale, esercizi per l’applicazione delle conoscenze, utilizzo di schemi e mappe concettuali</w:t>
            </w:r>
          </w:p>
        </w:tc>
      </w:tr>
      <w:tr w:rsidR="00F92CDF" w:rsidRPr="00F92CDF" w:rsidTr="009C78A7">
        <w:tc>
          <w:tcPr>
            <w:tcW w:w="3277"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Strumenti</w:t>
            </w:r>
          </w:p>
        </w:tc>
        <w:tc>
          <w:tcPr>
            <w:tcW w:w="6555"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Utilizzo della LIM, di DVD, visione di film di carattere storico, materiale multimediale</w:t>
            </w:r>
          </w:p>
        </w:tc>
      </w:tr>
      <w:tr w:rsidR="00F92CDF" w:rsidRPr="00F92CDF" w:rsidTr="009C78A7">
        <w:tc>
          <w:tcPr>
            <w:tcW w:w="3277" w:type="dxa"/>
          </w:tcPr>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Verifiche</w:t>
            </w:r>
          </w:p>
        </w:tc>
        <w:tc>
          <w:tcPr>
            <w:tcW w:w="6555" w:type="dxa"/>
          </w:tcPr>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Verifiche scritte: trattazione sintetica di argomenti, quesiti a risposta singola di lunghezza predefinita, quesiti a risposta multipla.</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Verifiche orali: colloquio. </w:t>
            </w:r>
          </w:p>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E’ previsto il recupero in itinere delle carenze evidenziate nel corso dell’anno attraverso verifiche scritte</w:t>
            </w:r>
          </w:p>
        </w:tc>
      </w:tr>
    </w:tbl>
    <w:p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p>
    <w:p w:rsidR="00F92CDF" w:rsidRPr="00F92CDF" w:rsidRDefault="00F92CDF" w:rsidP="00F92CDF">
      <w:pPr>
        <w:keepNext/>
        <w:suppressAutoHyphens/>
        <w:autoSpaceDN w:val="0"/>
        <w:spacing w:after="0" w:line="240" w:lineRule="auto"/>
        <w:jc w:val="both"/>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9. Criteri di valutazione</w:t>
      </w:r>
    </w:p>
    <w:p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rsidR="00F92CDF" w:rsidRPr="00F92CDF" w:rsidRDefault="00F92CDF" w:rsidP="00F92CDF">
      <w:pPr>
        <w:tabs>
          <w:tab w:val="left" w:pos="720"/>
        </w:tabs>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Si terrà conto dei seguenti indicatori:</w:t>
      </w:r>
    </w:p>
    <w:p w:rsidR="00F92CDF" w:rsidRPr="00F92CDF" w:rsidRDefault="00F92CDF" w:rsidP="00F92CDF">
      <w:pPr>
        <w:suppressAutoHyphens/>
        <w:autoSpaceDN w:val="0"/>
        <w:spacing w:after="0" w:line="240" w:lineRule="auto"/>
        <w:jc w:val="center"/>
        <w:textAlignment w:val="baseline"/>
        <w:rPr>
          <w:rFonts w:ascii="Arial" w:eastAsia="Times New Roman" w:hAnsi="Arial" w:cs="Arial"/>
          <w:b/>
          <w:kern w:val="3"/>
          <w:lang w:eastAsia="it-IT" w:bidi="hi-IN"/>
        </w:rPr>
      </w:pPr>
      <w:r w:rsidRPr="00F92CDF">
        <w:rPr>
          <w:rFonts w:ascii="Arial" w:eastAsia="Times New Roman" w:hAnsi="Arial" w:cs="Arial"/>
          <w:b/>
          <w:kern w:val="3"/>
          <w:lang w:eastAsia="it-IT" w:bidi="hi-IN"/>
        </w:rPr>
        <w:t>ORALE</w:t>
      </w:r>
    </w:p>
    <w:p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r w:rsidRPr="00F92CDF">
        <w:rPr>
          <w:rFonts w:ascii="Arial" w:eastAsia="Times New Roman" w:hAnsi="Arial" w:cs="Arial"/>
          <w:b/>
          <w:bCs/>
          <w:kern w:val="3"/>
          <w:lang w:eastAsia="it-IT" w:bidi="hi-IN"/>
        </w:rPr>
        <w:t>1. Conoscenze dei contenuti disciplinari</w:t>
      </w:r>
    </w:p>
    <w:p w:rsidR="00F92CDF" w:rsidRPr="00F92CDF" w:rsidRDefault="00F92CDF" w:rsidP="00F92CDF">
      <w:pPr>
        <w:numPr>
          <w:ilvl w:val="0"/>
          <w:numId w:val="26"/>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Assimilazione (= acquisizione mnemonica)</w:t>
      </w:r>
    </w:p>
    <w:p w:rsidR="00F92CDF" w:rsidRPr="00F92CDF" w:rsidRDefault="00F92CDF" w:rsidP="00F92CDF">
      <w:pPr>
        <w:numPr>
          <w:ilvl w:val="0"/>
          <w:numId w:val="26"/>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Comprensione</w:t>
      </w:r>
    </w:p>
    <w:p w:rsidR="00F92CDF" w:rsidRPr="00F92CDF" w:rsidRDefault="00F92CDF" w:rsidP="00F92CDF">
      <w:pPr>
        <w:suppressAutoHyphens/>
        <w:autoSpaceDN w:val="0"/>
        <w:spacing w:after="0" w:line="240" w:lineRule="auto"/>
        <w:textAlignment w:val="baseline"/>
        <w:rPr>
          <w:rFonts w:ascii="Arial" w:eastAsia="Calibri" w:hAnsi="Arial" w:cs="Arial"/>
          <w:kern w:val="3"/>
          <w:lang w:eastAsia="zh-CN" w:bidi="hi-IN"/>
        </w:rPr>
      </w:pPr>
      <w:r w:rsidRPr="00F92CDF">
        <w:rPr>
          <w:rFonts w:ascii="Arial" w:eastAsia="Times New Roman" w:hAnsi="Arial" w:cs="Arial"/>
          <w:b/>
          <w:bCs/>
          <w:kern w:val="3"/>
          <w:lang w:eastAsia="it-IT" w:bidi="hi-IN"/>
        </w:rPr>
        <w:t>2.Competenze linguistiche</w:t>
      </w:r>
    </w:p>
    <w:p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Esposizione (correttezza grammaticale e lessicale; fluidità e ricercatezza;…)</w:t>
      </w:r>
    </w:p>
    <w:p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Elaborazione (pertinenza e coerenza; selezione ed organizzazione dei contenuti)</w:t>
      </w:r>
    </w:p>
    <w:p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Argomentazione (ragionamenti conseguenti e motivati)</w:t>
      </w:r>
    </w:p>
    <w:p w:rsidR="00F92CDF" w:rsidRPr="00F92CDF" w:rsidRDefault="00F92CDF" w:rsidP="00F92CDF">
      <w:pPr>
        <w:suppressAutoHyphens/>
        <w:autoSpaceDN w:val="0"/>
        <w:spacing w:after="0" w:line="240" w:lineRule="auto"/>
        <w:textAlignment w:val="baseline"/>
        <w:rPr>
          <w:rFonts w:ascii="Arial" w:eastAsia="Calibri" w:hAnsi="Arial" w:cs="Arial"/>
          <w:kern w:val="3"/>
          <w:lang w:eastAsia="zh-CN" w:bidi="hi-IN"/>
        </w:rPr>
      </w:pPr>
      <w:r w:rsidRPr="00F92CDF">
        <w:rPr>
          <w:rFonts w:ascii="Arial" w:eastAsia="Times New Roman" w:hAnsi="Arial" w:cs="Arial"/>
          <w:b/>
          <w:bCs/>
          <w:kern w:val="3"/>
          <w:lang w:eastAsia="it-IT" w:bidi="hi-IN"/>
        </w:rPr>
        <w:t>3.Capacità</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Analisi / approfondimento</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Sintesi / riassunto</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Valutative / critiche / originali / creative</w:t>
      </w:r>
    </w:p>
    <w:p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Logiche / collegamento / inquadramento / contestualizzazione</w:t>
      </w:r>
    </w:p>
    <w:p w:rsidR="00F92CDF" w:rsidRPr="00F92CDF" w:rsidRDefault="00F92CDF" w:rsidP="00F92CDF">
      <w:pPr>
        <w:tabs>
          <w:tab w:val="left" w:pos="708"/>
        </w:tabs>
        <w:suppressAutoHyphens/>
        <w:spacing w:after="0" w:line="240" w:lineRule="auto"/>
        <w:rPr>
          <w:rFonts w:ascii="Arial" w:eastAsia="Times New Roman" w:hAnsi="Arial" w:cs="Arial"/>
          <w:b/>
          <w:color w:val="000000"/>
          <w:lang w:eastAsia="it-IT"/>
        </w:rPr>
      </w:pPr>
    </w:p>
    <w:p w:rsidR="00F92CDF" w:rsidRPr="00F92CDF" w:rsidRDefault="00F92CDF" w:rsidP="00F92CDF">
      <w:pPr>
        <w:tabs>
          <w:tab w:val="left" w:pos="708"/>
        </w:tabs>
        <w:suppressAutoHyphens/>
        <w:spacing w:after="0" w:line="100" w:lineRule="atLeast"/>
        <w:rPr>
          <w:rFonts w:ascii="Arial" w:eastAsia="Calibri" w:hAnsi="Arial" w:cs="Arial"/>
          <w:b/>
          <w:color w:val="000000"/>
          <w:sz w:val="28"/>
          <w:szCs w:val="28"/>
          <w:lang w:eastAsia="it-IT"/>
        </w:rPr>
      </w:pPr>
      <w:r w:rsidRPr="00F92CDF">
        <w:rPr>
          <w:rFonts w:ascii="Arial" w:eastAsia="Calibri" w:hAnsi="Arial" w:cs="Arial"/>
          <w:b/>
          <w:color w:val="000000"/>
          <w:sz w:val="28"/>
          <w:szCs w:val="28"/>
          <w:lang w:eastAsia="it-IT"/>
        </w:rPr>
        <w:t>10. Attività di recupero/consolidamento/approfondimento</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Recupero in itinere </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Studio individuale</w:t>
      </w: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La modalità privilegiata potrebbe essere:</w:t>
      </w:r>
    </w:p>
    <w:p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r w:rsidRPr="00F92CDF">
        <w:rPr>
          <w:rFonts w:ascii="Arial" w:eastAsia="Times New Roman" w:hAnsi="Arial" w:cs="Arial"/>
          <w:color w:val="000000"/>
          <w:lang w:eastAsia="it-IT"/>
        </w:rPr>
        <w:t>ritornando sugli stessi argomenti con tutta la classe</w:t>
      </w:r>
    </w:p>
    <w:p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r w:rsidRPr="00F92CDF">
        <w:rPr>
          <w:rFonts w:ascii="Arial" w:eastAsia="Times New Roman" w:hAnsi="Arial" w:cs="Arial"/>
          <w:color w:val="000000"/>
          <w:lang w:eastAsia="it-IT"/>
        </w:rPr>
        <w:t>organizzando una pausa didattica</w:t>
      </w:r>
    </w:p>
    <w:p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r w:rsidRPr="00F92CDF">
        <w:rPr>
          <w:rFonts w:ascii="Arial" w:eastAsia="Times New Roman" w:hAnsi="Arial" w:cs="Arial"/>
          <w:color w:val="000000"/>
          <w:lang w:eastAsia="it-IT"/>
        </w:rPr>
        <w:t>organizzando specifiche attività per gruppi di studenti</w:t>
      </w:r>
    </w:p>
    <w:p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p>
    <w:p w:rsidR="00F92CDF" w:rsidRPr="00F92CDF" w:rsidRDefault="00F92CDF" w:rsidP="00F92CDF">
      <w:pPr>
        <w:tabs>
          <w:tab w:val="left" w:pos="-30"/>
          <w:tab w:val="left" w:pos="708"/>
        </w:tabs>
        <w:suppressAutoHyphens/>
        <w:spacing w:after="0" w:line="240" w:lineRule="auto"/>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11. Percorsi </w:t>
      </w:r>
      <w:proofErr w:type="spellStart"/>
      <w:r w:rsidRPr="00F92CDF">
        <w:rPr>
          <w:rFonts w:ascii="Arial" w:eastAsia="Times New Roman" w:hAnsi="Arial" w:cs="Arial"/>
          <w:b/>
          <w:color w:val="000000"/>
          <w:sz w:val="28"/>
          <w:szCs w:val="28"/>
          <w:lang w:eastAsia="it-IT"/>
        </w:rPr>
        <w:t>pluri</w:t>
      </w:r>
      <w:proofErr w:type="spellEnd"/>
      <w:r w:rsidRPr="00F92CDF">
        <w:rPr>
          <w:rFonts w:ascii="Arial" w:eastAsia="Times New Roman" w:hAnsi="Arial" w:cs="Arial"/>
          <w:b/>
          <w:color w:val="000000"/>
          <w:sz w:val="28"/>
          <w:szCs w:val="28"/>
          <w:lang w:eastAsia="it-IT"/>
        </w:rPr>
        <w:t>/multi/interdisciplinari</w:t>
      </w:r>
    </w:p>
    <w:p w:rsidR="00F92CDF" w:rsidRPr="00F92CDF" w:rsidRDefault="00F92CDF" w:rsidP="00F92CDF">
      <w:pPr>
        <w:tabs>
          <w:tab w:val="left" w:pos="708"/>
          <w:tab w:val="left" w:pos="750"/>
        </w:tabs>
        <w:suppressAutoHyphens/>
        <w:spacing w:after="0" w:line="240" w:lineRule="auto"/>
        <w:contextualSpacing/>
        <w:jc w:val="both"/>
        <w:rPr>
          <w:rFonts w:ascii="Arial" w:eastAsia="Times New Roman" w:hAnsi="Arial" w:cs="Arial"/>
          <w:color w:val="000000"/>
          <w:lang w:eastAsia="it-IT"/>
        </w:rPr>
      </w:pPr>
      <w:r w:rsidRPr="00F92CDF">
        <w:rPr>
          <w:rFonts w:ascii="Arial" w:eastAsia="Times New Roman" w:hAnsi="Arial" w:cs="Arial"/>
          <w:color w:val="000000"/>
          <w:lang w:eastAsia="it-IT"/>
        </w:rPr>
        <w:t>Raccordi con l'Italiano tenendo conto del contesto storico esaminato e percorsi didattici strutturati  per la progettazione di un percorso multidisciplinare calibrato sui bisogni formativi dei discenti.</w:t>
      </w:r>
    </w:p>
    <w:p w:rsidR="00F92CDF" w:rsidRPr="00F92CDF" w:rsidRDefault="00F92CDF" w:rsidP="00F92CDF">
      <w:pPr>
        <w:tabs>
          <w:tab w:val="left" w:pos="708"/>
          <w:tab w:val="left" w:pos="750"/>
        </w:tabs>
        <w:suppressAutoHyphens/>
        <w:spacing w:after="0" w:line="240" w:lineRule="auto"/>
        <w:contextualSpacing/>
        <w:jc w:val="both"/>
        <w:rPr>
          <w:rFonts w:ascii="Arial" w:eastAsia="Times New Roman" w:hAnsi="Arial" w:cs="Arial"/>
          <w:color w:val="000000"/>
          <w:lang w:eastAsia="it-IT"/>
        </w:rPr>
      </w:pPr>
    </w:p>
    <w:p w:rsidR="00F92CDF" w:rsidRPr="00F92CDF" w:rsidRDefault="00F92CDF" w:rsidP="00F92CDF">
      <w:pPr>
        <w:tabs>
          <w:tab w:val="left" w:pos="426"/>
          <w:tab w:val="left" w:pos="708"/>
        </w:tabs>
        <w:suppressAutoHyphens/>
        <w:spacing w:after="0" w:line="240" w:lineRule="auto"/>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12. Rapporti con le famiglie</w:t>
      </w:r>
    </w:p>
    <w:p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bidi="hi-IN"/>
        </w:rPr>
      </w:pPr>
      <w:r w:rsidRPr="00F92CDF">
        <w:rPr>
          <w:rFonts w:ascii="Arial" w:eastAsia="Times New Roman" w:hAnsi="Arial" w:cs="Arial"/>
          <w:kern w:val="3"/>
          <w:lang w:eastAsia="it-IT" w:bidi="hi-IN"/>
        </w:rPr>
        <w:t xml:space="preserve"> È prevista un’ora di ricevimento settimanale, a cui si aggiungeranno gli incontri periodici generali.</w:t>
      </w:r>
    </w:p>
    <w:p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bidi="hi-IN"/>
        </w:rPr>
      </w:pPr>
    </w:p>
    <w:p w:rsidR="00F92CDF" w:rsidRPr="00F92CDF" w:rsidRDefault="00F92CDF" w:rsidP="00F92CDF">
      <w:pPr>
        <w:tabs>
          <w:tab w:val="left" w:pos="708"/>
        </w:tabs>
        <w:suppressAutoHyphens/>
        <w:spacing w:after="0" w:line="120" w:lineRule="atLeast"/>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13. Attività o progetti connessi alla programmazione didattica</w:t>
      </w:r>
    </w:p>
    <w:p w:rsidR="00F92CDF" w:rsidRPr="00F92CDF" w:rsidRDefault="00F92CDF" w:rsidP="00F92CDF">
      <w:pPr>
        <w:suppressAutoHyphens/>
        <w:autoSpaceDN w:val="0"/>
        <w:spacing w:after="0" w:line="120" w:lineRule="atLeast"/>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lastRenderedPageBreak/>
        <w:t xml:space="preserve"> Iniziative didattiche verranno comunicate nel corso dell’anno scolastico</w:t>
      </w:r>
    </w:p>
    <w:p w:rsidR="00F92CDF" w:rsidRPr="00F92CDF" w:rsidRDefault="00F92CDF" w:rsidP="00F92CDF">
      <w:pPr>
        <w:suppressAutoHyphens/>
        <w:autoSpaceDN w:val="0"/>
        <w:spacing w:after="0" w:line="120" w:lineRule="atLeast"/>
        <w:jc w:val="both"/>
        <w:textAlignment w:val="baseline"/>
        <w:rPr>
          <w:rFonts w:ascii="Arial" w:eastAsia="Calibri" w:hAnsi="Arial" w:cs="Arial"/>
          <w:kern w:val="3"/>
          <w:lang w:eastAsia="zh-CN" w:bidi="hi-IN"/>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Tes</w:t>
      </w:r>
      <w:r w:rsidR="008A03E2">
        <w:rPr>
          <w:rFonts w:ascii="Arial" w:eastAsia="Times New Roman" w:hAnsi="Arial" w:cs="Arial"/>
          <w:color w:val="000000"/>
          <w:lang w:eastAsia="it-IT"/>
        </w:rPr>
        <w:t xml:space="preserve">to utilizzato: Borgognone </w:t>
      </w:r>
      <w:proofErr w:type="spellStart"/>
      <w:r w:rsidR="008A03E2">
        <w:rPr>
          <w:rFonts w:ascii="Arial" w:eastAsia="Times New Roman" w:hAnsi="Arial" w:cs="Arial"/>
          <w:color w:val="000000"/>
          <w:lang w:eastAsia="it-IT"/>
        </w:rPr>
        <w:t>–Carpanetto</w:t>
      </w:r>
      <w:proofErr w:type="spellEnd"/>
      <w:r w:rsidR="008A03E2">
        <w:rPr>
          <w:rFonts w:ascii="Arial" w:eastAsia="Times New Roman" w:hAnsi="Arial" w:cs="Arial"/>
          <w:color w:val="000000"/>
          <w:lang w:eastAsia="it-IT"/>
        </w:rPr>
        <w:t>“ Abitare la Storia”</w:t>
      </w:r>
      <w:r w:rsidRPr="00F92CDF">
        <w:rPr>
          <w:rFonts w:ascii="Arial" w:eastAsia="Times New Roman" w:hAnsi="Arial" w:cs="Arial"/>
          <w:color w:val="000000"/>
          <w:lang w:eastAsia="it-IT"/>
        </w:rPr>
        <w:t xml:space="preserve"> vol.3 ed</w:t>
      </w:r>
      <w:r w:rsidR="008A03E2">
        <w:rPr>
          <w:rFonts w:ascii="Arial" w:eastAsia="Times New Roman" w:hAnsi="Arial" w:cs="Arial"/>
          <w:color w:val="000000"/>
          <w:lang w:eastAsia="it-IT"/>
        </w:rPr>
        <w:t xml:space="preserve">izioni scolastiche  B. Mondadori </w:t>
      </w:r>
    </w:p>
    <w:p w:rsidR="00F92CDF" w:rsidRPr="00F92CDF" w:rsidRDefault="00F92CDF" w:rsidP="00F92CDF">
      <w:pPr>
        <w:tabs>
          <w:tab w:val="left" w:pos="708"/>
          <w:tab w:val="left" w:pos="1080"/>
        </w:tabs>
        <w:suppressAutoHyphens/>
        <w:spacing w:after="0" w:line="100" w:lineRule="atLeas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ab/>
      </w:r>
    </w:p>
    <w:p w:rsidR="00F92CDF" w:rsidRPr="00F92CDF" w:rsidRDefault="00F92CDF" w:rsidP="00F92CDF">
      <w:pPr>
        <w:tabs>
          <w:tab w:val="left" w:pos="708"/>
        </w:tabs>
        <w:suppressAutoHyphens/>
        <w:spacing w:after="0" w:line="100" w:lineRule="atLeast"/>
        <w:jc w:val="right"/>
        <w:rPr>
          <w:rFonts w:ascii="Arial" w:eastAsia="Times New Roman" w:hAnsi="Arial" w:cs="Arial"/>
          <w:color w:val="000000"/>
          <w:lang w:eastAsia="it-IT"/>
        </w:rPr>
      </w:pPr>
    </w:p>
    <w:p w:rsidR="00F92CDF" w:rsidRPr="00F92CDF" w:rsidRDefault="00F92CDF" w:rsidP="00F92CDF">
      <w:pPr>
        <w:tabs>
          <w:tab w:val="left" w:pos="708"/>
        </w:tabs>
        <w:suppressAutoHyphens/>
        <w:spacing w:after="0" w:line="100" w:lineRule="atLeast"/>
        <w:jc w:val="center"/>
        <w:rPr>
          <w:rFonts w:ascii="Times New Roman" w:eastAsia="Times New Roman" w:hAnsi="Times New Roman" w:cs="Times New Roman"/>
          <w:color w:val="000000"/>
          <w:sz w:val="24"/>
          <w:szCs w:val="24"/>
          <w:lang w:eastAsia="it-IT"/>
        </w:rPr>
      </w:pPr>
    </w:p>
    <w:p w:rsidR="001063FD" w:rsidRDefault="004E2C10" w:rsidP="00F92CDF">
      <w:r>
        <w:t>DATA</w:t>
      </w:r>
      <w:r>
        <w:tab/>
      </w:r>
    </w:p>
    <w:p w:rsidR="00FB20DA" w:rsidRDefault="001063FD" w:rsidP="00F92CDF">
      <w:r>
        <w:t>31/10/2024</w:t>
      </w:r>
      <w:bookmarkStart w:id="0" w:name="_GoBack"/>
      <w:bookmarkEnd w:id="0"/>
      <w:r w:rsidR="004E2C10">
        <w:tab/>
      </w:r>
      <w:r w:rsidR="004E2C10">
        <w:tab/>
      </w:r>
      <w:r w:rsidR="004E2C10">
        <w:tab/>
      </w:r>
      <w:r w:rsidR="004E2C10">
        <w:tab/>
      </w:r>
      <w:r w:rsidR="004E2C10">
        <w:tab/>
      </w:r>
      <w:r w:rsidR="004E2C10">
        <w:tab/>
      </w:r>
      <w:r w:rsidR="004E2C10">
        <w:tab/>
      </w:r>
      <w:r w:rsidR="004E2C10">
        <w:tab/>
      </w:r>
      <w:r w:rsidR="004E2C10">
        <w:tab/>
        <w:t>DOCENTE</w:t>
      </w:r>
    </w:p>
    <w:p w:rsidR="004E2C10" w:rsidRDefault="008A03E2" w:rsidP="00FB20DA">
      <w:pPr>
        <w:ind w:left="5664" w:firstLine="708"/>
      </w:pPr>
      <w:r>
        <w:t>Prof.ssa</w:t>
      </w:r>
      <w:r w:rsidR="00FB20DA">
        <w:t xml:space="preserve">     Ferrara Carmela</w:t>
      </w:r>
    </w:p>
    <w:p w:rsidR="00F92CDF" w:rsidRPr="00F92CDF" w:rsidRDefault="004E2C10" w:rsidP="00F92CDF">
      <w:r>
        <w:tab/>
      </w:r>
      <w:r>
        <w:tab/>
      </w:r>
      <w:r>
        <w:tab/>
      </w:r>
      <w:r>
        <w:tab/>
      </w:r>
      <w:r>
        <w:tab/>
      </w:r>
      <w:r>
        <w:tab/>
      </w:r>
      <w:r>
        <w:tab/>
      </w:r>
      <w:r>
        <w:tab/>
      </w:r>
      <w:r>
        <w:tab/>
      </w:r>
      <w:r>
        <w:tab/>
      </w:r>
    </w:p>
    <w:p w:rsidR="00080A6A" w:rsidRDefault="00080A6A"/>
    <w:sectPr w:rsidR="00080A6A" w:rsidSect="00B75D70">
      <w:pgSz w:w="11906" w:h="16838"/>
      <w:pgMar w:top="993"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imonciniGaramond">
    <w:altName w:val="Courier New"/>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D5B"/>
    <w:multiLevelType w:val="hybridMultilevel"/>
    <w:tmpl w:val="590A6A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B01F04"/>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856136"/>
    <w:multiLevelType w:val="hybridMultilevel"/>
    <w:tmpl w:val="1A06C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A6355C"/>
    <w:multiLevelType w:val="multilevel"/>
    <w:tmpl w:val="B4C214D0"/>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14C92A2C"/>
    <w:multiLevelType w:val="hybridMultilevel"/>
    <w:tmpl w:val="28664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FC6047"/>
    <w:multiLevelType w:val="hybridMultilevel"/>
    <w:tmpl w:val="C32AA942"/>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6">
    <w:nsid w:val="227813D7"/>
    <w:multiLevelType w:val="hybridMultilevel"/>
    <w:tmpl w:val="98F8CD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A720D3F"/>
    <w:multiLevelType w:val="hybridMultilevel"/>
    <w:tmpl w:val="17BA864E"/>
    <w:lvl w:ilvl="0" w:tplc="0932129A">
      <w:start w:val="5"/>
      <w:numFmt w:val="decimal"/>
      <w:lvlText w:val="%1."/>
      <w:lvlJc w:val="left"/>
      <w:pPr>
        <w:ind w:left="76" w:hanging="360"/>
      </w:pPr>
      <w:rPr>
        <w:rFonts w:ascii="Arial" w:hAnsi="Arial" w:cs="Arial" w:hint="default"/>
        <w:b/>
        <w:sz w:val="28"/>
      </w:r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8">
    <w:nsid w:val="2E2874D5"/>
    <w:multiLevelType w:val="multilevel"/>
    <w:tmpl w:val="C554D99E"/>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9">
    <w:nsid w:val="304507EC"/>
    <w:multiLevelType w:val="hybridMultilevel"/>
    <w:tmpl w:val="1AC8A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3EB0D70"/>
    <w:multiLevelType w:val="hybridMultilevel"/>
    <w:tmpl w:val="15F4B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4C6E1E"/>
    <w:multiLevelType w:val="multilevel"/>
    <w:tmpl w:val="72F47C1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37EC200C"/>
    <w:multiLevelType w:val="multilevel"/>
    <w:tmpl w:val="3760C97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3CEB4FC4"/>
    <w:multiLevelType w:val="multilevel"/>
    <w:tmpl w:val="9892B450"/>
    <w:styleLink w:val="WW8Num30"/>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14">
    <w:nsid w:val="4168750B"/>
    <w:multiLevelType w:val="multilevel"/>
    <w:tmpl w:val="FB4C5DDA"/>
    <w:lvl w:ilvl="0">
      <w:start w:val="5"/>
      <w:numFmt w:val="decimal"/>
      <w:lvlText w:val="%1."/>
      <w:lvlJc w:val="left"/>
      <w:rPr>
        <w:rFonts w:ascii="Times New Roman" w:hAnsi="Times New Roman" w:cs="Times New Roman" w:hint="default"/>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4C9C49E0"/>
    <w:multiLevelType w:val="hybridMultilevel"/>
    <w:tmpl w:val="D4789F68"/>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nsid w:val="4CAA4DE1"/>
    <w:multiLevelType w:val="hybridMultilevel"/>
    <w:tmpl w:val="03FC393E"/>
    <w:lvl w:ilvl="0" w:tplc="8466E1F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C51840"/>
    <w:multiLevelType w:val="multilevel"/>
    <w:tmpl w:val="FC82949C"/>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54AF7735"/>
    <w:multiLevelType w:val="hybridMultilevel"/>
    <w:tmpl w:val="2154F9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572313BB"/>
    <w:multiLevelType w:val="hybridMultilevel"/>
    <w:tmpl w:val="53B6C9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81A32D8"/>
    <w:multiLevelType w:val="multilevel"/>
    <w:tmpl w:val="9CF4EE7C"/>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603E7C02"/>
    <w:multiLevelType w:val="hybridMultilevel"/>
    <w:tmpl w:val="883C024E"/>
    <w:lvl w:ilvl="0" w:tplc="A4C0CCC6">
      <w:start w:val="1"/>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6755FB4"/>
    <w:multiLevelType w:val="multilevel"/>
    <w:tmpl w:val="690A45D2"/>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23">
    <w:nsid w:val="6D1B6490"/>
    <w:multiLevelType w:val="hybridMultilevel"/>
    <w:tmpl w:val="894220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6E091A92"/>
    <w:multiLevelType w:val="hybridMultilevel"/>
    <w:tmpl w:val="6FD6E3E2"/>
    <w:lvl w:ilvl="0" w:tplc="9724BB2E">
      <w:start w:val="6"/>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5">
    <w:nsid w:val="6F874FBA"/>
    <w:multiLevelType w:val="hybridMultilevel"/>
    <w:tmpl w:val="BC188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17A28FB"/>
    <w:multiLevelType w:val="hybridMultilevel"/>
    <w:tmpl w:val="02723820"/>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7">
    <w:nsid w:val="73027781"/>
    <w:multiLevelType w:val="multilevel"/>
    <w:tmpl w:val="E048EE9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7EA54268"/>
    <w:multiLevelType w:val="hybridMultilevel"/>
    <w:tmpl w:val="82F46496"/>
    <w:lvl w:ilvl="0" w:tplc="8B56DE2A">
      <w:start w:val="4"/>
      <w:numFmt w:val="bullet"/>
      <w:lvlText w:val="-"/>
      <w:lvlJc w:val="left"/>
      <w:pPr>
        <w:ind w:left="930" w:hanging="360"/>
      </w:pPr>
      <w:rPr>
        <w:rFonts w:ascii="Times New Roman" w:eastAsia="Times New Roman" w:hAnsi="Times New Roman"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num w:numId="1">
    <w:abstractNumId w:val="21"/>
  </w:num>
  <w:num w:numId="2">
    <w:abstractNumId w:val="9"/>
  </w:num>
  <w:num w:numId="3">
    <w:abstractNumId w:val="27"/>
  </w:num>
  <w:num w:numId="4">
    <w:abstractNumId w:val="12"/>
  </w:num>
  <w:num w:numId="5">
    <w:abstractNumId w:val="11"/>
  </w:num>
  <w:num w:numId="6">
    <w:abstractNumId w:val="14"/>
  </w:num>
  <w:num w:numId="7">
    <w:abstractNumId w:val="8"/>
  </w:num>
  <w:num w:numId="8">
    <w:abstractNumId w:val="1"/>
  </w:num>
  <w:num w:numId="9">
    <w:abstractNumId w:val="4"/>
  </w:num>
  <w:num w:numId="10">
    <w:abstractNumId w:val="25"/>
  </w:num>
  <w:num w:numId="11">
    <w:abstractNumId w:val="7"/>
  </w:num>
  <w:num w:numId="12">
    <w:abstractNumId w:val="15"/>
  </w:num>
  <w:num w:numId="13">
    <w:abstractNumId w:val="2"/>
  </w:num>
  <w:num w:numId="14">
    <w:abstractNumId w:val="26"/>
  </w:num>
  <w:num w:numId="15">
    <w:abstractNumId w:val="3"/>
  </w:num>
  <w:num w:numId="16">
    <w:abstractNumId w:val="20"/>
  </w:num>
  <w:num w:numId="17">
    <w:abstractNumId w:val="17"/>
  </w:num>
  <w:num w:numId="18">
    <w:abstractNumId w:val="13"/>
  </w:num>
  <w:num w:numId="19">
    <w:abstractNumId w:val="24"/>
  </w:num>
  <w:num w:numId="20">
    <w:abstractNumId w:val="22"/>
  </w:num>
  <w:num w:numId="21">
    <w:abstractNumId w:val="5"/>
  </w:num>
  <w:num w:numId="22">
    <w:abstractNumId w:val="0"/>
  </w:num>
  <w:num w:numId="23">
    <w:abstractNumId w:val="16"/>
  </w:num>
  <w:num w:numId="24">
    <w:abstractNumId w:val="19"/>
  </w:num>
  <w:num w:numId="25">
    <w:abstractNumId w:val="10"/>
  </w:num>
  <w:num w:numId="26">
    <w:abstractNumId w:val="23"/>
  </w:num>
  <w:num w:numId="27">
    <w:abstractNumId w:val="6"/>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92CDF"/>
    <w:rsid w:val="00080A6A"/>
    <w:rsid w:val="001063FD"/>
    <w:rsid w:val="0011674F"/>
    <w:rsid w:val="001725BF"/>
    <w:rsid w:val="00185DB5"/>
    <w:rsid w:val="002367A7"/>
    <w:rsid w:val="002B11C2"/>
    <w:rsid w:val="003C5879"/>
    <w:rsid w:val="004E2C10"/>
    <w:rsid w:val="005E1E47"/>
    <w:rsid w:val="005E79DD"/>
    <w:rsid w:val="00605DD6"/>
    <w:rsid w:val="008A03E2"/>
    <w:rsid w:val="008B7E29"/>
    <w:rsid w:val="00A85F20"/>
    <w:rsid w:val="00C37864"/>
    <w:rsid w:val="00CE0AC4"/>
    <w:rsid w:val="00DB279A"/>
    <w:rsid w:val="00EE2DE4"/>
    <w:rsid w:val="00F92CDF"/>
    <w:rsid w:val="00FB20DA"/>
    <w:rsid w:val="00FC52AA"/>
    <w:rsid w:val="00FD4C1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79DD"/>
  </w:style>
  <w:style w:type="paragraph" w:styleId="Titolo1">
    <w:name w:val="heading 1"/>
    <w:basedOn w:val="Normale"/>
    <w:next w:val="Normale"/>
    <w:link w:val="Titolo1Carattere"/>
    <w:qFormat/>
    <w:rsid w:val="00F92CDF"/>
    <w:pPr>
      <w:keepNext/>
      <w:autoSpaceDE w:val="0"/>
      <w:autoSpaceDN w:val="0"/>
      <w:adjustRightInd w:val="0"/>
      <w:spacing w:after="0" w:line="240" w:lineRule="auto"/>
      <w:outlineLvl w:val="0"/>
    </w:pPr>
    <w:rPr>
      <w:rFonts w:ascii="SimonciniGaramond" w:eastAsia="Times New Roman" w:hAnsi="SimonciniGaramond" w:cs="Times New Roman"/>
      <w:b/>
      <w:bCs/>
      <w:sz w:val="21"/>
      <w:szCs w:val="21"/>
      <w:lang w:eastAsia="it-IT"/>
    </w:rPr>
  </w:style>
  <w:style w:type="paragraph" w:styleId="Titolo2">
    <w:name w:val="heading 2"/>
    <w:basedOn w:val="Normale"/>
    <w:next w:val="Normale"/>
    <w:link w:val="Titolo2Carattere"/>
    <w:qFormat/>
    <w:rsid w:val="00F92CDF"/>
    <w:pPr>
      <w:keepNext/>
      <w:spacing w:after="0" w:line="240" w:lineRule="auto"/>
      <w:jc w:val="center"/>
      <w:outlineLvl w:val="1"/>
    </w:pPr>
    <w:rPr>
      <w:rFonts w:ascii="Garamond" w:eastAsia="Arial Unicode MS" w:hAnsi="Garamond" w:cs="Arial Unicode MS"/>
      <w:b/>
      <w:color w:val="000000"/>
      <w:spacing w:val="24"/>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92CDF"/>
    <w:rPr>
      <w:rFonts w:ascii="SimonciniGaramond" w:eastAsia="Times New Roman" w:hAnsi="SimonciniGaramond" w:cs="Times New Roman"/>
      <w:b/>
      <w:bCs/>
      <w:sz w:val="21"/>
      <w:szCs w:val="21"/>
      <w:lang w:eastAsia="it-IT"/>
    </w:rPr>
  </w:style>
  <w:style w:type="character" w:customStyle="1" w:styleId="Titolo2Carattere">
    <w:name w:val="Titolo 2 Carattere"/>
    <w:basedOn w:val="Carpredefinitoparagrafo"/>
    <w:link w:val="Titolo2"/>
    <w:rsid w:val="00F92CDF"/>
    <w:rPr>
      <w:rFonts w:ascii="Garamond" w:eastAsia="Arial Unicode MS" w:hAnsi="Garamond" w:cs="Arial Unicode MS"/>
      <w:b/>
      <w:color w:val="000000"/>
      <w:spacing w:val="24"/>
      <w:sz w:val="24"/>
      <w:szCs w:val="20"/>
      <w:lang w:eastAsia="it-IT"/>
    </w:rPr>
  </w:style>
  <w:style w:type="numbering" w:customStyle="1" w:styleId="Nessunelenco1">
    <w:name w:val="Nessun elenco1"/>
    <w:next w:val="Nessunelenco"/>
    <w:uiPriority w:val="99"/>
    <w:semiHidden/>
    <w:unhideWhenUsed/>
    <w:rsid w:val="00F92CDF"/>
  </w:style>
  <w:style w:type="paragraph" w:styleId="Paragrafoelenco">
    <w:name w:val="List Paragraph"/>
    <w:basedOn w:val="Normale"/>
    <w:qFormat/>
    <w:rsid w:val="00F92CDF"/>
    <w:pPr>
      <w:tabs>
        <w:tab w:val="left" w:pos="708"/>
      </w:tabs>
      <w:suppressAutoHyphens/>
      <w:spacing w:after="0" w:line="100" w:lineRule="atLeast"/>
      <w:ind w:left="720"/>
      <w:contextualSpacing/>
    </w:pPr>
    <w:rPr>
      <w:rFonts w:ascii="Times New Roman" w:eastAsia="Times New Roman" w:hAnsi="Times New Roman" w:cs="Times New Roman"/>
      <w:color w:val="000000"/>
      <w:sz w:val="24"/>
      <w:szCs w:val="24"/>
      <w:lang w:eastAsia="it-IT"/>
    </w:rPr>
  </w:style>
  <w:style w:type="paragraph" w:customStyle="1" w:styleId="Standard">
    <w:name w:val="Standard"/>
    <w:rsid w:val="00F92CDF"/>
    <w:pPr>
      <w:suppressAutoHyphens/>
      <w:autoSpaceDN w:val="0"/>
      <w:textAlignment w:val="baseline"/>
    </w:pPr>
    <w:rPr>
      <w:rFonts w:ascii="Calibri" w:eastAsia="Calibri" w:hAnsi="Calibri" w:cs="Times New Roman"/>
      <w:kern w:val="3"/>
      <w:sz w:val="24"/>
      <w:szCs w:val="24"/>
      <w:lang w:eastAsia="zh-CN" w:bidi="hi-IN"/>
    </w:rPr>
  </w:style>
  <w:style w:type="paragraph" w:customStyle="1" w:styleId="Standarduser">
    <w:name w:val="Standard (user)"/>
    <w:rsid w:val="00F92CDF"/>
    <w:pPr>
      <w:suppressAutoHyphens/>
      <w:autoSpaceDN w:val="0"/>
      <w:textAlignment w:val="baseline"/>
    </w:pPr>
    <w:rPr>
      <w:rFonts w:ascii="Calibri" w:eastAsia="Calibri" w:hAnsi="Calibri" w:cs="Times New Roman"/>
      <w:kern w:val="3"/>
      <w:sz w:val="24"/>
      <w:szCs w:val="24"/>
      <w:lang w:eastAsia="zh-CN" w:bidi="hi-IN"/>
    </w:rPr>
  </w:style>
  <w:style w:type="numbering" w:customStyle="1" w:styleId="WWNum3">
    <w:name w:val="WWNum3"/>
    <w:basedOn w:val="Nessunelenco"/>
    <w:rsid w:val="00F92CDF"/>
    <w:pPr>
      <w:numPr>
        <w:numId w:val="3"/>
      </w:numPr>
    </w:pPr>
  </w:style>
  <w:style w:type="numbering" w:customStyle="1" w:styleId="WWNum5">
    <w:name w:val="WWNum5"/>
    <w:basedOn w:val="Nessunelenco"/>
    <w:rsid w:val="00F92CDF"/>
    <w:pPr>
      <w:numPr>
        <w:numId w:val="4"/>
      </w:numPr>
    </w:pPr>
  </w:style>
  <w:style w:type="numbering" w:customStyle="1" w:styleId="WWNum7">
    <w:name w:val="WWNum7"/>
    <w:basedOn w:val="Nessunelenco"/>
    <w:rsid w:val="00F92CDF"/>
    <w:pPr>
      <w:numPr>
        <w:numId w:val="5"/>
      </w:numPr>
    </w:pPr>
  </w:style>
  <w:style w:type="paragraph" w:customStyle="1" w:styleId="Default">
    <w:name w:val="Default"/>
    <w:rsid w:val="00F92CDF"/>
    <w:pPr>
      <w:widowControl w:val="0"/>
      <w:suppressAutoHyphens/>
      <w:autoSpaceDN w:val="0"/>
      <w:spacing w:after="0" w:line="240" w:lineRule="auto"/>
      <w:textAlignment w:val="baseline"/>
    </w:pPr>
    <w:rPr>
      <w:rFonts w:ascii="Verdana" w:eastAsia="Times New Roman" w:hAnsi="Verdana" w:cs="Verdana"/>
      <w:color w:val="000000"/>
      <w:kern w:val="3"/>
      <w:sz w:val="24"/>
      <w:szCs w:val="24"/>
      <w:lang w:eastAsia="it-IT" w:bidi="hi-IN"/>
    </w:rPr>
  </w:style>
  <w:style w:type="numbering" w:customStyle="1" w:styleId="WW8Num8">
    <w:name w:val="WW8Num8"/>
    <w:basedOn w:val="Nessunelenco"/>
    <w:rsid w:val="00F92CDF"/>
    <w:pPr>
      <w:numPr>
        <w:numId w:val="15"/>
      </w:numPr>
    </w:pPr>
  </w:style>
  <w:style w:type="numbering" w:customStyle="1" w:styleId="WW8Num2">
    <w:name w:val="WW8Num2"/>
    <w:basedOn w:val="Nessunelenco"/>
    <w:rsid w:val="00F92CDF"/>
    <w:pPr>
      <w:numPr>
        <w:numId w:val="16"/>
      </w:numPr>
    </w:pPr>
  </w:style>
  <w:style w:type="numbering" w:customStyle="1" w:styleId="WW8Num6">
    <w:name w:val="WW8Num6"/>
    <w:basedOn w:val="Nessunelenco"/>
    <w:rsid w:val="00F92CDF"/>
    <w:pPr>
      <w:numPr>
        <w:numId w:val="17"/>
      </w:numPr>
    </w:pPr>
  </w:style>
  <w:style w:type="numbering" w:customStyle="1" w:styleId="WW8Num30">
    <w:name w:val="WW8Num30"/>
    <w:basedOn w:val="Nessunelenco"/>
    <w:rsid w:val="00F92CDF"/>
    <w:pPr>
      <w:numPr>
        <w:numId w:val="18"/>
      </w:numPr>
    </w:pPr>
  </w:style>
  <w:style w:type="table" w:styleId="Grigliatabella">
    <w:name w:val="Table Grid"/>
    <w:basedOn w:val="Tabellanormale"/>
    <w:uiPriority w:val="59"/>
    <w:rsid w:val="003C5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2501</Words>
  <Characters>14262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Asus</cp:lastModifiedBy>
  <cp:revision>13</cp:revision>
  <dcterms:created xsi:type="dcterms:W3CDTF">2019-12-11T00:19:00Z</dcterms:created>
  <dcterms:modified xsi:type="dcterms:W3CDTF">2024-11-08T09:15:00Z</dcterms:modified>
</cp:coreProperties>
</file>