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668E9" w:rsidRPr="00D61E91" w:rsidRDefault="000668E9" w:rsidP="00BA4708">
      <w:pPr>
        <w:rPr>
          <w:b/>
          <w:sz w:val="20"/>
          <w:szCs w:val="20"/>
        </w:rPr>
      </w:pPr>
    </w:p>
    <w:p w:rsidR="000668E9" w:rsidRPr="00D61E91" w:rsidRDefault="000668E9">
      <w:pPr>
        <w:pStyle w:val="Intestazione"/>
        <w:rPr>
          <w:b/>
          <w:sz w:val="20"/>
        </w:rPr>
      </w:pPr>
    </w:p>
    <w:p w:rsidR="0077462A" w:rsidRPr="00D61E91" w:rsidRDefault="00BC052A">
      <w:pPr>
        <w:pStyle w:val="Intestazione"/>
        <w:rPr>
          <w:b/>
          <w:sz w:val="26"/>
          <w:szCs w:val="26"/>
        </w:rPr>
      </w:pPr>
      <w:r w:rsidRPr="00D61E91">
        <w:rPr>
          <w:b/>
          <w:sz w:val="20"/>
        </w:rPr>
        <w:t xml:space="preserve">                          </w:t>
      </w:r>
      <w:r w:rsidRPr="00D61E91">
        <w:rPr>
          <w:b/>
          <w:sz w:val="26"/>
          <w:szCs w:val="26"/>
        </w:rPr>
        <w:t xml:space="preserve">  </w:t>
      </w:r>
    </w:p>
    <w:p w:rsidR="0077462A" w:rsidRPr="00D61E91" w:rsidRDefault="0077462A">
      <w:pPr>
        <w:pStyle w:val="Intestazione"/>
        <w:rPr>
          <w:b/>
          <w:sz w:val="26"/>
          <w:szCs w:val="26"/>
        </w:rPr>
      </w:pPr>
    </w:p>
    <w:p w:rsidR="0077462A" w:rsidRPr="0077462A" w:rsidRDefault="0077462A" w:rsidP="0077462A">
      <w:pPr>
        <w:tabs>
          <w:tab w:val="center" w:pos="4819"/>
          <w:tab w:val="right" w:pos="9638"/>
        </w:tabs>
        <w:jc w:val="center"/>
        <w:rPr>
          <w:b/>
          <w:sz w:val="26"/>
          <w:szCs w:val="26"/>
          <w:lang w:eastAsia="ar-SA"/>
        </w:rPr>
      </w:pPr>
    </w:p>
    <w:p w:rsidR="0077462A" w:rsidRPr="0077462A" w:rsidRDefault="0077462A" w:rsidP="0077462A">
      <w:pPr>
        <w:tabs>
          <w:tab w:val="left" w:pos="2440"/>
          <w:tab w:val="left" w:pos="5811"/>
          <w:tab w:val="left" w:pos="8986"/>
        </w:tabs>
        <w:spacing w:line="1454" w:lineRule="exact"/>
        <w:ind w:left="141"/>
        <w:jc w:val="center"/>
        <w:rPr>
          <w:sz w:val="20"/>
          <w:szCs w:val="20"/>
          <w:lang w:eastAsia="ar-SA"/>
        </w:rPr>
      </w:pPr>
      <w:r w:rsidRPr="00D61E91">
        <w:rPr>
          <w:noProof/>
          <w:position w:val="-18"/>
          <w:sz w:val="20"/>
          <w:lang w:eastAsia="it-IT"/>
        </w:rPr>
        <w:drawing>
          <wp:inline distT="0" distB="0" distL="0" distR="0">
            <wp:extent cx="1028700" cy="6858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62A">
        <w:rPr>
          <w:position w:val="-18"/>
          <w:sz w:val="20"/>
          <w:lang w:eastAsia="ar-SA"/>
        </w:rPr>
        <w:tab/>
      </w:r>
      <w:r w:rsidRPr="00D61E91">
        <w:rPr>
          <w:noProof/>
          <w:position w:val="-27"/>
          <w:sz w:val="20"/>
          <w:lang w:eastAsia="it-IT"/>
        </w:rPr>
        <w:drawing>
          <wp:inline distT="0" distB="0" distL="0" distR="0">
            <wp:extent cx="1805940" cy="91440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62A">
        <w:rPr>
          <w:position w:val="-27"/>
          <w:sz w:val="20"/>
          <w:lang w:eastAsia="ar-SA"/>
        </w:rPr>
        <w:tab/>
      </w:r>
      <w:r w:rsidRPr="00D61E91">
        <w:rPr>
          <w:noProof/>
          <w:position w:val="-18"/>
          <w:sz w:val="20"/>
          <w:lang w:eastAsia="it-IT"/>
        </w:rPr>
        <w:drawing>
          <wp:inline distT="0" distB="0" distL="0" distR="0">
            <wp:extent cx="1424940" cy="777240"/>
            <wp:effectExtent l="0" t="0" r="381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62A">
        <w:rPr>
          <w:noProof/>
          <w:position w:val="-18"/>
          <w:sz w:val="20"/>
          <w:lang w:eastAsia="it-IT"/>
        </w:rPr>
        <w:t xml:space="preserve">      </w:t>
      </w:r>
      <w:r w:rsidRPr="00D61E91">
        <w:rPr>
          <w:noProof/>
          <w:position w:val="-28"/>
          <w:sz w:val="20"/>
          <w:lang w:eastAsia="it-IT"/>
        </w:rPr>
        <w:drawing>
          <wp:inline distT="0" distB="0" distL="0" distR="0">
            <wp:extent cx="815340" cy="92202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2A" w:rsidRPr="0077462A" w:rsidRDefault="0077462A" w:rsidP="0077462A">
      <w:pPr>
        <w:spacing w:before="10"/>
        <w:rPr>
          <w:sz w:val="11"/>
          <w:szCs w:val="11"/>
          <w:lang w:eastAsia="ar-SA"/>
        </w:rPr>
      </w:pPr>
    </w:p>
    <w:p w:rsidR="0077462A" w:rsidRPr="0077462A" w:rsidRDefault="0077462A" w:rsidP="0077462A">
      <w:pPr>
        <w:spacing w:before="53" w:line="412" w:lineRule="exact"/>
        <w:ind w:left="870" w:right="887"/>
        <w:jc w:val="center"/>
        <w:rPr>
          <w:sz w:val="36"/>
          <w:szCs w:val="36"/>
          <w:lang w:eastAsia="ar-SA"/>
        </w:rPr>
      </w:pPr>
      <w:r w:rsidRPr="0077462A">
        <w:rPr>
          <w:b/>
          <w:bCs/>
          <w:sz w:val="36"/>
          <w:szCs w:val="36"/>
          <w:lang w:eastAsia="ar-SA"/>
        </w:rPr>
        <w:t>ISTITUTO  ISTRUZIONE SUPERIORE</w:t>
      </w:r>
      <w:r w:rsidRPr="0077462A">
        <w:rPr>
          <w:b/>
          <w:bCs/>
          <w:spacing w:val="-6"/>
          <w:sz w:val="36"/>
          <w:szCs w:val="36"/>
          <w:lang w:eastAsia="ar-SA"/>
        </w:rPr>
        <w:t xml:space="preserve"> </w:t>
      </w:r>
      <w:r w:rsidRPr="0077462A">
        <w:rPr>
          <w:b/>
          <w:bCs/>
          <w:sz w:val="36"/>
          <w:szCs w:val="36"/>
          <w:lang w:eastAsia="ar-SA"/>
        </w:rPr>
        <w:t>“</w:t>
      </w:r>
      <w:r w:rsidRPr="0077462A">
        <w:rPr>
          <w:b/>
          <w:bCs/>
          <w:color w:val="FF0000"/>
          <w:sz w:val="36"/>
          <w:szCs w:val="36"/>
          <w:lang w:eastAsia="ar-SA"/>
        </w:rPr>
        <w:t>E.FERRARI</w:t>
      </w:r>
      <w:r w:rsidRPr="0077462A">
        <w:rPr>
          <w:b/>
          <w:bCs/>
          <w:sz w:val="36"/>
          <w:szCs w:val="36"/>
          <w:lang w:eastAsia="ar-SA"/>
        </w:rPr>
        <w:t>”</w:t>
      </w:r>
    </w:p>
    <w:p w:rsidR="0077462A" w:rsidRPr="0077462A" w:rsidRDefault="0077462A" w:rsidP="0077462A">
      <w:pPr>
        <w:ind w:left="862" w:right="890"/>
        <w:jc w:val="center"/>
        <w:rPr>
          <w:sz w:val="20"/>
          <w:szCs w:val="20"/>
          <w:lang w:eastAsia="ar-SA"/>
        </w:rPr>
      </w:pPr>
      <w:r w:rsidRPr="0077462A">
        <w:rPr>
          <w:sz w:val="20"/>
          <w:szCs w:val="20"/>
          <w:lang w:eastAsia="ar-SA"/>
        </w:rPr>
        <w:t xml:space="preserve">Istituto Professionale per i servizi per l’Enogastronomia e l’Ospitalità Alberghiera cod. </w:t>
      </w:r>
      <w:proofErr w:type="spellStart"/>
      <w:r w:rsidRPr="0077462A">
        <w:rPr>
          <w:sz w:val="20"/>
          <w:szCs w:val="20"/>
          <w:lang w:eastAsia="ar-SA"/>
        </w:rPr>
        <w:t>mecc</w:t>
      </w:r>
      <w:proofErr w:type="spellEnd"/>
      <w:r w:rsidRPr="0077462A">
        <w:rPr>
          <w:sz w:val="20"/>
          <w:szCs w:val="20"/>
          <w:lang w:eastAsia="ar-SA"/>
        </w:rPr>
        <w:t>.</w:t>
      </w:r>
      <w:r w:rsidRPr="0077462A">
        <w:rPr>
          <w:spacing w:val="-28"/>
          <w:sz w:val="20"/>
          <w:szCs w:val="20"/>
          <w:lang w:eastAsia="ar-SA"/>
        </w:rPr>
        <w:t xml:space="preserve"> </w:t>
      </w:r>
      <w:r w:rsidRPr="0077462A">
        <w:rPr>
          <w:sz w:val="20"/>
          <w:szCs w:val="20"/>
          <w:lang w:eastAsia="ar-SA"/>
        </w:rPr>
        <w:t>SARH02901B</w:t>
      </w:r>
      <w:r w:rsidRPr="0077462A">
        <w:rPr>
          <w:w w:val="99"/>
          <w:sz w:val="20"/>
          <w:szCs w:val="20"/>
          <w:lang w:eastAsia="ar-SA"/>
        </w:rPr>
        <w:t xml:space="preserve"> </w:t>
      </w:r>
      <w:r w:rsidRPr="0077462A">
        <w:rPr>
          <w:sz w:val="20"/>
          <w:szCs w:val="20"/>
          <w:lang w:eastAsia="ar-SA"/>
        </w:rPr>
        <w:t xml:space="preserve">Istituto Professionale  per l’Industria e l’Artigianato cod. </w:t>
      </w:r>
      <w:proofErr w:type="spellStart"/>
      <w:r w:rsidRPr="0077462A">
        <w:rPr>
          <w:sz w:val="20"/>
          <w:szCs w:val="20"/>
          <w:lang w:eastAsia="ar-SA"/>
        </w:rPr>
        <w:t>mecc</w:t>
      </w:r>
      <w:proofErr w:type="spellEnd"/>
      <w:r w:rsidRPr="0077462A">
        <w:rPr>
          <w:sz w:val="20"/>
          <w:szCs w:val="20"/>
          <w:lang w:eastAsia="ar-SA"/>
        </w:rPr>
        <w:t>.</w:t>
      </w:r>
      <w:r w:rsidRPr="0077462A">
        <w:rPr>
          <w:spacing w:val="-22"/>
          <w:sz w:val="20"/>
          <w:szCs w:val="20"/>
          <w:lang w:eastAsia="ar-SA"/>
        </w:rPr>
        <w:t xml:space="preserve"> </w:t>
      </w:r>
      <w:r w:rsidRPr="0077462A">
        <w:rPr>
          <w:sz w:val="20"/>
          <w:szCs w:val="20"/>
          <w:lang w:eastAsia="ar-SA"/>
        </w:rPr>
        <w:t>SARI02901V</w:t>
      </w:r>
    </w:p>
    <w:p w:rsidR="0077462A" w:rsidRPr="0077462A" w:rsidRDefault="0077462A" w:rsidP="0077462A">
      <w:pPr>
        <w:spacing w:before="3"/>
        <w:ind w:left="870" w:right="890"/>
        <w:jc w:val="center"/>
        <w:rPr>
          <w:sz w:val="20"/>
          <w:szCs w:val="20"/>
          <w:lang w:eastAsia="ar-SA"/>
        </w:rPr>
      </w:pPr>
      <w:r w:rsidRPr="0077462A">
        <w:rPr>
          <w:sz w:val="20"/>
          <w:lang w:eastAsia="ar-SA"/>
        </w:rPr>
        <w:t xml:space="preserve">Istituto Tecnico settore tecnologico  - Agraria, Agroalimentare e Agroindustria  cod. </w:t>
      </w:r>
      <w:proofErr w:type="spellStart"/>
      <w:r w:rsidRPr="0077462A">
        <w:rPr>
          <w:sz w:val="20"/>
          <w:lang w:eastAsia="ar-SA"/>
        </w:rPr>
        <w:t>mecc</w:t>
      </w:r>
      <w:proofErr w:type="spellEnd"/>
      <w:r w:rsidRPr="0077462A">
        <w:rPr>
          <w:sz w:val="20"/>
          <w:lang w:eastAsia="ar-SA"/>
        </w:rPr>
        <w:t>.</w:t>
      </w:r>
      <w:r w:rsidRPr="0077462A">
        <w:rPr>
          <w:spacing w:val="-27"/>
          <w:sz w:val="20"/>
          <w:lang w:eastAsia="ar-SA"/>
        </w:rPr>
        <w:t xml:space="preserve"> </w:t>
      </w:r>
      <w:r w:rsidRPr="0077462A">
        <w:rPr>
          <w:sz w:val="20"/>
          <w:lang w:eastAsia="ar-SA"/>
        </w:rPr>
        <w:t>SATF02901Q</w:t>
      </w:r>
    </w:p>
    <w:p w:rsidR="0077462A" w:rsidRPr="0077462A" w:rsidRDefault="0077462A" w:rsidP="0077462A">
      <w:pPr>
        <w:spacing w:before="3"/>
        <w:rPr>
          <w:sz w:val="2"/>
          <w:szCs w:val="2"/>
          <w:lang w:eastAsia="ar-SA"/>
        </w:rPr>
      </w:pPr>
    </w:p>
    <w:p w:rsidR="0077462A" w:rsidRPr="0077462A" w:rsidRDefault="0077462A" w:rsidP="0077462A">
      <w:pPr>
        <w:spacing w:line="20" w:lineRule="exact"/>
        <w:ind w:left="101"/>
        <w:rPr>
          <w:sz w:val="2"/>
          <w:szCs w:val="2"/>
          <w:lang w:eastAsia="ar-SA"/>
        </w:rPr>
      </w:pPr>
      <w:r w:rsidRPr="00D61E91">
        <w:rPr>
          <w:noProof/>
          <w:sz w:val="2"/>
          <w:szCs w:val="2"/>
          <w:lang w:eastAsia="ar-SA"/>
        </w:rPr>
        <mc:AlternateContent>
          <mc:Choice Requires="wpg">
            <w:drawing>
              <wp:inline distT="0" distB="0" distL="0" distR="0">
                <wp:extent cx="6696710" cy="12700"/>
                <wp:effectExtent l="0" t="0" r="8890" b="6350"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12700"/>
                          <a:chOff x="0" y="0"/>
                          <a:chExt cx="10546" cy="2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526" cy="2"/>
                            <a:chOff x="10" y="10"/>
                            <a:chExt cx="10526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5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526"/>
                                <a:gd name="T2" fmla="+- 0 10536 10"/>
                                <a:gd name="T3" fmla="*/ T2 w 10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6">
                                  <a:moveTo>
                                    <a:pt x="0" y="0"/>
                                  </a:moveTo>
                                  <a:lnTo>
                                    <a:pt x="1052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4EF2FD" id="Gruppo 6" o:spid="_x0000_s1026" style="width:527.3pt;height:1pt;mso-position-horizontal-relative:char;mso-position-vertical-relative:line" coordsize="10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">
                <v:group id="Group 3" o:spid="_x0000_s1027" style="position:absolute;left:10;top:10;width:10526;height:2" coordorigin="10,10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28" style="position:absolute;left:10;top:10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" path="m,l10526,e" filled="f" strokeweight=".96pt">
                    <v:path arrowok="t" o:connecttype="custom" o:connectlocs="0,0;10526,0" o:connectangles="0,0"/>
                  </v:shape>
                </v:group>
                <w10:anchorlock/>
              </v:group>
            </w:pict>
          </mc:Fallback>
        </mc:AlternateContent>
      </w:r>
    </w:p>
    <w:p w:rsidR="0077462A" w:rsidRPr="0077462A" w:rsidRDefault="0077462A" w:rsidP="0077462A">
      <w:pPr>
        <w:ind w:left="870" w:right="890"/>
        <w:jc w:val="center"/>
        <w:rPr>
          <w:lang w:eastAsia="ar-SA"/>
        </w:rPr>
      </w:pPr>
      <w:r w:rsidRPr="0077462A">
        <w:rPr>
          <w:sz w:val="16"/>
          <w:lang w:eastAsia="ar-SA"/>
        </w:rPr>
        <w:t xml:space="preserve">Via Rosa Jemma,301- 84091 BATTIPAGLIA - tel. 0828370560 - fax 0828370651 - C.F.: 91008360652 - Codice </w:t>
      </w:r>
      <w:proofErr w:type="spellStart"/>
      <w:r w:rsidRPr="0077462A">
        <w:rPr>
          <w:sz w:val="16"/>
          <w:lang w:eastAsia="ar-SA"/>
        </w:rPr>
        <w:t>Mecc</w:t>
      </w:r>
      <w:proofErr w:type="spellEnd"/>
      <w:r w:rsidRPr="0077462A">
        <w:rPr>
          <w:sz w:val="16"/>
          <w:lang w:eastAsia="ar-SA"/>
        </w:rPr>
        <w:t>.</w:t>
      </w:r>
      <w:r w:rsidRPr="0077462A">
        <w:rPr>
          <w:spacing w:val="-16"/>
          <w:sz w:val="16"/>
          <w:lang w:eastAsia="ar-SA"/>
        </w:rPr>
        <w:t xml:space="preserve"> </w:t>
      </w:r>
      <w:r w:rsidRPr="0077462A">
        <w:rPr>
          <w:lang w:eastAsia="ar-SA"/>
        </w:rPr>
        <w:t>SAIS029007</w:t>
      </w:r>
    </w:p>
    <w:p w:rsidR="0077462A" w:rsidRPr="00D61E91" w:rsidRDefault="0077462A" w:rsidP="0077462A">
      <w:pPr>
        <w:spacing w:before="7"/>
        <w:ind w:left="870" w:right="887"/>
        <w:jc w:val="center"/>
        <w:rPr>
          <w:rFonts w:eastAsia="Calibri"/>
          <w:color w:val="0000FF"/>
          <w:u w:val="single" w:color="0000FF"/>
          <w:lang w:eastAsia="ar-SA"/>
        </w:rPr>
      </w:pPr>
      <w:r w:rsidRPr="0077462A">
        <w:rPr>
          <w:rFonts w:eastAsia="Calibri"/>
          <w:sz w:val="16"/>
          <w:szCs w:val="16"/>
          <w:lang w:eastAsia="ar-SA"/>
        </w:rPr>
        <w:t xml:space="preserve">Internet: </w:t>
      </w:r>
      <w:hyperlink r:id="rId11">
        <w:r w:rsidRPr="0077462A">
          <w:rPr>
            <w:rFonts w:eastAsia="Calibri"/>
            <w:color w:val="0000FF"/>
            <w:sz w:val="22"/>
            <w:szCs w:val="22"/>
            <w:u w:val="single" w:color="0000FF"/>
            <w:lang w:eastAsia="ar-SA"/>
          </w:rPr>
          <w:t xml:space="preserve">www.iisferraribattipaglia.it  </w:t>
        </w:r>
      </w:hyperlink>
      <w:r w:rsidRPr="0077462A">
        <w:rPr>
          <w:rFonts w:eastAsia="Calibri"/>
          <w:sz w:val="16"/>
          <w:szCs w:val="16"/>
          <w:lang w:eastAsia="ar-SA"/>
        </w:rPr>
        <w:t>-</w:t>
      </w:r>
      <w:proofErr w:type="spellStart"/>
      <w:r w:rsidRPr="0077462A">
        <w:rPr>
          <w:rFonts w:eastAsia="Calibri"/>
          <w:sz w:val="16"/>
          <w:szCs w:val="16"/>
          <w:lang w:eastAsia="ar-SA"/>
        </w:rPr>
        <w:t>post.cert</w:t>
      </w:r>
      <w:proofErr w:type="spellEnd"/>
      <w:r w:rsidRPr="0077462A">
        <w:rPr>
          <w:rFonts w:eastAsia="Calibri"/>
          <w:sz w:val="16"/>
          <w:szCs w:val="16"/>
          <w:lang w:eastAsia="ar-SA"/>
        </w:rPr>
        <w:t xml:space="preserve">. </w:t>
      </w:r>
      <w:hyperlink r:id="rId12">
        <w:r w:rsidRPr="0077462A">
          <w:rPr>
            <w:rFonts w:eastAsia="Calibri"/>
            <w:color w:val="0000FF"/>
            <w:sz w:val="22"/>
            <w:szCs w:val="22"/>
            <w:u w:val="single" w:color="0000FF"/>
            <w:lang w:eastAsia="ar-SA"/>
          </w:rPr>
          <w:t xml:space="preserve">SAIS029007@pec.istruzione.it </w:t>
        </w:r>
      </w:hyperlink>
    </w:p>
    <w:p w:rsidR="0077462A" w:rsidRPr="00D61E91" w:rsidRDefault="0077462A" w:rsidP="0077462A">
      <w:pPr>
        <w:spacing w:before="7"/>
        <w:ind w:left="870" w:right="887"/>
        <w:jc w:val="center"/>
        <w:rPr>
          <w:b/>
          <w:sz w:val="26"/>
          <w:szCs w:val="26"/>
        </w:rPr>
      </w:pPr>
    </w:p>
    <w:p w:rsidR="000668E9" w:rsidRPr="00D61E91" w:rsidRDefault="00BC052A" w:rsidP="0077462A">
      <w:pPr>
        <w:spacing w:before="7"/>
        <w:ind w:left="870" w:right="887"/>
        <w:jc w:val="center"/>
        <w:rPr>
          <w:rFonts w:eastAsia="Calibri"/>
          <w:lang w:eastAsia="ar-SA"/>
        </w:rPr>
      </w:pPr>
      <w:r w:rsidRPr="00D61E91">
        <w:rPr>
          <w:b/>
          <w:sz w:val="26"/>
          <w:szCs w:val="26"/>
        </w:rPr>
        <w:t xml:space="preserve">PROGRAMMAZIONE </w:t>
      </w:r>
      <w:r w:rsidRPr="00D61E91">
        <w:rPr>
          <w:b/>
          <w:bCs/>
          <w:sz w:val="26"/>
          <w:szCs w:val="26"/>
        </w:rPr>
        <w:t>DISCIPLINARE PER COMPETENZE</w:t>
      </w:r>
    </w:p>
    <w:p w:rsidR="000668E9" w:rsidRPr="00D61E91" w:rsidRDefault="00BC052A">
      <w:pPr>
        <w:pStyle w:val="Intestazione"/>
        <w:jc w:val="center"/>
      </w:pPr>
      <w:r w:rsidRPr="00D61E91">
        <w:rPr>
          <w:b/>
          <w:bCs/>
          <w:sz w:val="26"/>
          <w:szCs w:val="26"/>
        </w:rPr>
        <w:t>Classe III</w:t>
      </w:r>
      <w:r w:rsidR="003D7CC5" w:rsidRPr="00D61E91">
        <w:rPr>
          <w:b/>
          <w:bCs/>
          <w:sz w:val="26"/>
          <w:szCs w:val="26"/>
        </w:rPr>
        <w:t xml:space="preserve"> sez. B</w:t>
      </w:r>
      <w:r w:rsidRPr="00D61E91">
        <w:rPr>
          <w:b/>
          <w:bCs/>
          <w:sz w:val="26"/>
          <w:szCs w:val="26"/>
        </w:rPr>
        <w:t xml:space="preserve"> CAA </w:t>
      </w:r>
      <w:r w:rsidRPr="00D61E91">
        <w:rPr>
          <w:b/>
          <w:bCs/>
          <w:sz w:val="20"/>
        </w:rPr>
        <w:br/>
      </w:r>
    </w:p>
    <w:p w:rsidR="000668E9" w:rsidRPr="00D61E91" w:rsidRDefault="00BC052A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 w:rsidRPr="00D61E91">
        <w:rPr>
          <w:b/>
          <w:sz w:val="20"/>
          <w:szCs w:val="20"/>
        </w:rPr>
        <w:tab/>
        <w:t>IIS ENZO FERRARI</w:t>
      </w:r>
      <w:r w:rsidRPr="00D61E91">
        <w:rPr>
          <w:b/>
          <w:sz w:val="20"/>
          <w:szCs w:val="20"/>
        </w:rPr>
        <w:tab/>
      </w:r>
    </w:p>
    <w:p w:rsidR="000668E9" w:rsidRPr="00D61E91" w:rsidRDefault="00BC052A">
      <w:pPr>
        <w:jc w:val="center"/>
        <w:rPr>
          <w:sz w:val="20"/>
          <w:szCs w:val="20"/>
        </w:rPr>
      </w:pPr>
      <w:r w:rsidRPr="00D61E91">
        <w:rPr>
          <w:b/>
          <w:sz w:val="20"/>
          <w:szCs w:val="20"/>
        </w:rPr>
        <w:t xml:space="preserve">  Battipaglia </w:t>
      </w:r>
    </w:p>
    <w:p w:rsidR="000668E9" w:rsidRPr="00D61E91" w:rsidRDefault="00BC052A">
      <w:pPr>
        <w:jc w:val="center"/>
        <w:rPr>
          <w:sz w:val="20"/>
          <w:szCs w:val="20"/>
        </w:rPr>
      </w:pPr>
      <w:r w:rsidRPr="00D61E91">
        <w:rPr>
          <w:sz w:val="20"/>
          <w:szCs w:val="20"/>
        </w:rPr>
        <w:t>ANNO SCOLASTICO</w:t>
      </w:r>
    </w:p>
    <w:p w:rsidR="000668E9" w:rsidRPr="00D61E91" w:rsidRDefault="000668E9">
      <w:pPr>
        <w:jc w:val="center"/>
        <w:rPr>
          <w:sz w:val="20"/>
          <w:szCs w:val="20"/>
        </w:rPr>
      </w:pPr>
    </w:p>
    <w:p w:rsidR="000668E9" w:rsidRPr="00D61E91" w:rsidRDefault="00BC052A">
      <w:pPr>
        <w:jc w:val="center"/>
        <w:rPr>
          <w:b/>
          <w:bCs/>
          <w:sz w:val="20"/>
          <w:szCs w:val="20"/>
        </w:rPr>
      </w:pPr>
      <w:r w:rsidRPr="00D61E91">
        <w:rPr>
          <w:b/>
          <w:bCs/>
          <w:sz w:val="20"/>
          <w:szCs w:val="20"/>
        </w:rPr>
        <w:t>202</w:t>
      </w:r>
      <w:r w:rsidR="008443EB">
        <w:rPr>
          <w:b/>
          <w:bCs/>
          <w:sz w:val="20"/>
          <w:szCs w:val="20"/>
        </w:rPr>
        <w:t>4</w:t>
      </w:r>
      <w:r w:rsidRPr="00D61E91">
        <w:rPr>
          <w:b/>
          <w:bCs/>
          <w:sz w:val="20"/>
          <w:szCs w:val="20"/>
        </w:rPr>
        <w:t>-202</w:t>
      </w:r>
      <w:r w:rsidR="008443EB">
        <w:rPr>
          <w:b/>
          <w:bCs/>
          <w:sz w:val="20"/>
          <w:szCs w:val="20"/>
        </w:rPr>
        <w:t>5</w:t>
      </w:r>
      <w:bookmarkStart w:id="0" w:name="_GoBack"/>
      <w:bookmarkEnd w:id="0"/>
    </w:p>
    <w:p w:rsidR="000668E9" w:rsidRPr="00D61E91" w:rsidRDefault="000668E9">
      <w:pPr>
        <w:jc w:val="center"/>
        <w:rPr>
          <w:b/>
          <w:bCs/>
          <w:sz w:val="20"/>
          <w:szCs w:val="20"/>
        </w:rPr>
      </w:pPr>
    </w:p>
    <w:p w:rsidR="004A530D" w:rsidRPr="00D61E91" w:rsidRDefault="004A530D">
      <w:pPr>
        <w:jc w:val="center"/>
        <w:rPr>
          <w:b/>
          <w:bCs/>
          <w:sz w:val="20"/>
          <w:szCs w:val="20"/>
        </w:rPr>
      </w:pPr>
    </w:p>
    <w:p w:rsidR="004A530D" w:rsidRPr="00D61E91" w:rsidRDefault="004A530D">
      <w:pPr>
        <w:jc w:val="center"/>
        <w:rPr>
          <w:b/>
          <w:bCs/>
          <w:sz w:val="20"/>
          <w:szCs w:val="20"/>
        </w:rPr>
      </w:pPr>
    </w:p>
    <w:p w:rsidR="000668E9" w:rsidRPr="00D61E91" w:rsidRDefault="000668E9">
      <w:pPr>
        <w:rPr>
          <w:b/>
          <w:sz w:val="20"/>
          <w:szCs w:val="20"/>
        </w:rPr>
      </w:pPr>
    </w:p>
    <w:tbl>
      <w:tblPr>
        <w:tblW w:w="9952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4904"/>
        <w:gridCol w:w="5048"/>
      </w:tblGrid>
      <w:tr w:rsidR="000668E9" w:rsidRPr="00D61E91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>ITALIANO</w:t>
            </w:r>
          </w:p>
        </w:tc>
      </w:tr>
      <w:tr w:rsidR="000668E9" w:rsidRPr="00D61E91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>ASSE*: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>LINGUAGGI</w:t>
            </w:r>
          </w:p>
        </w:tc>
      </w:tr>
      <w:tr w:rsidR="000668E9" w:rsidRPr="00D61E91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>DOCENTE: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A49ED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 xml:space="preserve">Prof.ssa </w:t>
            </w:r>
            <w:r w:rsidR="003D7CC5" w:rsidRPr="00D61E91">
              <w:rPr>
                <w:rFonts w:eastAsia="Calibri"/>
                <w:b/>
                <w:sz w:val="22"/>
                <w:szCs w:val="20"/>
              </w:rPr>
              <w:t>Masucci Anna</w:t>
            </w:r>
          </w:p>
        </w:tc>
      </w:tr>
      <w:tr w:rsidR="000668E9" w:rsidRPr="00D61E91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Default="00BC052A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 xml:space="preserve">III CAA </w:t>
            </w:r>
          </w:p>
          <w:p w:rsidR="000A49ED" w:rsidRPr="00D61E91" w:rsidRDefault="000A49ED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Sez. B</w:t>
            </w:r>
          </w:p>
        </w:tc>
      </w:tr>
      <w:tr w:rsidR="000668E9" w:rsidRPr="00D61E91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>4</w:t>
            </w:r>
          </w:p>
        </w:tc>
      </w:tr>
      <w:tr w:rsidR="000668E9" w:rsidRPr="00D61E91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61E91">
              <w:rPr>
                <w:rFonts w:eastAsia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A46B4F">
            <w:pPr>
              <w:widowControl w:val="0"/>
              <w:snapToGrid w:val="0"/>
              <w:spacing w:line="100" w:lineRule="atLeast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06</w:t>
            </w:r>
            <w:r w:rsidR="00BC052A" w:rsidRPr="00D61E91">
              <w:rPr>
                <w:rFonts w:eastAsia="Calibri"/>
                <w:b/>
                <w:sz w:val="20"/>
                <w:szCs w:val="20"/>
              </w:rPr>
              <w:t>/1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="00B372A9">
              <w:rPr>
                <w:rFonts w:eastAsia="Calibri"/>
                <w:b/>
                <w:sz w:val="20"/>
                <w:szCs w:val="20"/>
              </w:rPr>
              <w:t>/</w:t>
            </w:r>
            <w:r w:rsidR="00BC052A" w:rsidRPr="00D61E91"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</w:tr>
    </w:tbl>
    <w:p w:rsidR="000668E9" w:rsidRPr="00D61E91" w:rsidRDefault="000668E9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p w:rsidR="004A530D" w:rsidRPr="00D61E91" w:rsidRDefault="004A530D">
      <w:pPr>
        <w:rPr>
          <w:b/>
          <w:sz w:val="20"/>
          <w:szCs w:val="20"/>
        </w:rPr>
      </w:pPr>
    </w:p>
    <w:tbl>
      <w:tblPr>
        <w:tblW w:w="9999" w:type="dxa"/>
        <w:tblInd w:w="-47" w:type="dxa"/>
        <w:tblLayout w:type="fixed"/>
        <w:tblLook w:val="04A0" w:firstRow="1" w:lastRow="0" w:firstColumn="1" w:lastColumn="0" w:noHBand="0" w:noVBand="1"/>
      </w:tblPr>
      <w:tblGrid>
        <w:gridCol w:w="3161"/>
        <w:gridCol w:w="2778"/>
        <w:gridCol w:w="4060"/>
      </w:tblGrid>
      <w:tr w:rsidR="000668E9" w:rsidRPr="00D61E91" w:rsidTr="003D7CC5">
        <w:trPr>
          <w:cantSplit/>
        </w:trPr>
        <w:tc>
          <w:tcPr>
            <w:tcW w:w="9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CC"/>
            <w:vAlign w:val="center"/>
          </w:tcPr>
          <w:p w:rsidR="000668E9" w:rsidRPr="00D61E91" w:rsidRDefault="00BC052A">
            <w:pPr>
              <w:pStyle w:val="Titolo1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D61E91">
              <w:rPr>
                <w:rFonts w:ascii="Times New Roman" w:hAnsi="Times New Roman" w:cs="Times New Roman"/>
                <w:sz w:val="20"/>
              </w:rPr>
              <w:t xml:space="preserve">1 -  SITUAZIONE DI PARTENZA </w:t>
            </w:r>
          </w:p>
        </w:tc>
      </w:tr>
      <w:tr w:rsidR="000668E9" w:rsidRPr="00D61E91">
        <w:trPr>
          <w:cantSplit/>
        </w:trPr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68E9" w:rsidRPr="00D61E91" w:rsidRDefault="00BC052A">
            <w:pPr>
              <w:widowControl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D61E91">
              <w:rPr>
                <w:b/>
                <w:sz w:val="20"/>
                <w:szCs w:val="20"/>
              </w:rPr>
              <w:t>Livello della classe</w:t>
            </w: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68E9" w:rsidRPr="00D61E91" w:rsidRDefault="00BC052A">
            <w:pPr>
              <w:widowControl w:val="0"/>
              <w:spacing w:before="120"/>
              <w:jc w:val="center"/>
              <w:rPr>
                <w:b/>
                <w:kern w:val="2"/>
                <w:sz w:val="20"/>
                <w:szCs w:val="20"/>
              </w:rPr>
            </w:pPr>
            <w:r w:rsidRPr="00D61E91">
              <w:rPr>
                <w:b/>
                <w:sz w:val="20"/>
                <w:szCs w:val="20"/>
              </w:rPr>
              <w:t>Comportamento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pacing w:before="120"/>
              <w:jc w:val="center"/>
            </w:pPr>
            <w:r w:rsidRPr="00D61E91">
              <w:rPr>
                <w:b/>
                <w:kern w:val="2"/>
                <w:sz w:val="20"/>
                <w:szCs w:val="20"/>
              </w:rPr>
              <w:t>N.° ALLIEVI</w:t>
            </w:r>
            <w:r w:rsidRPr="00D61E91">
              <w:rPr>
                <w:sz w:val="20"/>
                <w:szCs w:val="20"/>
              </w:rPr>
              <w:t xml:space="preserve"> </w:t>
            </w:r>
            <w:bookmarkStart w:id="1" w:name="Testo4"/>
            <w:bookmarkEnd w:id="1"/>
            <w:r w:rsidR="00A46B4F">
              <w:rPr>
                <w:sz w:val="20"/>
                <w:szCs w:val="20"/>
              </w:rPr>
              <w:t xml:space="preserve">15 </w:t>
            </w:r>
            <w:r w:rsidRPr="00D61E91">
              <w:rPr>
                <w:b/>
                <w:sz w:val="20"/>
                <w:szCs w:val="20"/>
              </w:rPr>
              <w:t>Osservazioni :</w:t>
            </w:r>
          </w:p>
        </w:tc>
      </w:tr>
      <w:tr w:rsidR="000668E9" w:rsidRPr="00D61E91">
        <w:trPr>
          <w:cantSplit/>
        </w:trPr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372A9" w:rsidRPr="00B372A9" w:rsidRDefault="00BC052A" w:rsidP="00B372A9">
            <w:pPr>
              <w:pStyle w:val="Paragrafoelenco"/>
              <w:widowControl w:val="0"/>
              <w:numPr>
                <w:ilvl w:val="0"/>
                <w:numId w:val="18"/>
              </w:numPr>
            </w:pPr>
            <w:bookmarkStart w:id="2" w:name="__Fieldmark__4433_2931582114"/>
            <w:bookmarkStart w:id="3" w:name="__Fieldmark__1_1753284200"/>
            <w:bookmarkStart w:id="4" w:name="__Fieldmark__19068_2931582114"/>
            <w:bookmarkEnd w:id="2"/>
            <w:bookmarkEnd w:id="3"/>
            <w:bookmarkEnd w:id="4"/>
            <w:r w:rsidRPr="00D61E91">
              <w:rPr>
                <w:sz w:val="20"/>
                <w:szCs w:val="20"/>
              </w:rPr>
              <w:t>Medio-alto</w:t>
            </w:r>
            <w:bookmarkStart w:id="5" w:name="__Fieldmark__4441_2931582114"/>
            <w:bookmarkStart w:id="6" w:name="__Fieldmark__2_1753284200"/>
            <w:bookmarkStart w:id="7" w:name="__Fieldmark__19079_2931582114"/>
            <w:bookmarkEnd w:id="5"/>
            <w:bookmarkEnd w:id="6"/>
            <w:bookmarkEnd w:id="7"/>
          </w:p>
          <w:p w:rsidR="003D7CC5" w:rsidRPr="00D61E91" w:rsidRDefault="003D7CC5" w:rsidP="00B372A9">
            <w:pPr>
              <w:pStyle w:val="Paragrafoelenco"/>
              <w:widowControl w:val="0"/>
              <w:numPr>
                <w:ilvl w:val="0"/>
                <w:numId w:val="18"/>
              </w:numPr>
            </w:pPr>
            <w:r w:rsidRPr="00D61E91">
              <w:t xml:space="preserve"> </w:t>
            </w:r>
            <w:r w:rsidR="00BC052A" w:rsidRPr="00B372A9">
              <w:rPr>
                <w:sz w:val="20"/>
                <w:szCs w:val="20"/>
              </w:rPr>
              <w:t>Medio</w:t>
            </w:r>
            <w:bookmarkStart w:id="8" w:name="__Fieldmark__4451_2931582114"/>
            <w:bookmarkStart w:id="9" w:name="__Fieldmark__3_1753284200"/>
            <w:bookmarkStart w:id="10" w:name="__Fieldmark__19092_2931582114"/>
            <w:bookmarkEnd w:id="8"/>
            <w:bookmarkEnd w:id="9"/>
            <w:bookmarkEnd w:id="10"/>
          </w:p>
          <w:p w:rsidR="000668E9" w:rsidRPr="00D61E91" w:rsidRDefault="00B372A9" w:rsidP="003D7CC5">
            <w:pPr>
              <w:pStyle w:val="Paragrafoelenco"/>
              <w:widowControl w:val="0"/>
              <w:numPr>
                <w:ilvl w:val="0"/>
                <w:numId w:val="18"/>
              </w:numPr>
            </w:pPr>
            <w:r>
              <w:rPr>
                <w:sz w:val="20"/>
                <w:szCs w:val="20"/>
              </w:rPr>
              <w:t xml:space="preserve"> </w:t>
            </w:r>
            <w:r w:rsidRPr="00B372A9">
              <w:rPr>
                <w:szCs w:val="20"/>
              </w:rPr>
              <w:t xml:space="preserve">X </w:t>
            </w:r>
            <w:r w:rsidR="00BC052A" w:rsidRPr="00D61E91">
              <w:rPr>
                <w:sz w:val="20"/>
                <w:szCs w:val="20"/>
              </w:rPr>
              <w:t>Medio-basso</w:t>
            </w:r>
          </w:p>
          <w:p w:rsidR="000668E9" w:rsidRPr="00D61E91" w:rsidRDefault="00BC052A" w:rsidP="003D7CC5">
            <w:pPr>
              <w:pStyle w:val="Paragrafoelenco"/>
              <w:widowControl w:val="0"/>
              <w:numPr>
                <w:ilvl w:val="0"/>
                <w:numId w:val="18"/>
              </w:numPr>
            </w:pPr>
            <w:bookmarkStart w:id="11" w:name="__Fieldmark__4459_2931582114"/>
            <w:bookmarkStart w:id="12" w:name="__Fieldmark__4_1753284200"/>
            <w:bookmarkStart w:id="13" w:name="__Fieldmark__19103_2931582114"/>
            <w:bookmarkEnd w:id="11"/>
            <w:bookmarkEnd w:id="12"/>
            <w:bookmarkEnd w:id="13"/>
            <w:r w:rsidRPr="00D61E91">
              <w:rPr>
                <w:sz w:val="20"/>
                <w:szCs w:val="20"/>
              </w:rPr>
              <w:t>Basso</w:t>
            </w:r>
            <w:r w:rsidRPr="00D61E91">
              <w:rPr>
                <w:sz w:val="20"/>
                <w:szCs w:val="20"/>
              </w:rPr>
              <w:tab/>
            </w:r>
            <w:r w:rsidRPr="00D61E91">
              <w:rPr>
                <w:sz w:val="20"/>
                <w:szCs w:val="20"/>
              </w:rPr>
              <w:tab/>
            </w:r>
            <w:r w:rsidRPr="00D61E91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68E9" w:rsidRPr="00D61E91" w:rsidRDefault="00BC052A" w:rsidP="00B372A9">
            <w:pPr>
              <w:pStyle w:val="Paragrafoelenco"/>
              <w:widowControl w:val="0"/>
              <w:numPr>
                <w:ilvl w:val="0"/>
                <w:numId w:val="25"/>
              </w:numPr>
            </w:pPr>
            <w:bookmarkStart w:id="14" w:name="__Fieldmark__4471_2931582114"/>
            <w:bookmarkStart w:id="15" w:name="__Fieldmark__5_1753284200"/>
            <w:bookmarkStart w:id="16" w:name="Controllo5"/>
            <w:bookmarkStart w:id="17" w:name="__Fieldmark__19118_2931582114"/>
            <w:bookmarkEnd w:id="14"/>
            <w:bookmarkEnd w:id="15"/>
            <w:bookmarkEnd w:id="16"/>
            <w:bookmarkEnd w:id="17"/>
            <w:r w:rsidRPr="00B372A9">
              <w:rPr>
                <w:sz w:val="20"/>
                <w:szCs w:val="20"/>
              </w:rPr>
              <w:t>Vivace</w:t>
            </w:r>
          </w:p>
          <w:p w:rsidR="000668E9" w:rsidRPr="00D61E91" w:rsidRDefault="00B372A9" w:rsidP="00B372A9">
            <w:pPr>
              <w:pStyle w:val="Paragrafoelenco"/>
              <w:widowControl w:val="0"/>
              <w:numPr>
                <w:ilvl w:val="0"/>
                <w:numId w:val="25"/>
              </w:numPr>
            </w:pPr>
            <w:bookmarkStart w:id="18" w:name="__Fieldmark__4482_2931582114"/>
            <w:bookmarkStart w:id="19" w:name="__Fieldmark__6_1753284200"/>
            <w:bookmarkStart w:id="20" w:name="__Fieldmark__19132_2931582114"/>
            <w:bookmarkEnd w:id="18"/>
            <w:bookmarkEnd w:id="19"/>
            <w:bookmarkEnd w:id="20"/>
            <w:r w:rsidRPr="00B372A9">
              <w:rPr>
                <w:sz w:val="28"/>
                <w:szCs w:val="20"/>
              </w:rPr>
              <w:t xml:space="preserve">X </w:t>
            </w:r>
            <w:r w:rsidR="00BC052A" w:rsidRPr="00B372A9">
              <w:rPr>
                <w:sz w:val="20"/>
                <w:szCs w:val="20"/>
              </w:rPr>
              <w:t>Tranquillo</w:t>
            </w:r>
          </w:p>
          <w:p w:rsidR="000668E9" w:rsidRPr="00D61E91" w:rsidRDefault="00BC052A" w:rsidP="00B372A9">
            <w:pPr>
              <w:pStyle w:val="Paragrafoelenco"/>
              <w:widowControl w:val="0"/>
              <w:numPr>
                <w:ilvl w:val="0"/>
                <w:numId w:val="25"/>
              </w:numPr>
            </w:pPr>
            <w:bookmarkStart w:id="21" w:name="__Fieldmark__4490_2931582114"/>
            <w:bookmarkStart w:id="22" w:name="__Fieldmark__7_1753284200"/>
            <w:bookmarkStart w:id="23" w:name="__Fieldmark__19143_2931582114"/>
            <w:bookmarkEnd w:id="21"/>
            <w:bookmarkEnd w:id="22"/>
            <w:bookmarkEnd w:id="23"/>
            <w:r w:rsidRPr="00B372A9">
              <w:rPr>
                <w:sz w:val="20"/>
                <w:szCs w:val="20"/>
              </w:rPr>
              <w:t>Passivo</w:t>
            </w:r>
          </w:p>
          <w:p w:rsidR="000668E9" w:rsidRPr="00B372A9" w:rsidRDefault="00BC052A" w:rsidP="00B372A9">
            <w:pPr>
              <w:pStyle w:val="Paragrafoelenco"/>
              <w:widowControl w:val="0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bookmarkStart w:id="24" w:name="__Fieldmark__4498_2931582114"/>
            <w:bookmarkStart w:id="25" w:name="__Fieldmark__8_1753284200"/>
            <w:bookmarkStart w:id="26" w:name="__Fieldmark__19154_2931582114"/>
            <w:bookmarkEnd w:id="24"/>
            <w:bookmarkEnd w:id="25"/>
            <w:bookmarkEnd w:id="26"/>
            <w:r w:rsidRPr="00B372A9">
              <w:rPr>
                <w:sz w:val="20"/>
                <w:szCs w:val="20"/>
              </w:rPr>
              <w:t>Problematico</w:t>
            </w:r>
          </w:p>
        </w:tc>
        <w:tc>
          <w:tcPr>
            <w:tcW w:w="4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napToGrid w:val="0"/>
              <w:jc w:val="both"/>
              <w:rPr>
                <w:b/>
                <w:sz w:val="20"/>
                <w:szCs w:val="20"/>
              </w:rPr>
            </w:pPr>
            <w:r w:rsidRPr="00D61E91">
              <w:rPr>
                <w:b/>
                <w:sz w:val="20"/>
                <w:szCs w:val="20"/>
              </w:rPr>
              <w:t>Per quanto riguarda l’ambito cognitivo, dalla verifica della situazione di partenza, effettuata attraverso prove d’ingresso oggettive e soggettive ed osservazioni sistematiche, si evince che all’interno del gruppo classe vi è un numero di alliev</w:t>
            </w:r>
            <w:r w:rsidR="00A46B4F">
              <w:rPr>
                <w:b/>
                <w:sz w:val="20"/>
                <w:szCs w:val="20"/>
              </w:rPr>
              <w:t>e</w:t>
            </w:r>
            <w:r w:rsidRPr="00D61E91">
              <w:rPr>
                <w:b/>
                <w:sz w:val="20"/>
                <w:szCs w:val="20"/>
              </w:rPr>
              <w:t xml:space="preserve"> che </w:t>
            </w:r>
            <w:r w:rsidR="00645E8C" w:rsidRPr="00D61E91">
              <w:rPr>
                <w:b/>
                <w:sz w:val="20"/>
                <w:szCs w:val="20"/>
              </w:rPr>
              <w:t xml:space="preserve"> presentano carenze pregresse e mostrano un impegno discontinuo nei vari ambiti disciplinari.; alcuni alunn</w:t>
            </w:r>
            <w:r w:rsidR="00A46B4F">
              <w:rPr>
                <w:b/>
                <w:sz w:val="20"/>
                <w:szCs w:val="20"/>
              </w:rPr>
              <w:t>e</w:t>
            </w:r>
            <w:r w:rsidR="00645E8C" w:rsidRPr="00D61E91">
              <w:rPr>
                <w:b/>
                <w:sz w:val="20"/>
                <w:szCs w:val="20"/>
              </w:rPr>
              <w:t xml:space="preserve"> presentano </w:t>
            </w:r>
            <w:r w:rsidRPr="00D61E91">
              <w:rPr>
                <w:b/>
                <w:sz w:val="20"/>
                <w:szCs w:val="20"/>
              </w:rPr>
              <w:t>buone capacità, interessi, e curiosità per lo studio</w:t>
            </w:r>
            <w:r w:rsidR="00B372A9">
              <w:rPr>
                <w:b/>
                <w:sz w:val="20"/>
                <w:szCs w:val="20"/>
              </w:rPr>
              <w:t>.</w:t>
            </w:r>
          </w:p>
        </w:tc>
      </w:tr>
      <w:tr w:rsidR="000668E9" w:rsidRPr="00D61E91">
        <w:trPr>
          <w:cantSplit/>
        </w:trPr>
        <w:tc>
          <w:tcPr>
            <w:tcW w:w="99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68E9" w:rsidRPr="00D61E91" w:rsidRDefault="000668E9">
            <w:pPr>
              <w:widowControl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668E9" w:rsidRPr="00D61E91" w:rsidRDefault="00BC052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D61E91">
              <w:rPr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9768" w:type="dxa"/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2753"/>
              <w:gridCol w:w="506"/>
              <w:gridCol w:w="2813"/>
              <w:gridCol w:w="506"/>
              <w:gridCol w:w="2684"/>
            </w:tblGrid>
            <w:tr w:rsidR="000668E9" w:rsidRPr="00D61E91">
              <w:trPr>
                <w:trHeight w:val="435"/>
              </w:trPr>
              <w:tc>
                <w:tcPr>
                  <w:tcW w:w="505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1E9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D61E91">
                    <w:rPr>
                      <w:sz w:val="20"/>
                      <w:szCs w:val="20"/>
                    </w:rPr>
                    <w:instrText>FORMCHECKBOX</w:instrText>
                  </w:r>
                  <w:r w:rsidR="00146C63">
                    <w:rPr>
                      <w:sz w:val="20"/>
                      <w:szCs w:val="20"/>
                    </w:rPr>
                  </w:r>
                  <w:r w:rsidR="00146C63">
                    <w:rPr>
                      <w:sz w:val="20"/>
                      <w:szCs w:val="20"/>
                    </w:rPr>
                    <w:fldChar w:fldCharType="separate"/>
                  </w:r>
                  <w:bookmarkStart w:id="27" w:name="__Fieldmark__21525_2931582114"/>
                  <w:bookmarkEnd w:id="27"/>
                  <w:r w:rsidRPr="00D61E9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3" w:type="dxa"/>
                </w:tcPr>
                <w:p w:rsidR="000668E9" w:rsidRPr="00D61E91" w:rsidRDefault="00BC052A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1E91">
                    <w:rPr>
                      <w:color w:val="000000"/>
                      <w:sz w:val="20"/>
                      <w:szCs w:val="20"/>
                    </w:rPr>
                    <w:t>test d’ingresso</w:t>
                  </w:r>
                  <w:r w:rsidRPr="00D61E91">
                    <w:rPr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06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D61E9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D61E91">
                    <w:rPr>
                      <w:sz w:val="20"/>
                      <w:szCs w:val="20"/>
                    </w:rPr>
                    <w:instrText>FORMCHECKBOX</w:instrText>
                  </w:r>
                  <w:r w:rsidR="00146C63">
                    <w:rPr>
                      <w:sz w:val="20"/>
                      <w:szCs w:val="20"/>
                    </w:rPr>
                  </w:r>
                  <w:r w:rsidR="00146C63">
                    <w:rPr>
                      <w:sz w:val="20"/>
                      <w:szCs w:val="20"/>
                    </w:rPr>
                    <w:fldChar w:fldCharType="separate"/>
                  </w:r>
                  <w:bookmarkStart w:id="28" w:name="__Fieldmark__21534_2931582114"/>
                  <w:bookmarkEnd w:id="28"/>
                  <w:r w:rsidRPr="00D61E9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3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D61E91">
                    <w:rPr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</w:tcPr>
                <w:p w:rsidR="000668E9" w:rsidRPr="00D61E91" w:rsidRDefault="000668E9">
                  <w:pPr>
                    <w:widowControl w:val="0"/>
                    <w:snapToGrid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D61E91">
                    <w:rPr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tr w:rsidR="000668E9" w:rsidRPr="00D61E91">
              <w:trPr>
                <w:trHeight w:val="399"/>
              </w:trPr>
              <w:tc>
                <w:tcPr>
                  <w:tcW w:w="505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1E9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61E91">
                    <w:rPr>
                      <w:sz w:val="20"/>
                      <w:szCs w:val="20"/>
                    </w:rPr>
                    <w:instrText>FORMCHECKBOX</w:instrText>
                  </w:r>
                  <w:r w:rsidR="00146C63">
                    <w:rPr>
                      <w:sz w:val="20"/>
                      <w:szCs w:val="20"/>
                    </w:rPr>
                  </w:r>
                  <w:r w:rsidR="00146C63">
                    <w:rPr>
                      <w:sz w:val="20"/>
                      <w:szCs w:val="20"/>
                    </w:rPr>
                    <w:fldChar w:fldCharType="separate"/>
                  </w:r>
                  <w:bookmarkStart w:id="29" w:name="__Fieldmark__21543_2931582114"/>
                  <w:bookmarkEnd w:id="29"/>
                  <w:r w:rsidRPr="00D61E9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53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1E91">
                    <w:rPr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1E9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D61E91">
                    <w:rPr>
                      <w:sz w:val="20"/>
                      <w:szCs w:val="20"/>
                    </w:rPr>
                    <w:instrText>FORMCHECKBOX</w:instrText>
                  </w:r>
                  <w:r w:rsidR="00146C63">
                    <w:rPr>
                      <w:sz w:val="20"/>
                      <w:szCs w:val="20"/>
                    </w:rPr>
                  </w:r>
                  <w:r w:rsidR="00146C63">
                    <w:rPr>
                      <w:sz w:val="20"/>
                      <w:szCs w:val="20"/>
                    </w:rPr>
                    <w:fldChar w:fldCharType="separate"/>
                  </w:r>
                  <w:bookmarkStart w:id="30" w:name="__Fieldmark__21551_2931582114"/>
                  <w:bookmarkEnd w:id="30"/>
                  <w:r w:rsidRPr="00D61E91">
                    <w:rPr>
                      <w:sz w:val="20"/>
                      <w:szCs w:val="20"/>
                    </w:rPr>
                    <w:fldChar w:fldCharType="end"/>
                  </w:r>
                  <w:bookmarkStart w:id="31" w:name="__Fieldmark__4534_2931582114"/>
                  <w:bookmarkStart w:id="32" w:name="__Fieldmark__12_1753284200"/>
                  <w:bookmarkStart w:id="33" w:name="__Fieldmark__19193_2931582114"/>
                  <w:bookmarkEnd w:id="31"/>
                  <w:bookmarkEnd w:id="32"/>
                  <w:bookmarkEnd w:id="33"/>
                  <w:r w:rsidRPr="00D61E9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13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1E91">
                    <w:rPr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tc>
                <w:tcPr>
                  <w:tcW w:w="506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61E9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61E91">
                    <w:rPr>
                      <w:sz w:val="20"/>
                      <w:szCs w:val="20"/>
                    </w:rPr>
                    <w:instrText>FORMCHECKBOX</w:instrText>
                  </w:r>
                  <w:r w:rsidR="00146C63">
                    <w:rPr>
                      <w:sz w:val="20"/>
                      <w:szCs w:val="20"/>
                    </w:rPr>
                  </w:r>
                  <w:r w:rsidR="00146C63">
                    <w:rPr>
                      <w:sz w:val="20"/>
                      <w:szCs w:val="20"/>
                    </w:rPr>
                    <w:fldChar w:fldCharType="separate"/>
                  </w:r>
                  <w:bookmarkStart w:id="34" w:name="__Fieldmark__21566_2931582114"/>
                  <w:bookmarkEnd w:id="34"/>
                  <w:r w:rsidRPr="00D61E9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4" w:type="dxa"/>
                </w:tcPr>
                <w:p w:rsidR="000668E9" w:rsidRPr="00D61E91" w:rsidRDefault="00BC052A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D61E91">
                    <w:rPr>
                      <w:color w:val="000000"/>
                      <w:sz w:val="20"/>
                      <w:szCs w:val="20"/>
                    </w:rPr>
                    <w:t>Altro ______</w:t>
                  </w:r>
                </w:p>
                <w:p w:rsidR="000668E9" w:rsidRPr="00D61E91" w:rsidRDefault="000668E9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668E9" w:rsidRPr="00D61E91" w:rsidRDefault="000668E9">
            <w:pPr>
              <w:widowControl w:val="0"/>
            </w:pPr>
          </w:p>
        </w:tc>
      </w:tr>
    </w:tbl>
    <w:p w:rsidR="000668E9" w:rsidRPr="00D61E91" w:rsidRDefault="000668E9"/>
    <w:p w:rsidR="000668E9" w:rsidRPr="00D61E91" w:rsidRDefault="000668E9">
      <w:pPr>
        <w:rPr>
          <w:sz w:val="20"/>
          <w:szCs w:val="20"/>
        </w:rPr>
      </w:pPr>
    </w:p>
    <w:p w:rsidR="000668E9" w:rsidRPr="00D61E91" w:rsidRDefault="00BC052A">
      <w:pPr>
        <w:pStyle w:val="Default"/>
        <w:rPr>
          <w:rFonts w:ascii="Times New Roman" w:hAnsi="Times New Roman" w:cs="Times New Roman"/>
          <w:b/>
          <w:i/>
          <w:sz w:val="20"/>
          <w:szCs w:val="20"/>
        </w:rPr>
      </w:pPr>
      <w:r w:rsidRPr="00D61E91">
        <w:rPr>
          <w:rFonts w:ascii="Times New Roman" w:hAnsi="Times New Roman" w:cs="Times New Roman"/>
          <w:b/>
          <w:i/>
          <w:sz w:val="20"/>
          <w:szCs w:val="20"/>
        </w:rPr>
        <w:t>LIVELLI DI PROFITTO IN INGRESSO – ARGOMENTI : analisi e comprensione di un testo</w:t>
      </w:r>
    </w:p>
    <w:p w:rsidR="000668E9" w:rsidRPr="00D61E91" w:rsidRDefault="00BC052A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1E91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________________________________________________________________________________________________</w:t>
      </w:r>
    </w:p>
    <w:p w:rsidR="000668E9" w:rsidRPr="00D61E91" w:rsidRDefault="000668E9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9754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1410"/>
        <w:gridCol w:w="1407"/>
        <w:gridCol w:w="1640"/>
        <w:gridCol w:w="1700"/>
        <w:gridCol w:w="1657"/>
        <w:gridCol w:w="1940"/>
      </w:tblGrid>
      <w:tr w:rsidR="000668E9" w:rsidRPr="00D61E91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1° Livello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(&gt; 7,4)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( ottimo 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2° Livello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(da 6,5 a 7,4)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( buono 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3° Livello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da 5,5 a 6,4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( sufficiente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4° Livello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da 4,5 a 5,4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( mediocre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5° Livello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4,5&lt;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(insufficiente 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6° Livello</w:t>
            </w:r>
          </w:p>
          <w:p w:rsidR="000668E9" w:rsidRPr="00D61E91" w:rsidRDefault="00BC052A">
            <w:pPr>
              <w:widowControl w:val="0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NC (ASSENTI)</w:t>
            </w:r>
          </w:p>
        </w:tc>
      </w:tr>
      <w:tr w:rsidR="000668E9" w:rsidRPr="00D61E91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708" w:rsidRPr="00D61E91" w:rsidRDefault="00BC052A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 xml:space="preserve">Alunni </w:t>
            </w:r>
          </w:p>
          <w:p w:rsidR="000668E9" w:rsidRPr="00D61E91" w:rsidRDefault="00BC052A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 xml:space="preserve">N. </w:t>
            </w:r>
            <w:r w:rsidR="00B372A9">
              <w:rPr>
                <w:sz w:val="20"/>
                <w:szCs w:val="20"/>
              </w:rPr>
              <w:t>////////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72A9" w:rsidRDefault="00BC052A" w:rsidP="00073F6D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Alunni</w:t>
            </w:r>
            <w:r w:rsidR="00BA4708" w:rsidRPr="00D61E91">
              <w:rPr>
                <w:sz w:val="20"/>
                <w:szCs w:val="20"/>
              </w:rPr>
              <w:t xml:space="preserve"> </w:t>
            </w:r>
          </w:p>
          <w:p w:rsidR="000668E9" w:rsidRPr="00D61E91" w:rsidRDefault="00BC052A" w:rsidP="00073F6D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N.</w:t>
            </w:r>
            <w:r w:rsidR="00B372A9">
              <w:rPr>
                <w:sz w:val="20"/>
                <w:szCs w:val="20"/>
              </w:rPr>
              <w:t xml:space="preserve"> </w:t>
            </w:r>
            <w:r w:rsidR="00A46B4F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708" w:rsidRPr="00D61E91" w:rsidRDefault="00BC052A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 xml:space="preserve">Alunni </w:t>
            </w:r>
          </w:p>
          <w:p w:rsidR="000668E9" w:rsidRPr="00D61E91" w:rsidRDefault="00BC052A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 xml:space="preserve">N. </w:t>
            </w:r>
            <w:r w:rsidR="00A46B4F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F6D" w:rsidRPr="00D61E91" w:rsidRDefault="00BC052A" w:rsidP="00B372A9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Alunni</w:t>
            </w:r>
          </w:p>
          <w:p w:rsidR="000668E9" w:rsidRPr="00D61E91" w:rsidRDefault="00BC052A" w:rsidP="00A46B4F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N</w:t>
            </w:r>
            <w:r w:rsidR="00B372A9">
              <w:rPr>
                <w:sz w:val="20"/>
                <w:szCs w:val="20"/>
              </w:rPr>
              <w:t xml:space="preserve">.  </w:t>
            </w:r>
            <w:r w:rsidR="00A46B4F"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F6D" w:rsidRPr="00D61E91" w:rsidRDefault="00BC052A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 xml:space="preserve">Alunni </w:t>
            </w:r>
          </w:p>
          <w:p w:rsidR="000668E9" w:rsidRPr="00D61E91" w:rsidRDefault="00BC052A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N.</w:t>
            </w:r>
            <w:r w:rsidR="00073F6D" w:rsidRPr="00D61E91">
              <w:rPr>
                <w:sz w:val="20"/>
                <w:szCs w:val="20"/>
              </w:rPr>
              <w:t xml:space="preserve"> </w:t>
            </w:r>
            <w:r w:rsidR="00B372A9">
              <w:rPr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08" w:rsidRPr="00D61E91" w:rsidRDefault="00BC052A">
            <w:pPr>
              <w:widowControl w:val="0"/>
              <w:jc w:val="center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 xml:space="preserve">Alunni </w:t>
            </w:r>
          </w:p>
          <w:p w:rsidR="000668E9" w:rsidRPr="00D61E91" w:rsidRDefault="00BC052A">
            <w:pPr>
              <w:widowControl w:val="0"/>
              <w:jc w:val="center"/>
            </w:pPr>
            <w:r w:rsidRPr="00D61E91">
              <w:rPr>
                <w:sz w:val="20"/>
                <w:szCs w:val="20"/>
              </w:rPr>
              <w:t xml:space="preserve">N.  </w:t>
            </w:r>
            <w:r w:rsidR="00A46B4F">
              <w:rPr>
                <w:sz w:val="20"/>
                <w:szCs w:val="20"/>
              </w:rPr>
              <w:t>2</w:t>
            </w:r>
          </w:p>
        </w:tc>
      </w:tr>
      <w:tr w:rsidR="000668E9" w:rsidRPr="00D61E91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0668E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0668E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0668E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0668E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0668E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0668E9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</w:tbl>
    <w:p w:rsidR="000668E9" w:rsidRPr="00D61E91" w:rsidRDefault="000668E9">
      <w:pPr>
        <w:pStyle w:val="Default"/>
        <w:tabs>
          <w:tab w:val="left" w:pos="1470"/>
        </w:tabs>
        <w:rPr>
          <w:rFonts w:ascii="Times New Roman" w:hAnsi="Times New Roman" w:cs="Times New Roman"/>
          <w:b/>
          <w:sz w:val="20"/>
          <w:szCs w:val="20"/>
        </w:rPr>
      </w:pPr>
    </w:p>
    <w:p w:rsidR="003D7CC5" w:rsidRPr="00D61E91" w:rsidRDefault="003D7CC5">
      <w:pPr>
        <w:pStyle w:val="Default"/>
        <w:tabs>
          <w:tab w:val="left" w:pos="1470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44" w:type="dxa"/>
        <w:tblInd w:w="-1" w:type="dxa"/>
        <w:shd w:val="clear" w:color="auto" w:fill="FF33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0668E9" w:rsidRPr="00D61E91" w:rsidTr="003D7CC5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CC"/>
          </w:tcPr>
          <w:p w:rsidR="000668E9" w:rsidRPr="00D61E91" w:rsidRDefault="00BC052A">
            <w:pPr>
              <w:pStyle w:val="Default"/>
              <w:widowControl w:val="0"/>
              <w:shd w:val="clear" w:color="auto" w:fill="FFFFFF"/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2. QUADRO DEGLI OBIETTIVI DI COMPETENZA </w:t>
            </w:r>
          </w:p>
        </w:tc>
      </w:tr>
    </w:tbl>
    <w:p w:rsidR="000668E9" w:rsidRPr="00D61E91" w:rsidRDefault="000668E9">
      <w:pPr>
        <w:pStyle w:val="Default"/>
        <w:tabs>
          <w:tab w:val="left" w:pos="1470"/>
        </w:tabs>
        <w:rPr>
          <w:rFonts w:ascii="Times New Roman" w:hAnsi="Times New Roman" w:cs="Times New Roman"/>
          <w:b/>
          <w:sz w:val="20"/>
          <w:szCs w:val="20"/>
        </w:rPr>
      </w:pPr>
    </w:p>
    <w:p w:rsidR="000668E9" w:rsidRPr="00D61E91" w:rsidRDefault="000668E9">
      <w:pPr>
        <w:pStyle w:val="Default"/>
        <w:tabs>
          <w:tab w:val="left" w:pos="147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0668E9" w:rsidRPr="00D61E91" w:rsidRDefault="00BC052A" w:rsidP="003D7CC5">
      <w:pPr>
        <w:pStyle w:val="Default"/>
        <w:numPr>
          <w:ilvl w:val="1"/>
          <w:numId w:val="19"/>
        </w:numPr>
        <w:tabs>
          <w:tab w:val="left" w:pos="1470"/>
        </w:tabs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61E9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COMPETENZE DEGLI ASSI CULTURALI </w:t>
      </w:r>
    </w:p>
    <w:p w:rsidR="000668E9" w:rsidRPr="00D61E91" w:rsidRDefault="00BC052A">
      <w:pPr>
        <w:pStyle w:val="Default"/>
        <w:tabs>
          <w:tab w:val="left" w:pos="1470"/>
        </w:tabs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D61E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</w:t>
      </w:r>
    </w:p>
    <w:p w:rsidR="000668E9" w:rsidRPr="00D61E91" w:rsidRDefault="00BC052A">
      <w:pPr>
        <w:pStyle w:val="Default"/>
        <w:tabs>
          <w:tab w:val="left" w:pos="1470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1E91">
        <w:rPr>
          <w:rFonts w:ascii="Times New Roman" w:hAnsi="Times New Roman" w:cs="Times New Roman"/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0668E9" w:rsidRPr="00D61E91" w:rsidRDefault="000668E9">
      <w:pPr>
        <w:pStyle w:val="Default"/>
        <w:tabs>
          <w:tab w:val="left" w:pos="147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0668E9" w:rsidRPr="00D61E91" w:rsidRDefault="00BC052A">
      <w:pPr>
        <w:pStyle w:val="Default"/>
        <w:tabs>
          <w:tab w:val="left" w:pos="1470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D61E9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COMPETENZE IN AMBITO DISCIPLINARE </w:t>
      </w:r>
    </w:p>
    <w:p w:rsidR="000668E9" w:rsidRPr="00D61E91" w:rsidRDefault="000668E9">
      <w:pPr>
        <w:pStyle w:val="Default"/>
        <w:tabs>
          <w:tab w:val="left" w:pos="147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0668E9" w:rsidRPr="00D61E91" w:rsidRDefault="007E583E">
      <w:pPr>
        <w:pStyle w:val="Default"/>
        <w:tabs>
          <w:tab w:val="left" w:pos="1470"/>
        </w:tabs>
        <w:rPr>
          <w:rFonts w:ascii="Times New Roman" w:hAnsi="Times New Roman" w:cs="Times New Roman"/>
        </w:rPr>
      </w:pPr>
      <w:r w:rsidRPr="00D61E91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BC052A" w:rsidRPr="00D61E91">
        <w:rPr>
          <w:rFonts w:ascii="Times New Roman" w:hAnsi="Times New Roman" w:cs="Times New Roman"/>
          <w:b/>
          <w:bCs/>
          <w:sz w:val="20"/>
          <w:szCs w:val="20"/>
        </w:rPr>
        <w:t xml:space="preserve"> </w:t>
      </w:r>
      <w:r w:rsidR="00BC052A" w:rsidRPr="00D61E9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ASSE CULTURALE DEI LINGUAGGI </w:t>
      </w:r>
      <w:r w:rsidR="00BC052A" w:rsidRPr="00D61E91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BC052A" w:rsidRPr="00D61E9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C052A" w:rsidRPr="00D61E9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C052A" w:rsidRPr="00D61E91">
        <w:rPr>
          <w:rFonts w:ascii="Times New Roman" w:hAnsi="Times New Roman" w:cs="Times New Roman"/>
          <w:b/>
          <w:bCs/>
          <w:sz w:val="20"/>
          <w:szCs w:val="20"/>
        </w:rPr>
        <w:t xml:space="preserve"> </w:t>
      </w:r>
      <w:r w:rsidR="00BC052A" w:rsidRPr="00D61E91">
        <w:rPr>
          <w:rFonts w:ascii="Times New Roman" w:hAnsi="Times New Roman" w:cs="Times New Roman"/>
          <w:b/>
          <w:bCs/>
          <w:sz w:val="20"/>
          <w:szCs w:val="20"/>
          <w:u w:val="single"/>
        </w:rPr>
        <w:t>ASSE CULTURALE MATEMATICO</w:t>
      </w:r>
    </w:p>
    <w:p w:rsidR="000668E9" w:rsidRPr="00D61E91" w:rsidRDefault="00BC052A">
      <w:pPr>
        <w:pStyle w:val="Default"/>
        <w:tabs>
          <w:tab w:val="left" w:pos="1470"/>
        </w:tabs>
        <w:rPr>
          <w:rFonts w:ascii="Times New Roman" w:hAnsi="Times New Roman" w:cs="Times New Roman"/>
        </w:rPr>
      </w:pPr>
      <w:r w:rsidRPr="00D61E91">
        <w:rPr>
          <w:rFonts w:ascii="Times New Roman" w:hAnsi="Times New Roman" w:cs="Times New Roman"/>
          <w:b/>
          <w:bCs/>
          <w:sz w:val="20"/>
          <w:szCs w:val="20"/>
        </w:rPr>
        <w:t xml:space="preserve"> </w:t>
      </w:r>
      <w:r w:rsidRPr="00D61E91">
        <w:rPr>
          <w:rFonts w:ascii="Times New Roman" w:hAnsi="Times New Roman" w:cs="Times New Roman"/>
          <w:b/>
          <w:bCs/>
          <w:sz w:val="20"/>
          <w:szCs w:val="20"/>
          <w:u w:val="single"/>
        </w:rPr>
        <w:t>ASSE CULTURALE SCIENTIFICO TECNOLOGICO</w:t>
      </w:r>
      <w:r w:rsidRPr="00D61E9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61E91">
        <w:rPr>
          <w:rFonts w:ascii="Times New Roman" w:hAnsi="Times New Roman" w:cs="Times New Roman"/>
          <w:b/>
          <w:bCs/>
          <w:sz w:val="20"/>
          <w:szCs w:val="20"/>
        </w:rPr>
        <w:t xml:space="preserve"> </w:t>
      </w:r>
      <w:r w:rsidRPr="00D61E91">
        <w:rPr>
          <w:rFonts w:ascii="Times New Roman" w:hAnsi="Times New Roman" w:cs="Times New Roman"/>
          <w:b/>
          <w:bCs/>
          <w:sz w:val="20"/>
          <w:szCs w:val="20"/>
          <w:u w:val="single"/>
        </w:rPr>
        <w:t>ASSE CULTURALE STORICO-SOCIALE</w:t>
      </w:r>
    </w:p>
    <w:p w:rsidR="000668E9" w:rsidRPr="00D61E91" w:rsidRDefault="000668E9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9994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4136"/>
        <w:gridCol w:w="5858"/>
      </w:tblGrid>
      <w:tr w:rsidR="000668E9" w:rsidRPr="00D61E91">
        <w:trPr>
          <w:trHeight w:val="1990"/>
        </w:trPr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Competenze disciplinari </w:t>
            </w:r>
          </w:p>
          <w:p w:rsidR="000668E9" w:rsidRPr="00D61E91" w:rsidRDefault="00BC052A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Competenze della disciplina  definite all’interno dei Dipartimenti</w:t>
            </w:r>
          </w:p>
          <w:p w:rsidR="000668E9" w:rsidRPr="00D61E91" w:rsidRDefault="000668E9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668E9" w:rsidRPr="00D61E91" w:rsidRDefault="000668E9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668E9" w:rsidRPr="00D61E91" w:rsidRDefault="000668E9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668E9" w:rsidRPr="00D61E91" w:rsidRDefault="000668E9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0668E9" w:rsidRPr="00D61E91" w:rsidRDefault="000668E9">
            <w:pPr>
              <w:pStyle w:val="Default"/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8E9" w:rsidRPr="00D61E91" w:rsidRDefault="00BC052A">
            <w:pPr>
              <w:widowControl w:val="0"/>
              <w:numPr>
                <w:ilvl w:val="0"/>
                <w:numId w:val="5"/>
              </w:numPr>
              <w:snapToGrid w:val="0"/>
              <w:rPr>
                <w:b/>
                <w:bCs/>
                <w:sz w:val="20"/>
                <w:szCs w:val="20"/>
              </w:rPr>
            </w:pPr>
            <w:r w:rsidRPr="00D61E91">
              <w:rPr>
                <w:b/>
                <w:bCs/>
                <w:sz w:val="20"/>
                <w:szCs w:val="20"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:rsidR="000668E9" w:rsidRPr="00D61E91" w:rsidRDefault="000668E9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:rsidR="000668E9" w:rsidRPr="00D61E91" w:rsidRDefault="00BC052A">
            <w:pPr>
              <w:pStyle w:val="Default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Individuare ed utilizzare le moderne forme di comunicazione visiva e multimediale, anche con riferimento alle strategie espressive e agli strumenti tecnici della comunicazione in rete </w:t>
            </w:r>
          </w:p>
          <w:p w:rsidR="000668E9" w:rsidRPr="00D61E91" w:rsidRDefault="000668E9">
            <w:pPr>
              <w:pStyle w:val="Default"/>
              <w:widowControl w:val="0"/>
              <w:ind w:left="360"/>
              <w:rPr>
                <w:rFonts w:ascii="Times New Roman" w:hAnsi="Times New Roman" w:cs="Times New Roman"/>
              </w:rPr>
            </w:pPr>
          </w:p>
          <w:p w:rsidR="000668E9" w:rsidRPr="00D61E91" w:rsidRDefault="00BC052A">
            <w:pPr>
              <w:pStyle w:val="Default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Riconoscere il valore e le potenzialità dei beni artistici e ambientali</w:t>
            </w:r>
          </w:p>
          <w:p w:rsidR="000668E9" w:rsidRPr="00D61E91" w:rsidRDefault="000668E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</w:tbl>
    <w:p w:rsidR="000668E9" w:rsidRPr="00D61E91" w:rsidRDefault="000668E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668E9" w:rsidRPr="00D61E91" w:rsidRDefault="000668E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668E9" w:rsidRPr="00D61E91" w:rsidRDefault="00BC052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61E91">
        <w:rPr>
          <w:rFonts w:ascii="Times New Roman" w:hAnsi="Times New Roman" w:cs="Times New Roman"/>
          <w:b/>
          <w:sz w:val="20"/>
          <w:szCs w:val="20"/>
          <w:u w:val="single"/>
        </w:rPr>
        <w:t xml:space="preserve">ARTICOLAZIONE DELLE COMPETENZE IN ABILITA’ E CONOSCENZE </w:t>
      </w:r>
    </w:p>
    <w:p w:rsidR="000668E9" w:rsidRPr="00D61E91" w:rsidRDefault="000668E9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10058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4967"/>
        <w:gridCol w:w="5091"/>
      </w:tblGrid>
      <w:tr w:rsidR="000668E9" w:rsidRPr="00D61E91">
        <w:trPr>
          <w:cantSplit/>
          <w:trHeight w:val="635"/>
        </w:trPr>
        <w:tc>
          <w:tcPr>
            <w:tcW w:w="10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>COMPETENZA N.1 (ASSE DEI LINGUAGGI)</w:t>
            </w: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:rsidR="000668E9" w:rsidRPr="00D61E91" w:rsidRDefault="000668E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8E9" w:rsidRPr="00D61E91">
        <w:trPr>
          <w:trHeight w:val="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CONOSCENZE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>ABILITA’</w:t>
            </w:r>
          </w:p>
        </w:tc>
      </w:tr>
      <w:tr w:rsidR="000668E9" w:rsidRPr="00D61E91">
        <w:trPr>
          <w:trHeight w:val="105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Strutture essenziali dei testi funzionali:</w:t>
            </w: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descrittivi, espositivi, , espressivi, valutativo-interpretativ</w:t>
            </w:r>
            <w:r w:rsidRPr="00D61E91">
              <w:rPr>
                <w:rFonts w:eastAsia="Calibri"/>
                <w:b/>
                <w:bCs/>
                <w:sz w:val="22"/>
                <w:szCs w:val="22"/>
              </w:rPr>
              <w:t>i</w:t>
            </w:r>
            <w:r w:rsidRPr="00D61E91">
              <w:rPr>
                <w:rFonts w:eastAsia="Calibri"/>
                <w:sz w:val="22"/>
                <w:szCs w:val="22"/>
              </w:rPr>
              <w:t>, argomentativi, regolativi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Tecniche compositive per diverse tipologie di</w:t>
            </w: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produzione scritta anche professionale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Strumenti per l’analisi e l’interpretazione di</w:t>
            </w: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testi letterari, per l’approfondimento di</w:t>
            </w: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tematiche coerenti con l’indirizzo di studio;</w:t>
            </w: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strumenti e metodi di documentazione per l’informazione tecnica.</w:t>
            </w:r>
          </w:p>
          <w:p w:rsidR="000668E9" w:rsidRPr="00D61E91" w:rsidRDefault="000668E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68E9" w:rsidRPr="00D61E91" w:rsidRDefault="00BC052A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 w:rsidRPr="00D61E91">
              <w:rPr>
                <w:rFonts w:ascii="Times New Roman" w:hAnsi="Times New Roman" w:cs="Times New Roman"/>
                <w:sz w:val="22"/>
                <w:szCs w:val="22"/>
              </w:rPr>
              <w:t>Linee di evoluzione della cultura e del sistema letterario italiano dalle origini al XVI secolo.</w:t>
            </w:r>
          </w:p>
          <w:p w:rsidR="000668E9" w:rsidRPr="00D61E91" w:rsidRDefault="000668E9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68E9" w:rsidRPr="00D61E91" w:rsidRDefault="00BC052A">
            <w:pPr>
              <w:pStyle w:val="Default"/>
              <w:widowControl w:val="0"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1E91">
              <w:rPr>
                <w:rFonts w:ascii="Times New Roman" w:hAnsi="Times New Roman" w:cs="Times New Roman"/>
                <w:sz w:val="22"/>
                <w:szCs w:val="22"/>
              </w:rPr>
              <w:t>Testi ed autori fondamentali che caratterizzano l’identità culturale nazionale nelle varie epoche.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Ascoltare, applicando tecniche di supporto alla comprensione, testi prodotti da una pluralità di canali comunicativi, cogliendone i diversi punti di vista e le diverse argomentazioni e riconoscendone la tipologia testuale, la fonte, lo scopo, l’argomento, le informazioni.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Cogliere in una conversazione o in una discussione i diversi punti di vista e le diverse argomentazioni per poter intervenire con pertinenza e coerenza.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Esporre dati, eventi, trame, dando al proprio discorso un ordine e uno scopo, selezionando le informazioni significative, servendosene in modo critico, utilizzando un registro adeguato all’argomento e alla</w:t>
            </w: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situazione.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Argomentare una propria idea e la</w:t>
            </w: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propria tesi su una tematica specifica, con dati pertinenti e motivazioni valide, usando un lessico appropriato all’argomento e alla situazione.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Interpretare testi della tradizione letteraria, di vario tipo e forma, individuando la struttura tematica e le caratteristiche del genere.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Operare collegamenti e confronti tematici tra testi di epoche e di autori diversi afferenti alle lingue e letterature oggetto di studio.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Scrivere testi di tipo diverso (narrativo, descrittivo, espositivo, regolativo, argomentativo) anche in formato digitale, corretti sul piano morfosintattico e ortografico, con scelte lessicali appropriate, coerenti e coesi, adeguati allo scopo e al destinatario, curati nell’</w:t>
            </w:r>
            <w:r w:rsidRPr="00D61E91">
              <w:rPr>
                <w:rFonts w:eastAsia="Calibri"/>
                <w:color w:val="000000"/>
                <w:sz w:val="22"/>
                <w:szCs w:val="22"/>
              </w:rPr>
              <w:t>impaginazione, con lo sviluppo chiaro di un’idea di fondo e con riferimenti/citazioni funzionali al discorso</w:t>
            </w:r>
          </w:p>
        </w:tc>
      </w:tr>
    </w:tbl>
    <w:p w:rsidR="000668E9" w:rsidRPr="00D61E91" w:rsidRDefault="000668E9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668E9" w:rsidRPr="00D61E91" w:rsidRDefault="000668E9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10058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4967"/>
        <w:gridCol w:w="5091"/>
      </w:tblGrid>
      <w:tr w:rsidR="000668E9" w:rsidRPr="00D61E91">
        <w:trPr>
          <w:cantSplit/>
          <w:trHeight w:val="635"/>
        </w:trPr>
        <w:tc>
          <w:tcPr>
            <w:tcW w:w="10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>COMPETENZA N.2 (ASSE DEI LINGUAGGI)</w:t>
            </w: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Individuare ed utilizzare le moderne forme di comunicazione visiva e multimediale, anche con riferimento alle strategie espressive e agli strumenti tecnici della comunicazione in rete </w:t>
            </w:r>
          </w:p>
          <w:p w:rsidR="000668E9" w:rsidRPr="00D61E91" w:rsidRDefault="000668E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68E9" w:rsidRPr="00D61E91">
        <w:trPr>
          <w:trHeight w:val="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>ABILITA’</w:t>
            </w:r>
          </w:p>
        </w:tc>
      </w:tr>
      <w:tr w:rsidR="000668E9" w:rsidRPr="00D61E91">
        <w:trPr>
          <w:trHeight w:val="1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Caratteri comunicativi di un testo multimediale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  <w:suppressAutoHyphens w:val="0"/>
              <w:snapToGrid w:val="0"/>
              <w:ind w:left="113"/>
              <w:rPr>
                <w:sz w:val="22"/>
                <w:szCs w:val="22"/>
              </w:rPr>
            </w:pPr>
            <w:r w:rsidRPr="00D61E91">
              <w:rPr>
                <w:rFonts w:eastAsia="Calibri"/>
                <w:color w:val="000000"/>
                <w:sz w:val="22"/>
                <w:szCs w:val="22"/>
              </w:rPr>
              <w:t>Tecniche, lessico, strumenti per la comunicazione professionale.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Reperire informazioni e documenti in italiano sul web valutando l’attendibilità delle fonti.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D61E91">
              <w:rPr>
                <w:rFonts w:eastAsia="Calibri"/>
                <w:color w:val="000000"/>
                <w:sz w:val="22"/>
                <w:szCs w:val="22"/>
              </w:rPr>
              <w:t>Ideare e realizzare semplici testi multimediali in italiano su tematiche culturali, di studio e professionali.</w:t>
            </w:r>
          </w:p>
          <w:p w:rsidR="000668E9" w:rsidRPr="00D61E91" w:rsidRDefault="000668E9">
            <w:pPr>
              <w:widowControl w:val="0"/>
              <w:rPr>
                <w:rFonts w:eastAsia="Calibri"/>
              </w:rPr>
            </w:pPr>
          </w:p>
          <w:p w:rsidR="000668E9" w:rsidRPr="00D61E91" w:rsidRDefault="00BC052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D61E91">
              <w:rPr>
                <w:rFonts w:eastAsia="Calibri"/>
                <w:color w:val="000000"/>
                <w:sz w:val="22"/>
                <w:szCs w:val="22"/>
              </w:rPr>
              <w:t>Utilizzare le tecnologie digitali per la presentazione di un progetto o di un prodotto in italiano.</w:t>
            </w:r>
          </w:p>
          <w:p w:rsidR="000668E9" w:rsidRPr="00D61E91" w:rsidRDefault="000668E9">
            <w:pPr>
              <w:widowControl w:val="0"/>
              <w:suppressAutoHyphens w:val="0"/>
              <w:rPr>
                <w:rFonts w:eastAsia="Calibri"/>
              </w:rPr>
            </w:pP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Scegliere la forma multimediale più adatta alla comunicazione in italiano nell’ambito</w:t>
            </w:r>
          </w:p>
          <w:p w:rsidR="000668E9" w:rsidRPr="00D61E91" w:rsidRDefault="00BC052A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D61E91">
              <w:rPr>
                <w:rFonts w:eastAsia="Calibri"/>
                <w:color w:val="000000"/>
                <w:sz w:val="22"/>
                <w:szCs w:val="22"/>
              </w:rPr>
              <w:t>professionale di riferimento in relazione agli interlocutori e agli scopi.</w:t>
            </w:r>
          </w:p>
        </w:tc>
      </w:tr>
    </w:tbl>
    <w:p w:rsidR="000668E9" w:rsidRPr="00D61E91" w:rsidRDefault="000668E9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668E9" w:rsidRPr="00D61E91" w:rsidRDefault="000668E9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10058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4967"/>
        <w:gridCol w:w="5091"/>
      </w:tblGrid>
      <w:tr w:rsidR="000668E9" w:rsidRPr="00D61E91">
        <w:trPr>
          <w:cantSplit/>
          <w:trHeight w:val="635"/>
        </w:trPr>
        <w:tc>
          <w:tcPr>
            <w:tcW w:w="10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>COMPETENZA N.3 (ASSE DEI LINGUAGGI)</w:t>
            </w: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Riconoscere il valore e le potenzialità dei beni artistici e ambientali</w:t>
            </w:r>
          </w:p>
          <w:p w:rsidR="000668E9" w:rsidRPr="00D61E91" w:rsidRDefault="000668E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668E9" w:rsidRPr="00D61E91">
        <w:trPr>
          <w:trHeight w:val="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sz w:val="20"/>
                <w:szCs w:val="20"/>
              </w:rPr>
              <w:t>ABILITA’</w:t>
            </w:r>
          </w:p>
        </w:tc>
      </w:tr>
      <w:tr w:rsidR="000668E9" w:rsidRPr="00D61E91">
        <w:trPr>
          <w:trHeight w:val="1279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8E9" w:rsidRPr="00D61E91" w:rsidRDefault="000668E9">
            <w:pPr>
              <w:widowControl w:val="0"/>
              <w:suppressAutoHyphens w:val="0"/>
              <w:snapToGrid w:val="0"/>
              <w:ind w:left="113"/>
              <w:rPr>
                <w:color w:val="000000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I caratteri fondamentali delle più significative espressioni artistiche (arti figurative, architettura ecc.) italiane e di altri Paesi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Le caratteristiche più rilevanti e la struttura di</w:t>
            </w:r>
          </w:p>
          <w:p w:rsidR="000668E9" w:rsidRPr="00D61E91" w:rsidRDefault="00BC052A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61E91">
              <w:rPr>
                <w:rFonts w:eastAsia="Calibri"/>
                <w:sz w:val="22"/>
                <w:szCs w:val="22"/>
              </w:rPr>
              <w:t>base dei linguaggi artistici (arti figurative,</w:t>
            </w:r>
          </w:p>
          <w:p w:rsidR="000668E9" w:rsidRPr="00D61E91" w:rsidRDefault="00BC052A">
            <w:pPr>
              <w:widowControl w:val="0"/>
              <w:suppressAutoHyphens w:val="0"/>
              <w:snapToGrid w:val="0"/>
              <w:ind w:left="113"/>
              <w:rPr>
                <w:rFonts w:eastAsia="Calibri"/>
                <w:color w:val="000000"/>
                <w:sz w:val="22"/>
                <w:szCs w:val="22"/>
              </w:rPr>
            </w:pPr>
            <w:r w:rsidRPr="00D61E91">
              <w:rPr>
                <w:rFonts w:eastAsia="Calibri"/>
                <w:color w:val="000000"/>
                <w:sz w:val="22"/>
                <w:szCs w:val="22"/>
              </w:rPr>
              <w:t>cinema, ecc..)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widowControl w:val="0"/>
            </w:pPr>
            <w:r w:rsidRPr="00D61E91">
              <w:rPr>
                <w:rFonts w:eastAsia="Calibri"/>
                <w:sz w:val="22"/>
                <w:szCs w:val="22"/>
              </w:rPr>
              <w:t>Riconoscere e identificare i principali periodi e linee di sviluppo della cultura artistica italiana e straniera</w:t>
            </w: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0668E9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:rsidR="000668E9" w:rsidRPr="00D61E91" w:rsidRDefault="00BC052A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D61E91">
              <w:rPr>
                <w:rFonts w:eastAsia="Calibri"/>
                <w:color w:val="000000"/>
                <w:sz w:val="22"/>
                <w:szCs w:val="22"/>
              </w:rPr>
              <w:t>Essere in grado di operare una lettura degli elementi essenziali dell’opera d’arte, come primo approccio interpretativo al suo significato</w:t>
            </w:r>
          </w:p>
        </w:tc>
      </w:tr>
    </w:tbl>
    <w:p w:rsidR="000668E9" w:rsidRPr="00D61E91" w:rsidRDefault="000668E9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0668E9" w:rsidRPr="00D61E91" w:rsidRDefault="000668E9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4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0668E9" w:rsidRPr="00D61E91" w:rsidTr="00A81706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CC"/>
          </w:tcPr>
          <w:p w:rsidR="000668E9" w:rsidRPr="00D61E91" w:rsidRDefault="00BC052A">
            <w:pPr>
              <w:widowControl w:val="0"/>
              <w:shd w:val="clear" w:color="auto" w:fill="FFFFFF"/>
              <w:suppressAutoHyphens w:val="0"/>
              <w:jc w:val="both"/>
              <w:rPr>
                <w:b/>
                <w:kern w:val="2"/>
                <w:sz w:val="20"/>
                <w:szCs w:val="20"/>
              </w:rPr>
            </w:pPr>
            <w:r w:rsidRPr="00D61E91">
              <w:rPr>
                <w:b/>
                <w:kern w:val="2"/>
                <w:sz w:val="20"/>
                <w:szCs w:val="20"/>
              </w:rPr>
              <w:t>3  - OBIETTIVI COGNITIVO - FORMATIVI DISCIPLINARI</w:t>
            </w:r>
          </w:p>
        </w:tc>
      </w:tr>
    </w:tbl>
    <w:p w:rsidR="000668E9" w:rsidRPr="00D61E91" w:rsidRDefault="000668E9">
      <w:pPr>
        <w:pStyle w:val="Default"/>
        <w:rPr>
          <w:rFonts w:ascii="Times New Roman" w:hAnsi="Times New Roman" w:cs="Times New Roman"/>
          <w:b/>
          <w:kern w:val="2"/>
          <w:sz w:val="20"/>
          <w:szCs w:val="20"/>
        </w:rPr>
      </w:pPr>
    </w:p>
    <w:p w:rsidR="000668E9" w:rsidRPr="00D61E91" w:rsidRDefault="000668E9">
      <w:pPr>
        <w:rPr>
          <w:rFonts w:eastAsia="Arial"/>
          <w:i/>
          <w:color w:val="FF0000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0668E9" w:rsidRPr="00D61E91" w:rsidTr="007E583E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:rsidR="000668E9" w:rsidRPr="00D61E91" w:rsidRDefault="00BC052A">
            <w:pPr>
              <w:widowControl w:val="0"/>
            </w:pPr>
            <w:r w:rsidRPr="00D61E91">
              <w:rPr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 w:rsidR="000668E9" w:rsidRPr="00D61E91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8E9" w:rsidRPr="00D61E91" w:rsidRDefault="00BC052A">
            <w:pPr>
              <w:widowControl w:val="0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 xml:space="preserve">Modulo 1. </w:t>
            </w:r>
            <w:r w:rsidRPr="00D61E91">
              <w:rPr>
                <w:b/>
                <w:kern w:val="2"/>
                <w:sz w:val="28"/>
                <w:szCs w:val="28"/>
              </w:rPr>
              <w:t>La lingua italiana, le tipologie testuali, la metodologia e la capacità critica</w:t>
            </w:r>
            <w:r w:rsidRPr="00D61E91">
              <w:rPr>
                <w:b/>
                <w:bCs/>
                <w:color w:val="000000"/>
                <w:kern w:val="2"/>
                <w:szCs w:val="28"/>
              </w:rPr>
              <w:t xml:space="preserve"> </w:t>
            </w:r>
            <w:r w:rsidRPr="00D61E91">
              <w:rPr>
                <w:b/>
                <w:bCs/>
                <w:color w:val="000000"/>
                <w:kern w:val="2"/>
                <w:sz w:val="28"/>
                <w:szCs w:val="28"/>
              </w:rPr>
              <w:t>(Settembre/Maggio)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>Nuclei tematici:</w:t>
            </w:r>
          </w:p>
          <w:p w:rsidR="000668E9" w:rsidRPr="00D61E91" w:rsidRDefault="00BC052A">
            <w:pPr>
              <w:widowControl w:val="0"/>
            </w:pPr>
            <w:r w:rsidRPr="00D61E91">
              <w:rPr>
                <w:rFonts w:eastAsia="Arial"/>
                <w:sz w:val="22"/>
                <w:szCs w:val="22"/>
              </w:rPr>
              <w:t>Saper leggere documenti non letterari e dedurne informazioni e semplici riflessioni. Saper esporre in forma complessivamente chiara e coerente, riferire gli avvenimenti in modo sufficientemente ordinato e consequenziale; sviluppare progressivamente le capacità argomentative orali e scritte.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rFonts w:eastAsia="Arial"/>
                <w:bCs/>
                <w:sz w:val="22"/>
                <w:szCs w:val="22"/>
              </w:rPr>
              <w:t>Produzione scritta • -parafrasi e analisi di un testo poetico e in prosa • -testo espositivo • -testo argomentativo</w:t>
            </w:r>
          </w:p>
        </w:tc>
      </w:tr>
      <w:tr w:rsidR="000668E9" w:rsidRPr="00D61E91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8E9" w:rsidRPr="00D61E91" w:rsidRDefault="00BC052A">
            <w:pPr>
              <w:widowControl w:val="0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UDA di riferimento: Strumenti e metodologie</w:t>
            </w:r>
          </w:p>
        </w:tc>
      </w:tr>
    </w:tbl>
    <w:p w:rsidR="000668E9" w:rsidRPr="00D61E91" w:rsidRDefault="000668E9">
      <w:pPr>
        <w:shd w:val="clear" w:color="auto" w:fill="FFFFFF"/>
        <w:suppressAutoHyphens w:val="0"/>
        <w:jc w:val="both"/>
        <w:rPr>
          <w:bCs/>
          <w:color w:val="333333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0668E9" w:rsidRPr="00D61E91" w:rsidTr="007E583E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:rsidR="000668E9" w:rsidRPr="00D61E91" w:rsidRDefault="00BC052A">
            <w:pPr>
              <w:widowControl w:val="0"/>
              <w:rPr>
                <w:b/>
                <w:kern w:val="2"/>
                <w:sz w:val="20"/>
                <w:szCs w:val="20"/>
              </w:rPr>
            </w:pPr>
            <w:r w:rsidRPr="00D61E91">
              <w:rPr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 w:rsidR="000668E9" w:rsidRPr="00D61E91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8E9" w:rsidRPr="00D61E91" w:rsidRDefault="00BC052A">
            <w:pPr>
              <w:widowControl w:val="0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 xml:space="preserve">Modulo 2. </w:t>
            </w:r>
            <w:r w:rsidRPr="00D61E91">
              <w:rPr>
                <w:b/>
                <w:kern w:val="2"/>
                <w:sz w:val="28"/>
                <w:szCs w:val="28"/>
              </w:rPr>
              <w:t>La letteratura delle origini</w:t>
            </w:r>
            <w:r w:rsidRPr="00D61E91"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D61E91">
              <w:rPr>
                <w:b/>
                <w:kern w:val="2"/>
                <w:sz w:val="28"/>
                <w:szCs w:val="28"/>
              </w:rPr>
              <w:t>(Ottobre)</w:t>
            </w:r>
          </w:p>
          <w:p w:rsidR="000668E9" w:rsidRPr="00D61E91" w:rsidRDefault="00BC052A">
            <w:pPr>
              <w:widowControl w:val="0"/>
              <w:rPr>
                <w:kern w:val="2"/>
                <w:sz w:val="22"/>
                <w:szCs w:val="20"/>
              </w:rPr>
            </w:pPr>
            <w:r w:rsidRPr="00D61E91">
              <w:rPr>
                <w:kern w:val="2"/>
                <w:sz w:val="22"/>
                <w:szCs w:val="28"/>
              </w:rPr>
              <w:t>Nuclei tematici: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>Le origini della letteratura italiana: il retroterra francese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  <w:lang w:eastAsia="en-US"/>
              </w:rPr>
            </w:pPr>
            <w:r w:rsidRPr="00D61E91">
              <w:rPr>
                <w:sz w:val="22"/>
                <w:szCs w:val="22"/>
                <w:lang w:eastAsia="en-US"/>
              </w:rPr>
              <w:t>San Francesco “ Cantico delle creature “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  <w:lang w:eastAsia="en-US"/>
              </w:rPr>
            </w:pPr>
            <w:r w:rsidRPr="00D61E91">
              <w:rPr>
                <w:sz w:val="22"/>
                <w:szCs w:val="22"/>
                <w:lang w:eastAsia="en-US"/>
              </w:rPr>
              <w:t>Cecco Angiolieri</w:t>
            </w:r>
          </w:p>
          <w:p w:rsidR="000668E9" w:rsidRPr="00D61E91" w:rsidRDefault="00BC052A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>La scuola siciliana</w:t>
            </w:r>
          </w:p>
          <w:p w:rsidR="000668E9" w:rsidRPr="00D61E91" w:rsidRDefault="00BC052A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 xml:space="preserve">Il Dolce </w:t>
            </w:r>
            <w:proofErr w:type="spellStart"/>
            <w:r w:rsidRPr="00D61E91">
              <w:rPr>
                <w:sz w:val="22"/>
                <w:szCs w:val="22"/>
              </w:rPr>
              <w:t>stil</w:t>
            </w:r>
            <w:proofErr w:type="spellEnd"/>
            <w:r w:rsidRPr="00D61E91">
              <w:rPr>
                <w:sz w:val="22"/>
                <w:szCs w:val="22"/>
              </w:rPr>
              <w:t xml:space="preserve"> novo. </w:t>
            </w:r>
          </w:p>
          <w:p w:rsidR="000668E9" w:rsidRPr="00D61E91" w:rsidRDefault="00BC052A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  <w:proofErr w:type="spellStart"/>
            <w:r w:rsidRPr="00D61E91">
              <w:rPr>
                <w:sz w:val="22"/>
                <w:szCs w:val="22"/>
                <w:lang w:eastAsia="en-US"/>
              </w:rPr>
              <w:t>Guinizzelli</w:t>
            </w:r>
            <w:proofErr w:type="spellEnd"/>
            <w:r w:rsidRPr="00D61E91">
              <w:rPr>
                <w:sz w:val="22"/>
                <w:szCs w:val="22"/>
                <w:lang w:eastAsia="en-US"/>
              </w:rPr>
              <w:t xml:space="preserve"> e Cavalcanti</w:t>
            </w:r>
          </w:p>
        </w:tc>
      </w:tr>
      <w:tr w:rsidR="000668E9" w:rsidRPr="00D61E91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8E9" w:rsidRPr="00D61E91" w:rsidRDefault="00BC052A">
            <w:pPr>
              <w:widowControl w:val="0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UDA di riferimento: L’origine</w:t>
            </w:r>
          </w:p>
        </w:tc>
      </w:tr>
    </w:tbl>
    <w:p w:rsidR="000668E9" w:rsidRPr="00D61E91" w:rsidRDefault="000668E9">
      <w:pPr>
        <w:shd w:val="clear" w:color="auto" w:fill="FFFFFF"/>
        <w:suppressAutoHyphens w:val="0"/>
        <w:jc w:val="both"/>
        <w:rPr>
          <w:bCs/>
          <w:color w:val="333333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0668E9" w:rsidRPr="00D61E91" w:rsidTr="007E583E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:rsidR="000668E9" w:rsidRPr="00D61E91" w:rsidRDefault="00BC052A">
            <w:pPr>
              <w:widowControl w:val="0"/>
              <w:rPr>
                <w:b/>
                <w:kern w:val="2"/>
                <w:sz w:val="20"/>
                <w:szCs w:val="20"/>
              </w:rPr>
            </w:pPr>
            <w:r w:rsidRPr="00D61E91">
              <w:rPr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 w:rsidR="000668E9" w:rsidRPr="00D61E91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8E9" w:rsidRPr="00D61E91" w:rsidRDefault="00BC052A">
            <w:pPr>
              <w:widowControl w:val="0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 xml:space="preserve">Modulo 3. </w:t>
            </w:r>
            <w:r w:rsidRPr="00D61E91">
              <w:rPr>
                <w:b/>
                <w:sz w:val="28"/>
                <w:szCs w:val="28"/>
                <w:lang w:eastAsia="it-IT"/>
              </w:rPr>
              <w:t xml:space="preserve">Dante - Petrarca - Boccaccio </w:t>
            </w:r>
            <w:r w:rsidRPr="00D61E91">
              <w:rPr>
                <w:b/>
                <w:color w:val="000000"/>
                <w:kern w:val="2"/>
                <w:sz w:val="28"/>
                <w:szCs w:val="28"/>
              </w:rPr>
              <w:t>(Novembre/Marzo)</w:t>
            </w:r>
          </w:p>
          <w:p w:rsidR="000668E9" w:rsidRPr="00D61E91" w:rsidRDefault="00BC052A">
            <w:pPr>
              <w:widowControl w:val="0"/>
              <w:rPr>
                <w:kern w:val="2"/>
                <w:sz w:val="22"/>
                <w:szCs w:val="20"/>
              </w:rPr>
            </w:pPr>
            <w:r w:rsidRPr="00D61E91">
              <w:rPr>
                <w:color w:val="000000"/>
                <w:kern w:val="2"/>
                <w:sz w:val="22"/>
                <w:szCs w:val="28"/>
              </w:rPr>
              <w:t>Nuclei tematici: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>Dante Alighieri: La biografia, il pensiero e la poetica, le opere principali</w:t>
            </w:r>
            <w:r w:rsidRPr="00D61E91">
              <w:rPr>
                <w:rFonts w:eastAsia="Arial"/>
                <w:sz w:val="22"/>
                <w:szCs w:val="22"/>
              </w:rPr>
              <w:t>.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>La Commedia: genesi e struttura, un poema allegorico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 xml:space="preserve">Le coordinate spazio temporali del viaggio - </w:t>
            </w:r>
            <w:r w:rsidRPr="00D61E91">
              <w:rPr>
                <w:color w:val="000000"/>
                <w:sz w:val="22"/>
                <w:szCs w:val="22"/>
                <w:lang w:eastAsia="en-US"/>
              </w:rPr>
              <w:t>Metrica, lingua e stile.</w:t>
            </w:r>
          </w:p>
          <w:p w:rsidR="000668E9" w:rsidRPr="00D61E91" w:rsidRDefault="000668E9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:rsidR="000668E9" w:rsidRPr="00D61E91" w:rsidRDefault="00BC052A">
            <w:pPr>
              <w:widowControl w:val="0"/>
            </w:pPr>
            <w:r w:rsidRPr="00D61E91">
              <w:rPr>
                <w:sz w:val="22"/>
                <w:szCs w:val="22"/>
                <w:lang w:eastAsia="en-US"/>
              </w:rPr>
              <w:t>Francesco Petrarca: la vita, il pensiero e la poetica.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  <w:lang w:eastAsia="en-US"/>
              </w:rPr>
            </w:pPr>
            <w:r w:rsidRPr="00D61E91">
              <w:rPr>
                <w:color w:val="000000"/>
                <w:sz w:val="22"/>
                <w:szCs w:val="22"/>
                <w:lang w:eastAsia="en-US"/>
              </w:rPr>
              <w:t>Temi, metrica, lingua e stile del Canzoniere.</w:t>
            </w:r>
          </w:p>
          <w:p w:rsidR="000668E9" w:rsidRPr="00D61E91" w:rsidRDefault="000668E9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  <w:lang w:eastAsia="en-US"/>
              </w:rPr>
              <w:t xml:space="preserve">Giovanni Boccaccio: </w:t>
            </w:r>
            <w:r w:rsidRPr="00D61E91">
              <w:rPr>
                <w:sz w:val="22"/>
                <w:szCs w:val="22"/>
              </w:rPr>
              <w:t>La vita, il pensiero e la poetica, le opere principali.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  <w:lang w:eastAsia="en-US"/>
              </w:rPr>
            </w:pPr>
            <w:r w:rsidRPr="00D61E91">
              <w:rPr>
                <w:color w:val="000000"/>
                <w:sz w:val="22"/>
                <w:szCs w:val="22"/>
                <w:lang w:eastAsia="en-US"/>
              </w:rPr>
              <w:t xml:space="preserve">Significato del Decameron come specchio della società comunale; la cornice e le novelle; i temi principali. </w:t>
            </w:r>
          </w:p>
        </w:tc>
      </w:tr>
      <w:tr w:rsidR="000668E9" w:rsidRPr="00D61E91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8E9" w:rsidRPr="00D61E91" w:rsidRDefault="00BC052A">
            <w:pPr>
              <w:widowControl w:val="0"/>
            </w:pPr>
            <w:r w:rsidRPr="00D61E91">
              <w:rPr>
                <w:kern w:val="2"/>
                <w:sz w:val="20"/>
                <w:szCs w:val="20"/>
              </w:rPr>
              <w:lastRenderedPageBreak/>
              <w:t>UDA di riferimento: Le tre corone fiorentine</w:t>
            </w:r>
          </w:p>
        </w:tc>
      </w:tr>
    </w:tbl>
    <w:p w:rsidR="000668E9" w:rsidRPr="00D61E91" w:rsidRDefault="000668E9">
      <w:pPr>
        <w:shd w:val="clear" w:color="auto" w:fill="FFFFFF"/>
        <w:suppressAutoHyphens w:val="0"/>
        <w:jc w:val="both"/>
        <w:rPr>
          <w:b/>
          <w:color w:val="333333"/>
          <w:kern w:val="2"/>
          <w:sz w:val="20"/>
          <w:szCs w:val="20"/>
        </w:rPr>
      </w:pPr>
    </w:p>
    <w:p w:rsidR="000668E9" w:rsidRPr="00D61E91" w:rsidRDefault="000668E9">
      <w:pPr>
        <w:shd w:val="clear" w:color="auto" w:fill="FFFFFF"/>
        <w:suppressAutoHyphens w:val="0"/>
        <w:jc w:val="both"/>
        <w:rPr>
          <w:b/>
          <w:color w:val="333333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0668E9" w:rsidRPr="00D61E91" w:rsidTr="007E583E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:rsidR="000668E9" w:rsidRPr="00D61E91" w:rsidRDefault="00BC052A">
            <w:pPr>
              <w:widowControl w:val="0"/>
              <w:rPr>
                <w:b/>
                <w:kern w:val="2"/>
                <w:sz w:val="20"/>
                <w:szCs w:val="20"/>
              </w:rPr>
            </w:pPr>
            <w:r w:rsidRPr="00D61E91">
              <w:rPr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 w:rsidR="000668E9" w:rsidRPr="00D61E91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8E9" w:rsidRPr="00D61E91" w:rsidRDefault="00BC052A">
            <w:pPr>
              <w:widowControl w:val="0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 xml:space="preserve">Modulo 4.  </w:t>
            </w:r>
            <w:r w:rsidRPr="00D61E91">
              <w:rPr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Pr="00D61E91">
              <w:rPr>
                <w:b/>
                <w:color w:val="000000"/>
                <w:kern w:val="2"/>
                <w:sz w:val="28"/>
                <w:szCs w:val="28"/>
              </w:rPr>
              <w:t>La civiltà dell’Umanesimo e del Rinascimento (Aprile/Maggio)</w:t>
            </w:r>
          </w:p>
          <w:p w:rsidR="000668E9" w:rsidRPr="00D61E91" w:rsidRDefault="00BC052A">
            <w:pPr>
              <w:widowControl w:val="0"/>
              <w:rPr>
                <w:kern w:val="2"/>
                <w:sz w:val="22"/>
                <w:szCs w:val="20"/>
              </w:rPr>
            </w:pPr>
            <w:r w:rsidRPr="00D61E91">
              <w:rPr>
                <w:color w:val="000000"/>
                <w:kern w:val="2"/>
                <w:sz w:val="22"/>
                <w:szCs w:val="28"/>
              </w:rPr>
              <w:t>Nuclei tematici:</w:t>
            </w:r>
          </w:p>
          <w:p w:rsidR="000668E9" w:rsidRPr="00D61E91" w:rsidRDefault="00BC052A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>Umanesimo e Rinascimento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>Ludovico Ariosto. La vita, il pensiero e la poetica L’Orlando Furioso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sz w:val="22"/>
                <w:szCs w:val="22"/>
              </w:rPr>
              <w:t>Niccolò Machiavelli. La vita e le opere. La nascita del saggio moderno</w:t>
            </w:r>
          </w:p>
          <w:p w:rsidR="000668E9" w:rsidRPr="00D61E91" w:rsidRDefault="00BC052A">
            <w:pPr>
              <w:widowControl w:val="0"/>
            </w:pPr>
            <w:r w:rsidRPr="00D61E91">
              <w:rPr>
                <w:sz w:val="22"/>
                <w:szCs w:val="22"/>
              </w:rPr>
              <w:t>Il Principe: un manifesto politico</w:t>
            </w:r>
            <w:r w:rsidRPr="00D61E91">
              <w:rPr>
                <w:rFonts w:eastAsia="Arial"/>
                <w:sz w:val="22"/>
                <w:szCs w:val="22"/>
              </w:rPr>
              <w:t xml:space="preserve">. </w:t>
            </w:r>
            <w:r w:rsidRPr="00D61E91">
              <w:rPr>
                <w:sz w:val="22"/>
                <w:szCs w:val="22"/>
              </w:rPr>
              <w:t>Struttura, lingua e stile</w:t>
            </w:r>
          </w:p>
          <w:p w:rsidR="000668E9" w:rsidRPr="00D61E91" w:rsidRDefault="00BC052A">
            <w:pPr>
              <w:widowControl w:val="0"/>
              <w:rPr>
                <w:sz w:val="22"/>
                <w:szCs w:val="22"/>
              </w:rPr>
            </w:pPr>
            <w:r w:rsidRPr="00D61E91">
              <w:rPr>
                <w:color w:val="000000"/>
                <w:kern w:val="2"/>
                <w:sz w:val="22"/>
                <w:szCs w:val="22"/>
              </w:rPr>
              <w:t xml:space="preserve">Torquato Tasso </w:t>
            </w:r>
          </w:p>
        </w:tc>
      </w:tr>
      <w:tr w:rsidR="000668E9" w:rsidRPr="00D61E91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8E9" w:rsidRPr="00D61E91" w:rsidRDefault="00BC052A">
            <w:pPr>
              <w:widowControl w:val="0"/>
            </w:pPr>
            <w:r w:rsidRPr="00D61E91">
              <w:rPr>
                <w:kern w:val="2"/>
                <w:sz w:val="20"/>
                <w:szCs w:val="20"/>
              </w:rPr>
              <w:t>UDA di riferimento: La rinascita</w:t>
            </w:r>
          </w:p>
        </w:tc>
      </w:tr>
    </w:tbl>
    <w:p w:rsidR="000668E9" w:rsidRPr="00D61E91" w:rsidRDefault="000668E9">
      <w:pPr>
        <w:shd w:val="clear" w:color="auto" w:fill="FFFFFF"/>
        <w:suppressAutoHyphens w:val="0"/>
        <w:jc w:val="both"/>
        <w:rPr>
          <w:b/>
          <w:color w:val="333333"/>
          <w:kern w:val="2"/>
          <w:sz w:val="20"/>
          <w:szCs w:val="20"/>
        </w:rPr>
      </w:pPr>
    </w:p>
    <w:tbl>
      <w:tblPr>
        <w:tblW w:w="10073" w:type="dxa"/>
        <w:tblInd w:w="-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3"/>
      </w:tblGrid>
      <w:tr w:rsidR="00FC1EBE" w:rsidRPr="00D61E91" w:rsidTr="00BE565A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3B9C"/>
            <w:vAlign w:val="center"/>
          </w:tcPr>
          <w:p w:rsidR="00FC1EBE" w:rsidRPr="00D61E91" w:rsidRDefault="00FC1EBE" w:rsidP="00961719">
            <w:pPr>
              <w:widowControl w:val="0"/>
              <w:rPr>
                <w:b/>
                <w:kern w:val="2"/>
                <w:sz w:val="20"/>
                <w:szCs w:val="20"/>
              </w:rPr>
            </w:pPr>
            <w:r w:rsidRPr="00D61E91">
              <w:rPr>
                <w:b/>
                <w:kern w:val="2"/>
                <w:sz w:val="20"/>
                <w:szCs w:val="20"/>
              </w:rPr>
              <w:t>MODULI DISCIPLINARI E U.D.A. DI RIFERIMENTO</w:t>
            </w:r>
          </w:p>
        </w:tc>
      </w:tr>
      <w:tr w:rsidR="00FC1EBE" w:rsidRPr="00D61E91" w:rsidTr="00961719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EBE" w:rsidRPr="00D61E91" w:rsidRDefault="00FC1EBE" w:rsidP="00961719">
            <w:pPr>
              <w:widowControl w:val="0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 xml:space="preserve">Modulo 5. </w:t>
            </w:r>
            <w:r w:rsidRPr="00D61E91">
              <w:rPr>
                <w:b/>
                <w:kern w:val="2"/>
                <w:sz w:val="28"/>
                <w:szCs w:val="28"/>
              </w:rPr>
              <w:t>Educazione civica</w:t>
            </w:r>
            <w:r w:rsidRPr="00D61E91">
              <w:rPr>
                <w:b/>
                <w:kern w:val="2"/>
                <w:sz w:val="26"/>
                <w:szCs w:val="28"/>
              </w:rPr>
              <w:t>: educazione allo sviluppo sostenibile</w:t>
            </w:r>
            <w:r w:rsidRPr="00D61E91">
              <w:rPr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r w:rsidRPr="00D61E91">
              <w:rPr>
                <w:b/>
                <w:color w:val="000000"/>
                <w:kern w:val="2"/>
                <w:sz w:val="20"/>
                <w:szCs w:val="28"/>
              </w:rPr>
              <w:t>(Ottobre/Maggio)</w:t>
            </w:r>
          </w:p>
          <w:p w:rsidR="00FC1EBE" w:rsidRPr="00D61E91" w:rsidRDefault="00FC1EBE" w:rsidP="00961719">
            <w:pPr>
              <w:widowControl w:val="0"/>
              <w:rPr>
                <w:kern w:val="2"/>
                <w:sz w:val="22"/>
                <w:szCs w:val="20"/>
              </w:rPr>
            </w:pPr>
            <w:r w:rsidRPr="00D61E91">
              <w:rPr>
                <w:color w:val="000000"/>
                <w:kern w:val="2"/>
                <w:sz w:val="22"/>
                <w:szCs w:val="28"/>
              </w:rPr>
              <w:t>Nuclei tematici:</w:t>
            </w:r>
          </w:p>
          <w:p w:rsidR="00FC1EBE" w:rsidRPr="00D61E91" w:rsidRDefault="00FC1EBE" w:rsidP="00961719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D61E91">
              <w:rPr>
                <w:sz w:val="22"/>
                <w:szCs w:val="22"/>
                <w:lang w:eastAsia="en-US"/>
              </w:rPr>
              <w:t>La globalizzazione tra crescita e diseguaglianze</w:t>
            </w:r>
          </w:p>
          <w:p w:rsidR="00FC1EBE" w:rsidRPr="00D61E91" w:rsidRDefault="00FC1EBE" w:rsidP="00961719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D61E91">
              <w:rPr>
                <w:sz w:val="22"/>
                <w:szCs w:val="22"/>
                <w:lang w:eastAsia="en-US"/>
              </w:rPr>
              <w:t>Lo sfruttamento dell’ambiente</w:t>
            </w:r>
          </w:p>
          <w:p w:rsidR="00FC1EBE" w:rsidRPr="00D61E91" w:rsidRDefault="00FC1EBE" w:rsidP="00961719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D61E91">
              <w:rPr>
                <w:sz w:val="22"/>
                <w:szCs w:val="22"/>
                <w:lang w:eastAsia="en-US"/>
              </w:rPr>
              <w:t>La qualità della vita e i diciassette obiettivi globali</w:t>
            </w:r>
          </w:p>
          <w:p w:rsidR="00FC1EBE" w:rsidRPr="00D61E91" w:rsidRDefault="00FC1EBE" w:rsidP="00961719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D61E91">
              <w:rPr>
                <w:sz w:val="22"/>
                <w:szCs w:val="22"/>
                <w:lang w:eastAsia="en-US"/>
              </w:rPr>
              <w:t>La sostenibilità ambientale</w:t>
            </w:r>
          </w:p>
          <w:p w:rsidR="00FC1EBE" w:rsidRPr="00D61E91" w:rsidRDefault="00FC1EBE" w:rsidP="00961719">
            <w:pPr>
              <w:widowControl w:val="0"/>
              <w:tabs>
                <w:tab w:val="left" w:pos="0"/>
                <w:tab w:val="left" w:pos="70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D61E91">
              <w:rPr>
                <w:sz w:val="22"/>
                <w:szCs w:val="22"/>
                <w:lang w:eastAsia="en-US"/>
              </w:rPr>
              <w:t>Il rispetto degli altri</w:t>
            </w:r>
          </w:p>
        </w:tc>
      </w:tr>
      <w:tr w:rsidR="00FC1EBE" w:rsidRPr="00D61E91" w:rsidTr="00961719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EBE" w:rsidRPr="00D61E91" w:rsidRDefault="00FC1EBE" w:rsidP="00961719">
            <w:pPr>
              <w:widowControl w:val="0"/>
            </w:pPr>
            <w:r w:rsidRPr="00D61E91">
              <w:rPr>
                <w:kern w:val="2"/>
                <w:sz w:val="20"/>
                <w:szCs w:val="20"/>
              </w:rPr>
              <w:t>UDA di riferimento: Educazione civica</w:t>
            </w:r>
          </w:p>
        </w:tc>
      </w:tr>
    </w:tbl>
    <w:p w:rsidR="00FC1EBE" w:rsidRPr="00D61E91" w:rsidRDefault="00FC1EBE">
      <w:pPr>
        <w:shd w:val="clear" w:color="auto" w:fill="FFFFFF"/>
        <w:suppressAutoHyphens w:val="0"/>
        <w:jc w:val="both"/>
        <w:rPr>
          <w:b/>
          <w:color w:val="333333"/>
          <w:kern w:val="2"/>
          <w:sz w:val="20"/>
          <w:szCs w:val="20"/>
        </w:rPr>
      </w:pPr>
    </w:p>
    <w:p w:rsidR="00FC1EBE" w:rsidRPr="00D61E91" w:rsidRDefault="00FC1EBE">
      <w:pPr>
        <w:shd w:val="clear" w:color="auto" w:fill="FFFFFF"/>
        <w:suppressAutoHyphens w:val="0"/>
        <w:jc w:val="both"/>
        <w:rPr>
          <w:b/>
          <w:color w:val="333333"/>
          <w:kern w:val="2"/>
          <w:sz w:val="20"/>
          <w:szCs w:val="20"/>
        </w:rPr>
      </w:pPr>
    </w:p>
    <w:p w:rsidR="000668E9" w:rsidRPr="00D61E91" w:rsidRDefault="00BC052A">
      <w:pPr>
        <w:shd w:val="clear" w:color="auto" w:fill="FFFFFF"/>
        <w:suppressAutoHyphens w:val="0"/>
        <w:jc w:val="both"/>
        <w:rPr>
          <w:b/>
          <w:color w:val="000000"/>
          <w:kern w:val="2"/>
          <w:sz w:val="20"/>
          <w:szCs w:val="20"/>
          <w:lang w:eastAsia="it-IT" w:bidi="it-IT"/>
        </w:rPr>
      </w:pPr>
      <w:r w:rsidRPr="00D61E91">
        <w:rPr>
          <w:b/>
          <w:color w:val="000000"/>
          <w:kern w:val="2"/>
          <w:sz w:val="20"/>
          <w:szCs w:val="20"/>
          <w:lang w:eastAsia="it-IT" w:bidi="it-IT"/>
        </w:rPr>
        <w:t xml:space="preserve">            </w:t>
      </w:r>
    </w:p>
    <w:tbl>
      <w:tblPr>
        <w:tblW w:w="9859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859"/>
      </w:tblGrid>
      <w:tr w:rsidR="000668E9" w:rsidRPr="00D61E91" w:rsidTr="007E583E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0668E9" w:rsidRPr="00D61E91" w:rsidRDefault="00BC052A">
            <w:pPr>
              <w:widowControl w:val="0"/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2"/>
                <w:sz w:val="20"/>
                <w:szCs w:val="20"/>
                <w:lang w:eastAsia="it-IT" w:bidi="it-IT"/>
              </w:rPr>
            </w:pPr>
            <w:r w:rsidRPr="00D61E91">
              <w:rPr>
                <w:b/>
                <w:color w:val="000000"/>
                <w:kern w:val="2"/>
                <w:sz w:val="20"/>
                <w:szCs w:val="20"/>
                <w:lang w:eastAsia="it-IT" w:bidi="it-IT"/>
              </w:rPr>
              <w:t xml:space="preserve">4 - OBIETTIVI MINIMI PER ALLIEVI BES/DSA </w:t>
            </w:r>
          </w:p>
          <w:p w:rsidR="000668E9" w:rsidRPr="00D61E91" w:rsidRDefault="000668E9">
            <w:pPr>
              <w:widowControl w:val="0"/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2"/>
                <w:sz w:val="20"/>
                <w:szCs w:val="20"/>
                <w:lang w:eastAsia="it-IT" w:bidi="it-IT"/>
              </w:rPr>
            </w:pPr>
          </w:p>
        </w:tc>
      </w:tr>
      <w:tr w:rsidR="000668E9" w:rsidRPr="00D61E91">
        <w:trPr>
          <w:trHeight w:val="100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="Songti SC" w:hAnsi="TimesNewRomanPS-BoldMT" w:cs="TimesNewRomanPS-BoldMT"/>
                <w:b/>
                <w:bCs/>
              </w:rPr>
            </w:pPr>
            <w:r>
              <w:rPr>
                <w:rFonts w:ascii="TimesNewRomanPS-BoldMT" w:eastAsia="Songti SC" w:hAnsi="TimesNewRomanPS-BoldMT" w:cs="TimesNewRomanPS-BoldMT"/>
                <w:b/>
                <w:bCs/>
              </w:rPr>
              <w:t>FINALITA</w:t>
            </w:r>
            <w:r>
              <w:rPr>
                <w:rFonts w:ascii="Calibri-Bold" w:eastAsia="Songti SC" w:hAnsi="Calibri-Bold" w:cs="Calibri-Bold"/>
                <w:b/>
                <w:bCs/>
              </w:rPr>
              <w:t xml:space="preserve">’ </w:t>
            </w:r>
            <w:r>
              <w:rPr>
                <w:rFonts w:ascii="TimesNewRomanPS-BoldMT" w:eastAsia="Songti SC" w:hAnsi="TimesNewRomanPS-BoldMT" w:cs="TimesNewRomanPS-BoldMT"/>
                <w:b/>
                <w:bCs/>
              </w:rPr>
              <w:t>GENERALI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Sviluppare nello studente il gusto per la lettura dei testi letterari, allargare i suoi orizzonti culturali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nel tempo e nello spazio.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Acquisire diverse metodologie di analisi dei testi letterari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Sviluppare nello studente la capacit</w:t>
            </w:r>
            <w:r>
              <w:rPr>
                <w:rFonts w:ascii="Calibri" w:eastAsia="Songti SC" w:hAnsi="Calibri" w:cs="Calibri"/>
              </w:rPr>
              <w:t xml:space="preserve">à </w:t>
            </w:r>
            <w:r>
              <w:rPr>
                <w:rFonts w:ascii="TimesNewRomanPSMT" w:eastAsia="Songti SC" w:hAnsi="TimesNewRomanPSMT" w:cs="TimesNewRomanPSMT"/>
              </w:rPr>
              <w:t>di individuare collegamenti in ambito storico-letterario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Sviluppare la competenza comunicativa, abituando lo studente a scelte linguistiche corrette 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Adeguate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="Songti SC" w:hAnsi="TimesNewRomanPS-BoldMT" w:cs="TimesNewRomanPS-BoldMT"/>
                <w:b/>
                <w:bCs/>
              </w:rPr>
            </w:pPr>
            <w:r>
              <w:rPr>
                <w:rFonts w:ascii="TimesNewRomanPS-BoldMT" w:eastAsia="Songti SC" w:hAnsi="TimesNewRomanPS-BoldMT" w:cs="TimesNewRomanPS-BoldMT"/>
                <w:b/>
                <w:bCs/>
              </w:rPr>
              <w:t>OBIETTIVI MINIMI DI APPRENDIMENTO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</w:pPr>
            <w:r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  <w:t>ASCOLTARE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Calibri-Italic" w:eastAsia="Songti SC" w:hAnsi="Calibri-Italic" w:cs="Calibri-Italic"/>
                <w:i/>
                <w:iCs/>
              </w:rPr>
            </w:pPr>
            <w:r>
              <w:rPr>
                <w:rFonts w:ascii="TimesNewRomanPS-ItalicMT" w:eastAsia="Songti SC" w:hAnsi="TimesNewRomanPS-ItalicMT" w:cs="TimesNewRomanPS-ItalicMT"/>
                <w:i/>
                <w:iCs/>
              </w:rPr>
              <w:t>ABILITA</w:t>
            </w:r>
            <w:r>
              <w:rPr>
                <w:rFonts w:ascii="Calibri-Italic" w:eastAsia="Songti SC" w:hAnsi="Calibri-Italic" w:cs="Calibri-Italic"/>
                <w:i/>
                <w:iCs/>
              </w:rPr>
              <w:t>’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Ascoltare e comprendere un testo orale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Riconoscere tipologia e scopo comunicativo di un testo ascoltato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</w:pPr>
            <w:r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  <w:t>PARLARE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Calibri-Italic" w:eastAsia="Songti SC" w:hAnsi="Calibri-Italic" w:cs="Calibri-Italic"/>
                <w:i/>
                <w:iCs/>
              </w:rPr>
            </w:pPr>
            <w:r>
              <w:rPr>
                <w:rFonts w:ascii="TimesNewRomanPS-ItalicMT" w:eastAsia="Songti SC" w:hAnsi="TimesNewRomanPS-ItalicMT" w:cs="TimesNewRomanPS-ItalicMT"/>
                <w:i/>
                <w:iCs/>
              </w:rPr>
              <w:t>ABILITA</w:t>
            </w:r>
            <w:r>
              <w:rPr>
                <w:rFonts w:ascii="Calibri-Italic" w:eastAsia="Songti SC" w:hAnsi="Calibri-Italic" w:cs="Calibri-Italic"/>
                <w:i/>
                <w:iCs/>
              </w:rPr>
              <w:t>’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Parlare in forma corretta e adeguata alla situazione comunicativa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Sintetizzare un testo ascoltato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Fare interventi coerenti a partire da un testo ascoltato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Saper partecipare a un dibattito rispettando le regole di conversazione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Essere in grado di pianificare un intervento su un argomento dato, rispettando l</w:t>
            </w:r>
            <w:r>
              <w:rPr>
                <w:rFonts w:ascii="Calibri" w:eastAsia="Songti SC" w:hAnsi="Calibri" w:cs="Calibri"/>
              </w:rPr>
              <w:t>’</w:t>
            </w:r>
            <w:r>
              <w:rPr>
                <w:rFonts w:ascii="TimesNewRomanPSMT" w:eastAsia="Songti SC" w:hAnsi="TimesNewRomanPSMT" w:cs="TimesNewRomanPSMT"/>
              </w:rPr>
              <w:t>ordine espositivo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ItalicMT" w:eastAsia="Songti SC" w:hAnsi="TimesNewRomanPS-ItalicMT" w:cs="TimesNewRomanPS-ItalicMT"/>
                <w:i/>
                <w:iCs/>
              </w:rPr>
            </w:pPr>
            <w:r>
              <w:rPr>
                <w:rFonts w:ascii="TimesNewRomanPS-ItalicMT" w:eastAsia="Songti SC" w:hAnsi="TimesNewRomanPS-ItalicMT" w:cs="TimesNewRomanPS-ItalicMT"/>
                <w:i/>
                <w:iCs/>
              </w:rPr>
              <w:t>CONOSCENZE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Conoscere il lessico specifico di un argomento trattato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</w:pPr>
            <w:r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  <w:t>LEGGERE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Calibri-Italic" w:eastAsia="Songti SC" w:hAnsi="Calibri-Italic" w:cs="Calibri-Italic"/>
                <w:i/>
                <w:iCs/>
              </w:rPr>
            </w:pPr>
            <w:r>
              <w:rPr>
                <w:rFonts w:ascii="TimesNewRomanPS-ItalicMT" w:eastAsia="Songti SC" w:hAnsi="TimesNewRomanPS-ItalicMT" w:cs="TimesNewRomanPS-ItalicMT"/>
                <w:i/>
                <w:iCs/>
              </w:rPr>
              <w:t>ABILITA</w:t>
            </w:r>
            <w:r>
              <w:rPr>
                <w:rFonts w:ascii="Calibri-Italic" w:eastAsia="Songti SC" w:hAnsi="Calibri-Italic" w:cs="Calibri-Italic"/>
                <w:i/>
                <w:iCs/>
              </w:rPr>
              <w:t>’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Leggere e comprendere testi scritti di vario tipo, cio</w:t>
            </w:r>
            <w:r>
              <w:rPr>
                <w:rFonts w:ascii="Calibri" w:eastAsia="Songti SC" w:hAnsi="Calibri" w:cs="Calibri"/>
              </w:rPr>
              <w:t>è</w:t>
            </w:r>
            <w:r>
              <w:rPr>
                <w:rFonts w:ascii="TimesNewRomanPSMT" w:eastAsia="Songti SC" w:hAnsi="TimesNewRomanPSMT" w:cs="TimesNewRomanPSMT"/>
              </w:rPr>
              <w:t>: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riconoscere le diverse tipologie testuali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riconoscere le informazioni essenziali evidenziando le parole-chiave e storico-culturali, cartine,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lastRenderedPageBreak/>
              <w:t>tabelle, mappe)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essere in grado di leggere e individuare collegamenti tra i testi letti e altre fonti (documenti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storici, carte geografiche, grafici e tabelle)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 leggere consapevolmente un testo individuando tema e messaggio, forme metriche di base, figure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retoriche.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-contestualizzare un testo in riferimento al periodo storico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</w:pPr>
            <w:r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  <w:t>SCRIVERE</w:t>
            </w:r>
          </w:p>
          <w:p w:rsidR="000668E9" w:rsidRDefault="00CF57EE" w:rsidP="00CF57EE">
            <w:pPr>
              <w:pStyle w:val="Paragrafoelenco"/>
              <w:widowControl w:val="0"/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kern w:val="2"/>
                <w:sz w:val="20"/>
                <w:szCs w:val="20"/>
                <w:lang w:eastAsia="it-IT" w:bidi="it-IT"/>
              </w:rPr>
            </w:pPr>
            <w:r>
              <w:rPr>
                <w:rFonts w:ascii="TimesNewRomanPS-ItalicMT" w:eastAsia="Songti SC" w:hAnsi="TimesNewRomanPS-ItalicMT" w:cs="TimesNewRomanPS-ItalicMT"/>
                <w:i/>
                <w:iCs/>
              </w:rPr>
              <w:t>ABILITA</w:t>
            </w:r>
            <w:r>
              <w:rPr>
                <w:rFonts w:ascii="Calibri-Italic" w:eastAsia="Songti SC" w:hAnsi="Calibri-Italic" w:cs="Calibri-Italic"/>
                <w:i/>
                <w:iCs/>
              </w:rPr>
              <w:t>’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Produrre testi scritti sufficientemente corretti nella forma e adeguati alla consegna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Ideare e pianificare un testo coerente e coeso adeguato alla tipologia testuale richiesta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ItalicMT" w:eastAsia="Songti SC" w:hAnsi="TimesNewRomanPS-ItalicMT" w:cs="TimesNewRomanPS-ItalicMT"/>
                <w:i/>
                <w:iCs/>
              </w:rPr>
            </w:pPr>
            <w:r>
              <w:rPr>
                <w:rFonts w:ascii="TimesNewRomanPS-ItalicMT" w:eastAsia="Songti SC" w:hAnsi="TimesNewRomanPS-ItalicMT" w:cs="TimesNewRomanPS-ItalicMT"/>
                <w:i/>
                <w:iCs/>
              </w:rPr>
              <w:t>CONOSCENZE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Conoscenza delle caratteristiche formali delle seguenti tipologie testuali: relazione, testo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argomentativo (saggio breve e articolo di giornale) e analisi testuale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</w:pPr>
            <w:r>
              <w:rPr>
                <w:rFonts w:ascii="TimesNewRomanPS-BoldItalicMT" w:eastAsia="Songti SC" w:hAnsi="TimesNewRomanPS-BoldItalicMT" w:cs="TimesNewRomanPS-BoldItalicMT"/>
                <w:b/>
                <w:bCs/>
                <w:i/>
                <w:iCs/>
              </w:rPr>
              <w:t>STORIA DELLA LETTERATURA ITALIANA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ItalicMT" w:eastAsia="Songti SC" w:hAnsi="TimesNewRomanPS-ItalicMT" w:cs="TimesNewRomanPS-ItalicMT"/>
                <w:i/>
                <w:iCs/>
              </w:rPr>
            </w:pPr>
            <w:r>
              <w:rPr>
                <w:rFonts w:ascii="TimesNewRomanPS-ItalicMT" w:eastAsia="Songti SC" w:hAnsi="TimesNewRomanPS-ItalicMT" w:cs="TimesNewRomanPS-ItalicMT"/>
                <w:i/>
                <w:iCs/>
              </w:rPr>
              <w:t>COMPETENZE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Comprendere la storicit</w:t>
            </w:r>
            <w:r>
              <w:rPr>
                <w:rFonts w:ascii="Calibri" w:eastAsia="Songti SC" w:hAnsi="Calibri" w:cs="Calibri"/>
              </w:rPr>
              <w:t xml:space="preserve">à </w:t>
            </w:r>
            <w:r>
              <w:rPr>
                <w:rFonts w:ascii="TimesNewRomanPSMT" w:eastAsia="Songti SC" w:hAnsi="TimesNewRomanPSMT" w:cs="TimesNewRomanPSMT"/>
              </w:rPr>
              <w:t>dei fenomeni letterari e contestualizzarli.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Songti SC" w:hAnsi="TimesNewRomanPSMT" w:cs="TimesNewRomanPSMT"/>
              </w:rPr>
            </w:pPr>
            <w:r>
              <w:rPr>
                <w:rFonts w:ascii="TimesNewRomanPSMT" w:eastAsia="Songti SC" w:hAnsi="TimesNewRomanPSMT" w:cs="TimesNewRomanPSMT"/>
              </w:rPr>
              <w:t>Distinguere e confrontare i diversi movimenti e generi letterari</w:t>
            </w:r>
          </w:p>
          <w:p w:rsidR="00CF57EE" w:rsidRDefault="00CF57EE" w:rsidP="00CF57EE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="Songti SC" w:hAnsi="TimesNewRomanPS-BoldMT" w:cs="TimesNewRomanPS-BoldMT"/>
                <w:b/>
                <w:bCs/>
              </w:rPr>
            </w:pPr>
            <w:r>
              <w:rPr>
                <w:rFonts w:ascii="TimesNewRomanPS-BoldMT" w:eastAsia="Songti SC" w:hAnsi="TimesNewRomanPS-BoldMT" w:cs="TimesNewRomanPS-BoldMT"/>
                <w:b/>
                <w:bCs/>
              </w:rPr>
              <w:t>Scelte antologiche ed eventuali riferimenti ad autori stranieri sono affidati alla discrezione</w:t>
            </w:r>
          </w:p>
          <w:p w:rsidR="00CF57EE" w:rsidRPr="00D61E91" w:rsidRDefault="00CF57EE" w:rsidP="00CF57EE">
            <w:pPr>
              <w:pStyle w:val="Paragrafoelenco"/>
              <w:widowControl w:val="0"/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rFonts w:ascii="TimesNewRomanPS-BoldMT" w:eastAsia="Songti SC" w:hAnsi="TimesNewRomanPS-BoldMT" w:cs="TimesNewRomanPS-BoldMT"/>
                <w:b/>
                <w:bCs/>
              </w:rPr>
              <w:t>dell</w:t>
            </w:r>
            <w:r>
              <w:rPr>
                <w:rFonts w:ascii="Calibri-Bold" w:eastAsia="Songti SC" w:hAnsi="Calibri-Bold" w:cs="Calibri-Bold"/>
                <w:b/>
                <w:bCs/>
              </w:rPr>
              <w:t>’</w:t>
            </w:r>
            <w:r>
              <w:rPr>
                <w:rFonts w:ascii="TimesNewRomanPS-BoldMT" w:eastAsia="Songti SC" w:hAnsi="TimesNewRomanPS-BoldMT" w:cs="TimesNewRomanPS-BoldMT"/>
                <w:b/>
                <w:bCs/>
              </w:rPr>
              <w:t>insegnante</w:t>
            </w:r>
          </w:p>
        </w:tc>
      </w:tr>
    </w:tbl>
    <w:p w:rsidR="000668E9" w:rsidRPr="00D61E91" w:rsidRDefault="000668E9" w:rsidP="0045374F">
      <w:pPr>
        <w:shd w:val="clear" w:color="auto" w:fill="FFFFFF"/>
        <w:suppressAutoHyphens w:val="0"/>
        <w:ind w:firstLine="300"/>
        <w:jc w:val="both"/>
        <w:rPr>
          <w:b/>
          <w:color w:val="333333"/>
          <w:kern w:val="2"/>
          <w:sz w:val="20"/>
          <w:szCs w:val="20"/>
        </w:rPr>
      </w:pPr>
    </w:p>
    <w:p w:rsidR="000668E9" w:rsidRPr="00D61E91" w:rsidRDefault="000668E9">
      <w:pPr>
        <w:rPr>
          <w:sz w:val="20"/>
          <w:szCs w:val="20"/>
        </w:rPr>
      </w:pPr>
    </w:p>
    <w:tbl>
      <w:tblPr>
        <w:tblW w:w="9646" w:type="dxa"/>
        <w:tblInd w:w="-1" w:type="dxa"/>
        <w:shd w:val="clear" w:color="auto" w:fill="FF33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6"/>
      </w:tblGrid>
      <w:tr w:rsidR="000668E9" w:rsidRPr="00D61E91" w:rsidTr="007E583E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3CC"/>
          </w:tcPr>
          <w:p w:rsidR="000668E9" w:rsidRPr="00D61E91" w:rsidRDefault="007E583E">
            <w:pPr>
              <w:pStyle w:val="Contenutotabella"/>
              <w:widowControl w:val="0"/>
              <w:jc w:val="center"/>
              <w:rPr>
                <w:b/>
                <w:bCs/>
              </w:rPr>
            </w:pPr>
            <w:r w:rsidRPr="00D61E91">
              <w:rPr>
                <w:b/>
                <w:bCs/>
              </w:rPr>
              <w:t>5</w:t>
            </w:r>
            <w:r w:rsidR="00BC052A" w:rsidRPr="00D61E91">
              <w:rPr>
                <w:b/>
                <w:bCs/>
              </w:rPr>
              <w:t xml:space="preserve"> -  METODOLOGIA</w:t>
            </w:r>
          </w:p>
        </w:tc>
      </w:tr>
    </w:tbl>
    <w:p w:rsidR="000668E9" w:rsidRPr="00D61E91" w:rsidRDefault="000668E9">
      <w:pPr>
        <w:rPr>
          <w:sz w:val="20"/>
          <w:szCs w:val="20"/>
        </w:rPr>
      </w:pPr>
    </w:p>
    <w:tbl>
      <w:tblPr>
        <w:tblW w:w="964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21"/>
      </w:tblGrid>
      <w:tr w:rsidR="000668E9" w:rsidRPr="00D61E91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pStyle w:val="Paragrafoelenco"/>
              <w:widowControl w:val="0"/>
              <w:ind w:left="786"/>
              <w:rPr>
                <w:b/>
                <w:sz w:val="20"/>
                <w:szCs w:val="20"/>
              </w:rPr>
            </w:pPr>
            <w:r w:rsidRPr="00D61E91">
              <w:rPr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pStyle w:val="Paragrafoelenco"/>
              <w:widowControl w:val="0"/>
              <w:ind w:left="786"/>
              <w:rPr>
                <w:b/>
                <w:sz w:val="20"/>
                <w:szCs w:val="20"/>
              </w:rPr>
            </w:pPr>
            <w:r w:rsidRPr="00D61E91">
              <w:rPr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pStyle w:val="Paragrafoelenco"/>
              <w:widowControl w:val="0"/>
              <w:ind w:left="786"/>
              <w:rPr>
                <w:b/>
                <w:sz w:val="20"/>
                <w:szCs w:val="20"/>
              </w:rPr>
            </w:pPr>
            <w:r w:rsidRPr="00D61E91">
              <w:rPr>
                <w:b/>
                <w:sz w:val="20"/>
                <w:szCs w:val="20"/>
              </w:rPr>
              <w:t>Spazi</w:t>
            </w: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proofErr w:type="spellStart"/>
            <w:r w:rsidRPr="00D61E91">
              <w:rPr>
                <w:color w:val="000000"/>
                <w:kern w:val="2"/>
                <w:sz w:val="20"/>
                <w:szCs w:val="20"/>
              </w:rPr>
              <w:t>Flipped</w:t>
            </w:r>
            <w:proofErr w:type="spellEnd"/>
            <w:r w:rsidRPr="00D61E91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D61E91">
              <w:rPr>
                <w:color w:val="000000"/>
                <w:kern w:val="2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Testi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Aula</w:t>
            </w: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proofErr w:type="spellStart"/>
            <w:r w:rsidRPr="00D61E91">
              <w:rPr>
                <w:color w:val="000000"/>
                <w:kern w:val="2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Lavagna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</w:pPr>
            <w:r w:rsidRPr="00D61E91">
              <w:rPr>
                <w:sz w:val="20"/>
                <w:szCs w:val="20"/>
              </w:rPr>
              <w:t>Aula virtuale</w:t>
            </w: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Peer To Peer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Vocabolari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Aula multimediale</w:t>
            </w: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Cooperative Learning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Materiale in fotocopia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Spazi laboratoriali</w:t>
            </w: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Giornali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Azienda Istituto</w:t>
            </w: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Supporti multimediali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Visite guidate</w:t>
            </w: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Stage</w:t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Altro (specificare)</w:t>
            </w: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D61E91">
              <w:rPr>
                <w:sz w:val="20"/>
                <w:szCs w:val="20"/>
              </w:rPr>
              <w:t>Altro (specificare)</w:t>
            </w:r>
          </w:p>
          <w:p w:rsidR="000668E9" w:rsidRPr="00D61E91" w:rsidRDefault="000668E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Attività laboratoriale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Lavori di gruppo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pStyle w:val="Paragrafoelenco"/>
              <w:widowControl w:val="0"/>
              <w:numPr>
                <w:ilvl w:val="0"/>
                <w:numId w:val="6"/>
              </w:numPr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pStyle w:val="Paragrafoelenco"/>
              <w:widowControl w:val="0"/>
              <w:numPr>
                <w:ilvl w:val="0"/>
                <w:numId w:val="6"/>
              </w:numPr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BC052A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  <w:tr w:rsidR="000668E9" w:rsidRPr="00D61E9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8E9" w:rsidRPr="00D61E91" w:rsidRDefault="000668E9">
            <w:pPr>
              <w:pStyle w:val="Contenutotabella"/>
              <w:widowControl w:val="0"/>
              <w:snapToGrid w:val="0"/>
            </w:pPr>
          </w:p>
        </w:tc>
      </w:tr>
    </w:tbl>
    <w:p w:rsidR="000668E9" w:rsidRPr="00D61E91" w:rsidRDefault="000668E9">
      <w:pPr>
        <w:rPr>
          <w:sz w:val="20"/>
          <w:szCs w:val="20"/>
        </w:rPr>
      </w:pPr>
    </w:p>
    <w:p w:rsidR="000668E9" w:rsidRPr="00D61E91" w:rsidRDefault="000668E9">
      <w:pPr>
        <w:rPr>
          <w:sz w:val="20"/>
          <w:szCs w:val="20"/>
        </w:rPr>
      </w:pPr>
    </w:p>
    <w:tbl>
      <w:tblPr>
        <w:tblW w:w="73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6"/>
        <w:gridCol w:w="1810"/>
      </w:tblGrid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CC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b/>
                <w:bCs/>
                <w:color w:val="000009"/>
                <w:spacing w:val="-1"/>
                <w:kern w:val="2"/>
                <w:sz w:val="20"/>
                <w:szCs w:val="20"/>
              </w:rPr>
              <w:lastRenderedPageBreak/>
              <w:t>STRUMENTI DI LAVORO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Libro di Testo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Risorse digitali libro di testo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Risorse digitali in rete (link, videolezioni, mappe)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App Google: (specificare quali)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Testi didattici di supporto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Chat WhatsApp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Stampa specialistica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Materiali autoprodotti dall’insegnante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Scheda predisposta dall’insegnante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App Case Editrici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Personale Computer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Tablet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 xml:space="preserve">Sussidi audiovisivi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Film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Documentario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Filmato didattico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x</w:t>
            </w: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keepNext/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color w:val="000000"/>
                <w:kern w:val="2"/>
                <w:sz w:val="20"/>
                <w:szCs w:val="20"/>
              </w:rPr>
              <w:t>Video-registrazioni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  <w:tr w:rsidR="000668E9" w:rsidRPr="00D61E91" w:rsidTr="00A81706">
        <w:trPr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rPr>
                <w:kern w:val="2"/>
                <w:sz w:val="20"/>
                <w:szCs w:val="20"/>
              </w:rPr>
            </w:pPr>
            <w:r w:rsidRPr="00D61E91">
              <w:rPr>
                <w:kern w:val="2"/>
                <w:sz w:val="20"/>
                <w:szCs w:val="20"/>
              </w:rPr>
              <w:t>Altro: (specificare)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rPr>
                <w:kern w:val="2"/>
                <w:sz w:val="20"/>
                <w:szCs w:val="20"/>
              </w:rPr>
            </w:pPr>
          </w:p>
        </w:tc>
      </w:tr>
    </w:tbl>
    <w:p w:rsidR="000668E9" w:rsidRPr="00D61E91" w:rsidRDefault="000668E9">
      <w:pPr>
        <w:rPr>
          <w:sz w:val="20"/>
          <w:szCs w:val="20"/>
        </w:rPr>
      </w:pPr>
    </w:p>
    <w:p w:rsidR="000668E9" w:rsidRPr="00D61E91" w:rsidRDefault="000668E9">
      <w:pPr>
        <w:rPr>
          <w:b/>
          <w:sz w:val="20"/>
          <w:szCs w:val="20"/>
        </w:rPr>
      </w:pPr>
    </w:p>
    <w:p w:rsidR="000668E9" w:rsidRPr="00D61E91" w:rsidRDefault="007E583E" w:rsidP="007E583E">
      <w:pPr>
        <w:pStyle w:val="Paragrafoelenco"/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33CC"/>
        <w:ind w:left="1134" w:right="1134"/>
        <w:jc w:val="center"/>
        <w:rPr>
          <w:sz w:val="20"/>
          <w:szCs w:val="20"/>
        </w:rPr>
      </w:pPr>
      <w:r w:rsidRPr="00D61E91">
        <w:rPr>
          <w:b/>
          <w:sz w:val="20"/>
          <w:szCs w:val="20"/>
          <w:shd w:val="clear" w:color="auto" w:fill="FF33CC"/>
        </w:rPr>
        <w:t>6</w:t>
      </w:r>
      <w:r w:rsidR="00BC052A" w:rsidRPr="00D61E91">
        <w:rPr>
          <w:b/>
          <w:sz w:val="20"/>
          <w:szCs w:val="20"/>
          <w:shd w:val="clear" w:color="auto" w:fill="FF33CC"/>
        </w:rPr>
        <w:t xml:space="preserve"> - Valutazione e verifica</w:t>
      </w:r>
    </w:p>
    <w:p w:rsidR="000668E9" w:rsidRPr="00D61E91" w:rsidRDefault="000668E9">
      <w:pPr>
        <w:pStyle w:val="Paragrafoelenco"/>
        <w:ind w:left="786"/>
        <w:rPr>
          <w:sz w:val="20"/>
          <w:szCs w:val="20"/>
        </w:rPr>
      </w:pPr>
    </w:p>
    <w:p w:rsidR="000668E9" w:rsidRPr="00D61E91" w:rsidRDefault="007E583E" w:rsidP="007E583E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33CC"/>
        <w:ind w:right="1418"/>
        <w:jc w:val="center"/>
        <w:rPr>
          <w:sz w:val="20"/>
          <w:szCs w:val="20"/>
        </w:rPr>
      </w:pPr>
      <w:r w:rsidRPr="00D61E91">
        <w:rPr>
          <w:b/>
          <w:sz w:val="20"/>
          <w:szCs w:val="20"/>
        </w:rPr>
        <w:t>6</w:t>
      </w:r>
      <w:r w:rsidR="00BC052A" w:rsidRPr="00D61E91">
        <w:rPr>
          <w:b/>
          <w:sz w:val="20"/>
          <w:szCs w:val="20"/>
        </w:rPr>
        <w:t>.1 – Strumenti di verifica</w:t>
      </w:r>
    </w:p>
    <w:p w:rsidR="000668E9" w:rsidRPr="00D61E91" w:rsidRDefault="00BC052A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D61E91">
        <w:rPr>
          <w:sz w:val="20"/>
          <w:szCs w:val="20"/>
        </w:rPr>
        <w:t>Prove autentiche</w:t>
      </w:r>
    </w:p>
    <w:p w:rsidR="000668E9" w:rsidRPr="00D61E91" w:rsidRDefault="00BC052A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D61E91">
        <w:rPr>
          <w:sz w:val="20"/>
          <w:szCs w:val="20"/>
        </w:rPr>
        <w:t>Prova esperta</w:t>
      </w:r>
    </w:p>
    <w:p w:rsidR="000668E9" w:rsidRPr="00D61E91" w:rsidRDefault="00BC052A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D61E91">
        <w:rPr>
          <w:sz w:val="20"/>
          <w:szCs w:val="20"/>
        </w:rPr>
        <w:t>Analisi del testo legislativo</w:t>
      </w:r>
    </w:p>
    <w:p w:rsidR="000668E9" w:rsidRPr="00D61E91" w:rsidRDefault="00BC052A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D61E91">
        <w:rPr>
          <w:sz w:val="20"/>
          <w:szCs w:val="20"/>
        </w:rPr>
        <w:t>Prove pratiche</w:t>
      </w:r>
    </w:p>
    <w:p w:rsidR="000668E9" w:rsidRPr="00D61E91" w:rsidRDefault="00BC052A">
      <w:pPr>
        <w:numPr>
          <w:ilvl w:val="0"/>
          <w:numId w:val="2"/>
        </w:numPr>
        <w:spacing w:after="120"/>
        <w:jc w:val="both"/>
        <w:rPr>
          <w:b/>
          <w:kern w:val="2"/>
          <w:sz w:val="20"/>
          <w:szCs w:val="20"/>
        </w:rPr>
      </w:pPr>
      <w:r w:rsidRPr="00D61E91">
        <w:rPr>
          <w:sz w:val="20"/>
          <w:szCs w:val="20"/>
        </w:rPr>
        <w:t>Esercitazioni di gruppo</w:t>
      </w:r>
    </w:p>
    <w:p w:rsidR="000668E9" w:rsidRPr="00D61E91" w:rsidRDefault="00BC052A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sz w:val="20"/>
          <w:szCs w:val="20"/>
        </w:rPr>
      </w:pPr>
      <w:r w:rsidRPr="00D61E91">
        <w:rPr>
          <w:b/>
          <w:kern w:val="2"/>
          <w:sz w:val="20"/>
          <w:szCs w:val="20"/>
        </w:rPr>
        <w:t>Verifiche scritte</w:t>
      </w:r>
    </w:p>
    <w:p w:rsidR="000668E9" w:rsidRPr="00D61E91" w:rsidRDefault="00BC052A" w:rsidP="007E583E">
      <w:pPr>
        <w:pStyle w:val="Paragrafoelenco"/>
        <w:numPr>
          <w:ilvl w:val="0"/>
          <w:numId w:val="20"/>
        </w:numPr>
        <w:spacing w:line="100" w:lineRule="atLeast"/>
        <w:rPr>
          <w:sz w:val="20"/>
          <w:szCs w:val="20"/>
        </w:rPr>
      </w:pPr>
      <w:bookmarkStart w:id="35" w:name="__Fieldmark__5223_2931582114"/>
      <w:bookmarkStart w:id="36" w:name="__Fieldmark__14_1753284200"/>
      <w:bookmarkStart w:id="37" w:name="__Fieldmark__19912_2931582114"/>
      <w:bookmarkEnd w:id="35"/>
      <w:bookmarkEnd w:id="36"/>
      <w:bookmarkEnd w:id="37"/>
      <w:r w:rsidRPr="00D61E91">
        <w:rPr>
          <w:sz w:val="20"/>
          <w:szCs w:val="20"/>
        </w:rPr>
        <w:t xml:space="preserve">Quesiti </w:t>
      </w:r>
    </w:p>
    <w:p w:rsidR="000668E9" w:rsidRPr="00D61E91" w:rsidRDefault="00BC052A" w:rsidP="007E583E">
      <w:pPr>
        <w:pStyle w:val="Paragrafoelenco"/>
        <w:numPr>
          <w:ilvl w:val="0"/>
          <w:numId w:val="20"/>
        </w:numPr>
        <w:spacing w:line="100" w:lineRule="atLeast"/>
        <w:rPr>
          <w:sz w:val="20"/>
          <w:szCs w:val="20"/>
        </w:rPr>
      </w:pPr>
      <w:bookmarkStart w:id="38" w:name="__Fieldmark__5232_2931582114"/>
      <w:bookmarkStart w:id="39" w:name="__Fieldmark__15_1753284200"/>
      <w:bookmarkStart w:id="40" w:name="__Fieldmark__19924_2931582114"/>
      <w:bookmarkEnd w:id="38"/>
      <w:bookmarkEnd w:id="39"/>
      <w:bookmarkEnd w:id="40"/>
      <w:r w:rsidRPr="00D61E91">
        <w:rPr>
          <w:sz w:val="20"/>
          <w:szCs w:val="20"/>
        </w:rPr>
        <w:t>Vero/falso</w:t>
      </w:r>
    </w:p>
    <w:p w:rsidR="000668E9" w:rsidRPr="00D61E91" w:rsidRDefault="00BC052A" w:rsidP="007E583E">
      <w:pPr>
        <w:pStyle w:val="Paragrafoelenco"/>
        <w:numPr>
          <w:ilvl w:val="0"/>
          <w:numId w:val="20"/>
        </w:numPr>
        <w:spacing w:line="100" w:lineRule="atLeast"/>
        <w:rPr>
          <w:sz w:val="20"/>
          <w:szCs w:val="20"/>
        </w:rPr>
      </w:pPr>
      <w:bookmarkStart w:id="41" w:name="__Fieldmark__5241_2931582114"/>
      <w:bookmarkStart w:id="42" w:name="__Fieldmark__16_1753284200"/>
      <w:bookmarkStart w:id="43" w:name="__Fieldmark__19936_2931582114"/>
      <w:bookmarkEnd w:id="41"/>
      <w:bookmarkEnd w:id="42"/>
      <w:bookmarkEnd w:id="43"/>
      <w:r w:rsidRPr="00D61E91">
        <w:rPr>
          <w:sz w:val="20"/>
          <w:szCs w:val="20"/>
        </w:rPr>
        <w:t xml:space="preserve">celta multipla </w:t>
      </w:r>
    </w:p>
    <w:p w:rsidR="007E583E" w:rsidRPr="00D61E91" w:rsidRDefault="00BC052A" w:rsidP="007E583E">
      <w:pPr>
        <w:pStyle w:val="Paragrafoelenco"/>
        <w:numPr>
          <w:ilvl w:val="0"/>
          <w:numId w:val="20"/>
        </w:numPr>
        <w:spacing w:line="100" w:lineRule="atLeast"/>
        <w:rPr>
          <w:sz w:val="20"/>
          <w:szCs w:val="20"/>
        </w:rPr>
      </w:pPr>
      <w:bookmarkStart w:id="44" w:name="__Fieldmark__5250_2931582114"/>
      <w:bookmarkStart w:id="45" w:name="__Fieldmark__17_1753284200"/>
      <w:bookmarkStart w:id="46" w:name="__Fieldmark__19948_2931582114"/>
      <w:bookmarkEnd w:id="44"/>
      <w:bookmarkEnd w:id="45"/>
      <w:bookmarkEnd w:id="46"/>
      <w:r w:rsidRPr="00D61E91">
        <w:rPr>
          <w:sz w:val="20"/>
          <w:szCs w:val="20"/>
        </w:rPr>
        <w:t xml:space="preserve">Completamento </w:t>
      </w:r>
    </w:p>
    <w:p w:rsidR="000668E9" w:rsidRPr="00D61E91" w:rsidRDefault="00BC052A" w:rsidP="007E583E">
      <w:pPr>
        <w:pStyle w:val="Paragrafoelenco"/>
        <w:numPr>
          <w:ilvl w:val="0"/>
          <w:numId w:val="20"/>
        </w:numPr>
        <w:spacing w:line="100" w:lineRule="atLeast"/>
        <w:rPr>
          <w:sz w:val="20"/>
          <w:szCs w:val="20"/>
        </w:rPr>
      </w:pPr>
      <w:r w:rsidRPr="00D61E91">
        <w:rPr>
          <w:sz w:val="20"/>
          <w:szCs w:val="20"/>
        </w:rPr>
        <w:t xml:space="preserve">Libero </w:t>
      </w:r>
    </w:p>
    <w:p w:rsidR="000668E9" w:rsidRPr="00D61E91" w:rsidRDefault="00BC052A" w:rsidP="007E583E">
      <w:pPr>
        <w:pStyle w:val="Paragrafoelenco"/>
        <w:numPr>
          <w:ilvl w:val="0"/>
          <w:numId w:val="20"/>
        </w:numPr>
        <w:spacing w:line="100" w:lineRule="atLeast"/>
        <w:rPr>
          <w:sz w:val="20"/>
          <w:szCs w:val="20"/>
        </w:rPr>
      </w:pPr>
      <w:bookmarkStart w:id="47" w:name="__Fieldmark__5268_2931582114"/>
      <w:bookmarkStart w:id="48" w:name="__Fieldmark__19_1753284200"/>
      <w:bookmarkStart w:id="49" w:name="__Fieldmark__19972_2931582114"/>
      <w:bookmarkEnd w:id="47"/>
      <w:bookmarkEnd w:id="48"/>
      <w:bookmarkEnd w:id="49"/>
      <w:r w:rsidRPr="00D61E91">
        <w:rPr>
          <w:sz w:val="20"/>
          <w:szCs w:val="20"/>
        </w:rPr>
        <w:t>Restituzione elaborati corretti/feedback</w:t>
      </w:r>
    </w:p>
    <w:p w:rsidR="000668E9" w:rsidRPr="00D61E91" w:rsidRDefault="007E583E" w:rsidP="007E583E">
      <w:pPr>
        <w:pStyle w:val="Paragrafoelenco"/>
        <w:numPr>
          <w:ilvl w:val="0"/>
          <w:numId w:val="20"/>
        </w:numPr>
        <w:spacing w:line="100" w:lineRule="atLeast"/>
        <w:rPr>
          <w:sz w:val="20"/>
          <w:szCs w:val="20"/>
        </w:rPr>
      </w:pPr>
      <w:r w:rsidRPr="00D61E91">
        <w:t>T</w:t>
      </w:r>
      <w:r w:rsidR="00BC052A" w:rsidRPr="00D61E91">
        <w:rPr>
          <w:sz w:val="20"/>
          <w:szCs w:val="20"/>
        </w:rPr>
        <w:t>est on line (Google Moduli, Altro)</w:t>
      </w:r>
    </w:p>
    <w:p w:rsidR="000668E9" w:rsidRPr="00D61E91" w:rsidRDefault="00BC052A">
      <w:pPr>
        <w:spacing w:line="100" w:lineRule="atLeast"/>
        <w:rPr>
          <w:sz w:val="20"/>
          <w:szCs w:val="20"/>
        </w:rPr>
      </w:pPr>
      <w:r w:rsidRPr="00D61E91">
        <w:rPr>
          <w:sz w:val="20"/>
          <w:szCs w:val="20"/>
        </w:rPr>
        <w:t xml:space="preserve">          </w:t>
      </w:r>
      <w:bookmarkStart w:id="50" w:name="__Fieldmark__5286_2931582114"/>
      <w:bookmarkStart w:id="51" w:name="__Fieldmark__21_1753284200"/>
      <w:bookmarkStart w:id="52" w:name="__Fieldmark__19996_2931582114"/>
      <w:bookmarkEnd w:id="50"/>
      <w:bookmarkEnd w:id="51"/>
      <w:bookmarkEnd w:id="52"/>
      <w:r w:rsidRPr="00D61E91">
        <w:rPr>
          <w:sz w:val="20"/>
          <w:szCs w:val="20"/>
        </w:rPr>
        <w:t>App didattiche (</w:t>
      </w:r>
      <w:proofErr w:type="spellStart"/>
      <w:r w:rsidRPr="00D61E91">
        <w:rPr>
          <w:rFonts w:eastAsia="Andale Sans UI;Arial Unicode MS"/>
          <w:kern w:val="2"/>
          <w:sz w:val="20"/>
          <w:szCs w:val="20"/>
        </w:rPr>
        <w:t>Geogebra</w:t>
      </w:r>
      <w:proofErr w:type="spellEnd"/>
      <w:r w:rsidRPr="00D61E91">
        <w:rPr>
          <w:rFonts w:eastAsia="Andale Sans UI;Arial Unicode MS"/>
          <w:kern w:val="2"/>
          <w:sz w:val="20"/>
          <w:szCs w:val="20"/>
        </w:rPr>
        <w:t xml:space="preserve">, </w:t>
      </w:r>
      <w:proofErr w:type="spellStart"/>
      <w:r w:rsidRPr="00D61E91">
        <w:rPr>
          <w:rFonts w:eastAsia="Andale Sans UI;Arial Unicode MS"/>
          <w:kern w:val="2"/>
          <w:sz w:val="20"/>
          <w:szCs w:val="20"/>
        </w:rPr>
        <w:t>Coogle</w:t>
      </w:r>
      <w:proofErr w:type="spellEnd"/>
      <w:r w:rsidRPr="00D61E91">
        <w:rPr>
          <w:rFonts w:eastAsia="Andale Sans UI;Arial Unicode MS"/>
          <w:kern w:val="2"/>
          <w:sz w:val="20"/>
          <w:szCs w:val="20"/>
        </w:rPr>
        <w:t xml:space="preserve">, </w:t>
      </w:r>
      <w:proofErr w:type="spellStart"/>
      <w:r w:rsidRPr="00D61E91">
        <w:rPr>
          <w:rFonts w:eastAsia="Andale Sans UI;Arial Unicode MS"/>
          <w:kern w:val="2"/>
          <w:sz w:val="20"/>
          <w:szCs w:val="20"/>
        </w:rPr>
        <w:t>Kahoot</w:t>
      </w:r>
      <w:proofErr w:type="spellEnd"/>
      <w:r w:rsidRPr="00D61E91">
        <w:rPr>
          <w:rFonts w:eastAsia="Andale Sans UI;Arial Unicode MS"/>
          <w:kern w:val="2"/>
          <w:sz w:val="20"/>
          <w:szCs w:val="20"/>
        </w:rPr>
        <w:t xml:space="preserve">, </w:t>
      </w:r>
      <w:proofErr w:type="spellStart"/>
      <w:r w:rsidRPr="00D61E91">
        <w:rPr>
          <w:rFonts w:eastAsia="Andale Sans UI;Arial Unicode MS"/>
          <w:kern w:val="2"/>
          <w:sz w:val="20"/>
          <w:szCs w:val="20"/>
        </w:rPr>
        <w:t>Padlet</w:t>
      </w:r>
      <w:proofErr w:type="spellEnd"/>
      <w:r w:rsidRPr="00D61E91">
        <w:rPr>
          <w:rFonts w:eastAsia="Andale Sans UI;Arial Unicode MS"/>
          <w:kern w:val="2"/>
          <w:sz w:val="20"/>
          <w:szCs w:val="20"/>
        </w:rPr>
        <w:t>..altro)</w:t>
      </w:r>
    </w:p>
    <w:p w:rsidR="000668E9" w:rsidRPr="00D61E91" w:rsidRDefault="00BC052A" w:rsidP="007E583E">
      <w:pPr>
        <w:pStyle w:val="Paragrafoelenco"/>
        <w:numPr>
          <w:ilvl w:val="0"/>
          <w:numId w:val="22"/>
        </w:numPr>
        <w:spacing w:line="100" w:lineRule="atLeast"/>
        <w:rPr>
          <w:b/>
          <w:sz w:val="20"/>
          <w:szCs w:val="20"/>
        </w:rPr>
      </w:pPr>
      <w:bookmarkStart w:id="53" w:name="__Fieldmark__5297_2931582114"/>
      <w:bookmarkStart w:id="54" w:name="__Fieldmark__22_1753284200"/>
      <w:bookmarkStart w:id="55" w:name="__Fieldmark__20010_2931582114"/>
      <w:bookmarkStart w:id="56" w:name="Testo10"/>
      <w:bookmarkEnd w:id="53"/>
      <w:bookmarkEnd w:id="54"/>
      <w:bookmarkEnd w:id="55"/>
      <w:r w:rsidRPr="00D61E91">
        <w:rPr>
          <w:sz w:val="20"/>
          <w:szCs w:val="20"/>
        </w:rPr>
        <w:t>Presentazioni (PPT, Relazioni, Altro)</w:t>
      </w:r>
      <w:r w:rsidRPr="00D61E91">
        <w:rPr>
          <w:sz w:val="20"/>
          <w:szCs w:val="20"/>
        </w:rPr>
        <w:tab/>
        <w:t xml:space="preserve">  </w:t>
      </w:r>
      <w:bookmarkEnd w:id="56"/>
      <w:r w:rsidRPr="00D61E91">
        <w:rPr>
          <w:b/>
          <w:sz w:val="20"/>
          <w:szCs w:val="20"/>
        </w:rPr>
        <w:t xml:space="preserve">                                                   </w:t>
      </w:r>
    </w:p>
    <w:p w:rsidR="000668E9" w:rsidRPr="00D61E91" w:rsidRDefault="00BC052A">
      <w:pPr>
        <w:spacing w:line="100" w:lineRule="atLeast"/>
        <w:rPr>
          <w:bCs/>
          <w:sz w:val="20"/>
          <w:szCs w:val="20"/>
        </w:rPr>
      </w:pPr>
      <w:bookmarkStart w:id="57" w:name="Testo12"/>
      <w:bookmarkEnd w:id="57"/>
      <w:r w:rsidRPr="00D61E91">
        <w:rPr>
          <w:b/>
          <w:sz w:val="20"/>
          <w:szCs w:val="20"/>
        </w:rPr>
        <w:t xml:space="preserve">          </w:t>
      </w:r>
      <w:bookmarkStart w:id="58" w:name="__Fieldmark__5316_2931582114"/>
      <w:bookmarkStart w:id="59" w:name="__Fieldmark__23_1753284200"/>
      <w:bookmarkStart w:id="60" w:name="__Fieldmark__20029_2931582114"/>
      <w:bookmarkEnd w:id="58"/>
      <w:bookmarkEnd w:id="59"/>
      <w:bookmarkEnd w:id="60"/>
      <w:r w:rsidRPr="00D61E91">
        <w:rPr>
          <w:bCs/>
          <w:sz w:val="20"/>
          <w:szCs w:val="20"/>
        </w:rPr>
        <w:t xml:space="preserve">Laboratori virtuali   </w:t>
      </w:r>
    </w:p>
    <w:p w:rsidR="000668E9" w:rsidRPr="00D61E91" w:rsidRDefault="00BC052A">
      <w:pPr>
        <w:spacing w:line="100" w:lineRule="atLeast"/>
        <w:rPr>
          <w:b/>
          <w:kern w:val="2"/>
          <w:sz w:val="20"/>
          <w:szCs w:val="20"/>
        </w:rPr>
      </w:pPr>
      <w:r w:rsidRPr="00D61E91">
        <w:rPr>
          <w:bCs/>
          <w:sz w:val="20"/>
          <w:szCs w:val="20"/>
        </w:rPr>
        <w:t xml:space="preserve">          </w:t>
      </w:r>
      <w:bookmarkStart w:id="61" w:name="__Fieldmark__5326_2931582114"/>
      <w:bookmarkStart w:id="62" w:name="__Fieldmark__24_1753284200"/>
      <w:bookmarkStart w:id="63" w:name="__Fieldmark__20042_2931582114"/>
      <w:bookmarkEnd w:id="61"/>
      <w:bookmarkEnd w:id="62"/>
      <w:bookmarkEnd w:id="63"/>
      <w:r w:rsidRPr="00D61E91">
        <w:rPr>
          <w:bCs/>
          <w:sz w:val="20"/>
          <w:szCs w:val="20"/>
        </w:rPr>
        <w:t xml:space="preserve">Altro (specificare)                      </w:t>
      </w:r>
    </w:p>
    <w:p w:rsidR="000668E9" w:rsidRPr="00D61E91" w:rsidRDefault="00BC052A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sz w:val="20"/>
          <w:szCs w:val="20"/>
        </w:rPr>
      </w:pPr>
      <w:bookmarkStart w:id="64" w:name="Testo18"/>
      <w:bookmarkStart w:id="65" w:name="Testo19"/>
      <w:bookmarkEnd w:id="64"/>
      <w:bookmarkEnd w:id="65"/>
      <w:r w:rsidRPr="00D61E91">
        <w:rPr>
          <w:b/>
          <w:kern w:val="2"/>
          <w:sz w:val="20"/>
          <w:szCs w:val="20"/>
        </w:rPr>
        <w:t xml:space="preserve"> Verifiche orali</w:t>
      </w:r>
    </w:p>
    <w:p w:rsidR="000668E9" w:rsidRPr="00D61E91" w:rsidRDefault="00BC052A" w:rsidP="00A52CEE">
      <w:pPr>
        <w:pStyle w:val="Paragrafoelenco"/>
        <w:numPr>
          <w:ilvl w:val="0"/>
          <w:numId w:val="22"/>
        </w:numPr>
        <w:spacing w:line="100" w:lineRule="atLeast"/>
        <w:rPr>
          <w:sz w:val="20"/>
          <w:szCs w:val="20"/>
        </w:rPr>
      </w:pPr>
      <w:bookmarkStart w:id="66" w:name="__Fieldmark__5346_2931582114"/>
      <w:bookmarkStart w:id="67" w:name="__Fieldmark__25_1753284200"/>
      <w:bookmarkStart w:id="68" w:name="__Fieldmark__20062_2931582114"/>
      <w:bookmarkEnd w:id="66"/>
      <w:bookmarkEnd w:id="67"/>
      <w:bookmarkEnd w:id="68"/>
      <w:r w:rsidRPr="00D61E91">
        <w:rPr>
          <w:sz w:val="20"/>
          <w:szCs w:val="20"/>
        </w:rPr>
        <w:t>Interrogazione</w:t>
      </w:r>
    </w:p>
    <w:p w:rsidR="000668E9" w:rsidRPr="00D61E91" w:rsidRDefault="00A52CEE" w:rsidP="00A52CEE">
      <w:pPr>
        <w:pStyle w:val="Paragrafoelenco"/>
        <w:numPr>
          <w:ilvl w:val="0"/>
          <w:numId w:val="22"/>
        </w:numPr>
        <w:spacing w:line="100" w:lineRule="atLeast"/>
        <w:rPr>
          <w:sz w:val="20"/>
          <w:szCs w:val="20"/>
        </w:rPr>
      </w:pPr>
      <w:bookmarkStart w:id="69" w:name="__Fieldmark__5355_2931582114"/>
      <w:bookmarkStart w:id="70" w:name="__Fieldmark__26_1753284200"/>
      <w:bookmarkStart w:id="71" w:name="__Fieldmark__20074_2931582114"/>
      <w:bookmarkEnd w:id="69"/>
      <w:bookmarkEnd w:id="70"/>
      <w:bookmarkEnd w:id="71"/>
      <w:r w:rsidRPr="00D61E91">
        <w:t>I</w:t>
      </w:r>
      <w:r w:rsidR="00BC052A" w:rsidRPr="00D61E91">
        <w:rPr>
          <w:sz w:val="20"/>
          <w:szCs w:val="20"/>
        </w:rPr>
        <w:t xml:space="preserve">ntervento </w:t>
      </w:r>
    </w:p>
    <w:p w:rsidR="000668E9" w:rsidRPr="00D61E91" w:rsidRDefault="00BC052A" w:rsidP="00A52CEE">
      <w:pPr>
        <w:pStyle w:val="Paragrafoelenco"/>
        <w:numPr>
          <w:ilvl w:val="0"/>
          <w:numId w:val="22"/>
        </w:numPr>
        <w:spacing w:line="100" w:lineRule="atLeast"/>
        <w:rPr>
          <w:sz w:val="20"/>
          <w:szCs w:val="20"/>
        </w:rPr>
      </w:pPr>
      <w:r w:rsidRPr="00D61E91">
        <w:rPr>
          <w:sz w:val="20"/>
          <w:szCs w:val="20"/>
        </w:rPr>
        <w:t>Dialogo</w:t>
      </w:r>
    </w:p>
    <w:p w:rsidR="000668E9" w:rsidRPr="00D61E91" w:rsidRDefault="00BC052A" w:rsidP="00A52CEE">
      <w:pPr>
        <w:pStyle w:val="Paragrafoelenco"/>
        <w:numPr>
          <w:ilvl w:val="0"/>
          <w:numId w:val="22"/>
        </w:numPr>
        <w:spacing w:line="100" w:lineRule="atLeast"/>
        <w:rPr>
          <w:sz w:val="20"/>
          <w:szCs w:val="20"/>
        </w:rPr>
      </w:pPr>
      <w:bookmarkStart w:id="72" w:name="__Fieldmark__5373_2931582114"/>
      <w:bookmarkStart w:id="73" w:name="__Fieldmark__28_1753284200"/>
      <w:bookmarkStart w:id="74" w:name="__Fieldmark__20098_2931582114"/>
      <w:bookmarkEnd w:id="72"/>
      <w:bookmarkEnd w:id="73"/>
      <w:bookmarkEnd w:id="74"/>
      <w:r w:rsidRPr="00D61E91">
        <w:rPr>
          <w:sz w:val="20"/>
          <w:szCs w:val="20"/>
        </w:rPr>
        <w:t xml:space="preserve">Discussione </w:t>
      </w:r>
    </w:p>
    <w:p w:rsidR="000668E9" w:rsidRPr="00D61E91" w:rsidRDefault="00BC052A" w:rsidP="00A52CEE">
      <w:pPr>
        <w:pStyle w:val="Paragrafoelenco"/>
        <w:numPr>
          <w:ilvl w:val="0"/>
          <w:numId w:val="22"/>
        </w:numPr>
        <w:spacing w:line="100" w:lineRule="atLeast"/>
        <w:rPr>
          <w:b/>
          <w:sz w:val="20"/>
          <w:szCs w:val="20"/>
        </w:rPr>
      </w:pPr>
      <w:bookmarkStart w:id="75" w:name="__Fieldmark__5382_2931582114"/>
      <w:bookmarkStart w:id="76" w:name="__Fieldmark__29_1753284200"/>
      <w:bookmarkStart w:id="77" w:name="__Fieldmark__20110_2931582114"/>
      <w:bookmarkEnd w:id="75"/>
      <w:bookmarkEnd w:id="76"/>
      <w:bookmarkEnd w:id="77"/>
      <w:r w:rsidRPr="00D61E91">
        <w:rPr>
          <w:sz w:val="20"/>
          <w:szCs w:val="20"/>
        </w:rPr>
        <w:t>Ascolto</w:t>
      </w:r>
    </w:p>
    <w:p w:rsidR="000668E9" w:rsidRPr="00D61E91" w:rsidRDefault="00BC052A" w:rsidP="00CE5985">
      <w:pPr>
        <w:spacing w:line="100" w:lineRule="atLeast"/>
        <w:ind w:left="720"/>
        <w:jc w:val="both"/>
        <w:rPr>
          <w:b/>
          <w:sz w:val="20"/>
          <w:szCs w:val="20"/>
        </w:rPr>
      </w:pPr>
      <w:bookmarkStart w:id="78" w:name="__Fieldmark__5391_2931582114"/>
      <w:bookmarkStart w:id="79" w:name="__Fieldmark__30_1753284200"/>
      <w:bookmarkStart w:id="80" w:name="__Fieldmark__20122_2931582114"/>
      <w:bookmarkEnd w:id="78"/>
      <w:bookmarkEnd w:id="79"/>
      <w:bookmarkEnd w:id="80"/>
      <w:r w:rsidRPr="00D61E91">
        <w:rPr>
          <w:b/>
          <w:sz w:val="20"/>
          <w:szCs w:val="20"/>
        </w:rPr>
        <w:t>Altro</w:t>
      </w:r>
    </w:p>
    <w:p w:rsidR="00CE5985" w:rsidRPr="00D61E91" w:rsidRDefault="00CE5985">
      <w:pPr>
        <w:spacing w:line="100" w:lineRule="atLeast"/>
        <w:jc w:val="both"/>
      </w:pPr>
    </w:p>
    <w:p w:rsidR="00CE5985" w:rsidRPr="00D61E91" w:rsidRDefault="00CE5985">
      <w:pPr>
        <w:spacing w:line="100" w:lineRule="atLeast"/>
        <w:jc w:val="both"/>
      </w:pPr>
    </w:p>
    <w:p w:rsidR="00CE5985" w:rsidRPr="00D61E91" w:rsidRDefault="00CE5985">
      <w:pPr>
        <w:spacing w:line="100" w:lineRule="atLeast"/>
        <w:jc w:val="both"/>
      </w:pPr>
    </w:p>
    <w:p w:rsidR="003F2691" w:rsidRPr="00D61E91" w:rsidRDefault="003F2691">
      <w:pPr>
        <w:spacing w:line="100" w:lineRule="atLeast"/>
        <w:jc w:val="both"/>
      </w:pPr>
    </w:p>
    <w:p w:rsidR="004A530D" w:rsidRPr="00D61E91" w:rsidRDefault="004A530D">
      <w:pPr>
        <w:spacing w:line="100" w:lineRule="atLeast"/>
        <w:jc w:val="both"/>
      </w:pPr>
    </w:p>
    <w:p w:rsidR="004A530D" w:rsidRPr="00D61E91" w:rsidRDefault="004A530D">
      <w:pPr>
        <w:spacing w:line="100" w:lineRule="atLeast"/>
        <w:jc w:val="both"/>
      </w:pPr>
    </w:p>
    <w:p w:rsidR="004A530D" w:rsidRPr="00D61E91" w:rsidRDefault="004A530D">
      <w:pPr>
        <w:spacing w:line="100" w:lineRule="atLeast"/>
        <w:jc w:val="both"/>
      </w:pPr>
    </w:p>
    <w:p w:rsidR="004A530D" w:rsidRPr="00D61E91" w:rsidRDefault="004A530D">
      <w:pPr>
        <w:spacing w:line="100" w:lineRule="atLeast"/>
        <w:jc w:val="both"/>
      </w:pPr>
    </w:p>
    <w:p w:rsidR="004A530D" w:rsidRPr="00D61E91" w:rsidRDefault="004A530D">
      <w:pPr>
        <w:spacing w:line="100" w:lineRule="atLeast"/>
        <w:jc w:val="both"/>
      </w:pPr>
    </w:p>
    <w:p w:rsidR="003F2691" w:rsidRPr="00D61E91" w:rsidRDefault="003F2691">
      <w:pPr>
        <w:spacing w:line="100" w:lineRule="atLeast"/>
        <w:jc w:val="both"/>
      </w:pPr>
    </w:p>
    <w:p w:rsidR="00CE5985" w:rsidRPr="00D61E91" w:rsidRDefault="00CE5985">
      <w:pPr>
        <w:spacing w:line="100" w:lineRule="atLeast"/>
        <w:jc w:val="both"/>
      </w:pPr>
    </w:p>
    <w:p w:rsidR="000668E9" w:rsidRPr="00D61E91" w:rsidRDefault="007E583E" w:rsidP="007E583E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33CC"/>
        <w:ind w:left="0" w:right="1418"/>
        <w:jc w:val="center"/>
        <w:rPr>
          <w:sz w:val="20"/>
          <w:szCs w:val="20"/>
        </w:rPr>
      </w:pPr>
      <w:r w:rsidRPr="00D61E91">
        <w:rPr>
          <w:b/>
          <w:sz w:val="20"/>
          <w:szCs w:val="20"/>
        </w:rPr>
        <w:t>7</w:t>
      </w:r>
      <w:r w:rsidR="00BC052A" w:rsidRPr="00D61E91">
        <w:rPr>
          <w:b/>
          <w:sz w:val="20"/>
          <w:szCs w:val="20"/>
        </w:rPr>
        <w:t xml:space="preserve"> – Rubriche valutative degli apprendimenti</w:t>
      </w:r>
    </w:p>
    <w:tbl>
      <w:tblPr>
        <w:tblW w:w="10383" w:type="dxa"/>
        <w:jc w:val="center"/>
        <w:tblLayout w:type="fixed"/>
        <w:tblLook w:val="04A0" w:firstRow="1" w:lastRow="0" w:firstColumn="1" w:lastColumn="0" w:noHBand="0" w:noVBand="1"/>
      </w:tblPr>
      <w:tblGrid>
        <w:gridCol w:w="10383"/>
      </w:tblGrid>
      <w:tr w:rsidR="000668E9" w:rsidRPr="00D61E91" w:rsidTr="007E583E">
        <w:trPr>
          <w:trHeight w:val="347"/>
          <w:jc w:val="center"/>
        </w:trPr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E9" w:rsidRPr="00D61E91" w:rsidRDefault="00BC052A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Competenze dell’asse             : </w:t>
            </w:r>
          </w:p>
          <w:p w:rsidR="000668E9" w:rsidRPr="00D61E91" w:rsidRDefault="00BC052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-Rubriche valutative dell’asse</w:t>
            </w:r>
          </w:p>
          <w:p w:rsidR="000668E9" w:rsidRPr="00D61E91" w:rsidRDefault="00BC052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VEDERE RUBRICHE VALUTATIVE DEL DIPARTIMENTO</w:t>
            </w:r>
          </w:p>
        </w:tc>
      </w:tr>
    </w:tbl>
    <w:p w:rsidR="000668E9" w:rsidRPr="00D61E91" w:rsidRDefault="000668E9">
      <w:pPr>
        <w:spacing w:after="120"/>
        <w:ind w:left="720"/>
        <w:jc w:val="both"/>
        <w:rPr>
          <w:b/>
          <w:sz w:val="20"/>
          <w:szCs w:val="20"/>
        </w:rPr>
      </w:pPr>
    </w:p>
    <w:tbl>
      <w:tblPr>
        <w:tblW w:w="9744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2474"/>
        <w:gridCol w:w="629"/>
        <w:gridCol w:w="6641"/>
      </w:tblGrid>
      <w:tr w:rsidR="000668E9" w:rsidRPr="00D61E91"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r w:rsidRPr="00D61E91">
              <w:rPr>
                <w:rFonts w:eastAsia="Andale Sans UI;Arial Unicode MS"/>
                <w:b/>
                <w:caps/>
                <w:kern w:val="2"/>
                <w:sz w:val="20"/>
                <w:szCs w:val="20"/>
              </w:rPr>
              <w:t>strategie di recupero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ind w:left="720"/>
              <w:rPr>
                <w:rFonts w:eastAsia="Andale Sans UI;Arial Unicode MS"/>
                <w:kern w:val="2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Valutazione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ed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analisi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dei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d’ingresso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, di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quelli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intermedi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del I e II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periodo</w:t>
            </w:r>
            <w:proofErr w:type="spellEnd"/>
          </w:p>
          <w:p w:rsidR="000668E9" w:rsidRPr="00D61E91" w:rsidRDefault="00BC052A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Corsi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recupero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rafforzamento</w:t>
            </w:r>
            <w:proofErr w:type="spellEnd"/>
          </w:p>
          <w:p w:rsidR="000668E9" w:rsidRPr="00D61E91" w:rsidRDefault="00BC052A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Rallentamento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  <w:p w:rsidR="000668E9" w:rsidRPr="00D61E91" w:rsidRDefault="00BC052A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Studio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assistito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classe</w:t>
            </w:r>
            <w:proofErr w:type="spellEnd"/>
          </w:p>
          <w:p w:rsidR="000668E9" w:rsidRPr="00D61E91" w:rsidRDefault="00BC052A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Sportello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</w:tc>
      </w:tr>
      <w:tr w:rsidR="000668E9" w:rsidRPr="00D61E91"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</w:rPr>
              <w:t>BES (Bisogni Educativi Speciali)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ind w:left="360"/>
              <w:rPr>
                <w:rFonts w:eastAsia="Andale Sans UI;Arial Unicode MS"/>
                <w:kern w:val="2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</w:pPr>
            <w:r w:rsidRPr="00D61E91">
              <w:rPr>
                <w:rFonts w:eastAsia="Andale Sans UI;Arial Unicode MS"/>
                <w:kern w:val="2"/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0668E9" w:rsidRPr="00D61E91"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rPr>
                <w:rFonts w:eastAsia="Andale Sans UI;Arial Unicode MS"/>
                <w:b/>
                <w:kern w:val="2"/>
                <w:sz w:val="20"/>
                <w:szCs w:val="20"/>
              </w:rPr>
            </w:pPr>
            <w:proofErr w:type="spellStart"/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dispensative</w:t>
            </w:r>
            <w:proofErr w:type="spellEnd"/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/</w:t>
            </w:r>
            <w:proofErr w:type="spellStart"/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compensative</w:t>
            </w:r>
            <w:proofErr w:type="spellEnd"/>
          </w:p>
          <w:p w:rsidR="000668E9" w:rsidRPr="00D61E91" w:rsidRDefault="00BC052A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</w:rPr>
              <w:t>Ove dovesse occorrere un caso di DSA L.170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68E9" w:rsidRPr="00D61E91" w:rsidRDefault="000668E9">
            <w:pPr>
              <w:widowControl w:val="0"/>
              <w:snapToGrid w:val="0"/>
              <w:spacing w:line="100" w:lineRule="atLeast"/>
              <w:ind w:left="360"/>
              <w:rPr>
                <w:rFonts w:eastAsia="Andale Sans UI;Arial Unicode MS"/>
                <w:kern w:val="2"/>
                <w:sz w:val="20"/>
                <w:szCs w:val="20"/>
              </w:rPr>
            </w:pPr>
          </w:p>
          <w:p w:rsidR="000668E9" w:rsidRPr="00D61E91" w:rsidRDefault="000668E9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</w:p>
          <w:p w:rsidR="000668E9" w:rsidRPr="00D61E91" w:rsidRDefault="000668E9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8E9" w:rsidRPr="00D61E91" w:rsidRDefault="00BC052A">
            <w:pPr>
              <w:widowControl w:val="0"/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Si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adotteranno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 xml:space="preserve">(a </w:t>
            </w:r>
            <w:proofErr w:type="spellStart"/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seconda</w:t>
            </w:r>
            <w:proofErr w:type="spellEnd"/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D61E91">
              <w:rPr>
                <w:rFonts w:eastAsia="Andale Sans UI;Arial Unicode MS"/>
                <w:b/>
                <w:kern w:val="2"/>
                <w:sz w:val="20"/>
                <w:szCs w:val="20"/>
                <w:lang w:val="de-DE" w:eastAsia="fa-IR" w:bidi="fa-IR"/>
              </w:rPr>
              <w:t>caso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) le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seguenti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: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>re</w:t>
            </w:r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dai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compiti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a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casa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o in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;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>re</w:t>
            </w:r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dalla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lettura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ad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alta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voce;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>re</w:t>
            </w:r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dall’esercizio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scritto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;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eastAsia="fa-IR" w:bidi="fa-IR"/>
              </w:rPr>
              <w:t>re</w:t>
            </w:r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da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a tempo;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assegnando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un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maggior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tempo per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lo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svolgimento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una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prova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;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materiale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predisposto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dal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docente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;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l’ausilio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compagno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affidabile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generoso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to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);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esigendo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solo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risposta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orale;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adeguati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mezzi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multimediali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  <w:lang w:val="de-DE" w:eastAsia="fa-IR" w:bidi="fa-IR"/>
              </w:rPr>
              <w:t>:</w:t>
            </w:r>
          </w:p>
          <w:p w:rsidR="000668E9" w:rsidRPr="00D61E91" w:rsidRDefault="00BC052A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eastAsia="Andale Sans UI;Arial Unicode MS"/>
                <w:kern w:val="2"/>
                <w:sz w:val="20"/>
                <w:szCs w:val="20"/>
              </w:rPr>
            </w:pPr>
            <w:r w:rsidRPr="00D61E91">
              <w:rPr>
                <w:rFonts w:eastAsia="Andale Sans UI;Arial Unicode MS"/>
                <w:kern w:val="2"/>
                <w:sz w:val="20"/>
                <w:szCs w:val="20"/>
              </w:rPr>
              <w:t xml:space="preserve">Sintonizzatore vocale, domande con risposte a scelta o vero/falso, mappe concettuali, utilizzo di </w:t>
            </w:r>
            <w:proofErr w:type="spellStart"/>
            <w:r w:rsidRPr="00D61E91">
              <w:rPr>
                <w:rFonts w:eastAsia="Andale Sans UI;Arial Unicode MS"/>
                <w:kern w:val="2"/>
                <w:sz w:val="20"/>
                <w:szCs w:val="20"/>
              </w:rPr>
              <w:t>Lim</w:t>
            </w:r>
            <w:proofErr w:type="spellEnd"/>
            <w:r w:rsidRPr="00D61E91">
              <w:rPr>
                <w:rFonts w:eastAsia="Andale Sans UI;Arial Unicode MS"/>
                <w:kern w:val="2"/>
                <w:sz w:val="20"/>
                <w:szCs w:val="20"/>
              </w:rPr>
              <w:t xml:space="preserve"> in tutte le sue applicazioni.</w:t>
            </w:r>
          </w:p>
        </w:tc>
      </w:tr>
    </w:tbl>
    <w:p w:rsidR="00BA4708" w:rsidRPr="00D61E91" w:rsidRDefault="00BA4708">
      <w:pPr>
        <w:spacing w:after="120"/>
        <w:jc w:val="both"/>
        <w:rPr>
          <w:b/>
          <w:sz w:val="20"/>
          <w:szCs w:val="20"/>
        </w:rPr>
      </w:pPr>
    </w:p>
    <w:p w:rsidR="000668E9" w:rsidRPr="00D61E91" w:rsidRDefault="00BC052A">
      <w:pPr>
        <w:spacing w:after="120"/>
        <w:jc w:val="both"/>
        <w:rPr>
          <w:b/>
          <w:sz w:val="20"/>
          <w:szCs w:val="20"/>
        </w:rPr>
      </w:pPr>
      <w:r w:rsidRPr="00D61E91">
        <w:rPr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3F2691" w:rsidRPr="003F2691" w:rsidRDefault="003F2691" w:rsidP="003F2691">
      <w:pPr>
        <w:spacing w:after="200" w:line="276" w:lineRule="auto"/>
        <w:jc w:val="center"/>
        <w:rPr>
          <w:rFonts w:eastAsia="Calibri"/>
          <w:b/>
          <w:szCs w:val="28"/>
          <w:u w:val="single"/>
          <w:lang w:eastAsia="ar-SA"/>
        </w:rPr>
      </w:pPr>
      <w:r w:rsidRPr="003F2691">
        <w:rPr>
          <w:rFonts w:eastAsia="Calibri"/>
          <w:b/>
          <w:szCs w:val="28"/>
          <w:u w:val="single"/>
          <w:lang w:eastAsia="ar-SA"/>
        </w:rPr>
        <w:t>Connessioni multi/</w:t>
      </w:r>
      <w:proofErr w:type="spellStart"/>
      <w:r w:rsidRPr="003F2691">
        <w:rPr>
          <w:rFonts w:eastAsia="Calibri"/>
          <w:b/>
          <w:szCs w:val="28"/>
          <w:u w:val="single"/>
          <w:lang w:eastAsia="ar-SA"/>
        </w:rPr>
        <w:t>pluri</w:t>
      </w:r>
      <w:proofErr w:type="spellEnd"/>
      <w:r w:rsidRPr="003F2691">
        <w:rPr>
          <w:rFonts w:eastAsia="Calibri"/>
          <w:b/>
          <w:szCs w:val="28"/>
          <w:u w:val="single"/>
          <w:lang w:eastAsia="ar-SA"/>
        </w:rPr>
        <w:t>/interdisciplinari</w:t>
      </w:r>
    </w:p>
    <w:p w:rsidR="003F2691" w:rsidRPr="003F2691" w:rsidRDefault="003F2691" w:rsidP="003F2691">
      <w:pPr>
        <w:tabs>
          <w:tab w:val="left" w:pos="735"/>
        </w:tabs>
        <w:spacing w:after="200" w:line="276" w:lineRule="auto"/>
        <w:ind w:left="15" w:hanging="15"/>
        <w:jc w:val="both"/>
        <w:rPr>
          <w:rFonts w:eastAsia="Calibri"/>
          <w:sz w:val="22"/>
          <w:lang w:eastAsia="ar-SA"/>
        </w:rPr>
      </w:pPr>
      <w:r w:rsidRPr="003F2691">
        <w:rPr>
          <w:rFonts w:eastAsia="Calibri"/>
          <w:sz w:val="22"/>
          <w:lang w:eastAsia="ar-SA"/>
        </w:rPr>
        <w:t>Sulla scorta di quanto concordato all'interno del Consiglio di Classe, da febbraio 202</w:t>
      </w:r>
      <w:r w:rsidR="009110E1">
        <w:rPr>
          <w:rFonts w:eastAsia="Calibri"/>
          <w:sz w:val="22"/>
          <w:lang w:eastAsia="ar-SA"/>
        </w:rPr>
        <w:t>5</w:t>
      </w:r>
      <w:r w:rsidRPr="003F2691">
        <w:rPr>
          <w:rFonts w:eastAsia="Calibri"/>
          <w:sz w:val="22"/>
          <w:lang w:eastAsia="ar-SA"/>
        </w:rPr>
        <w:t xml:space="preserve"> si svilupperanno </w:t>
      </w:r>
      <w:r w:rsidRPr="00D61E91">
        <w:rPr>
          <w:rFonts w:eastAsia="Calibri"/>
          <w:sz w:val="22"/>
          <w:lang w:eastAsia="ar-SA"/>
        </w:rPr>
        <w:t>quattro</w:t>
      </w:r>
      <w:r w:rsidRPr="003F2691">
        <w:rPr>
          <w:rFonts w:eastAsia="Calibri"/>
          <w:sz w:val="22"/>
          <w:lang w:eastAsia="ar-SA"/>
        </w:rPr>
        <w:t xml:space="preserve"> UDA multidisciplinari:</w:t>
      </w:r>
    </w:p>
    <w:p w:rsidR="003F2691" w:rsidRPr="00D61E91" w:rsidRDefault="003F2691" w:rsidP="003F2691">
      <w:pPr>
        <w:numPr>
          <w:ilvl w:val="0"/>
          <w:numId w:val="24"/>
        </w:numPr>
        <w:tabs>
          <w:tab w:val="left" w:pos="735"/>
        </w:tabs>
        <w:spacing w:after="200" w:line="276" w:lineRule="auto"/>
        <w:jc w:val="both"/>
        <w:rPr>
          <w:rFonts w:eastAsia="Calibri"/>
          <w:b/>
          <w:i/>
          <w:szCs w:val="28"/>
          <w:lang w:eastAsia="ar-SA"/>
        </w:rPr>
      </w:pPr>
      <w:r w:rsidRPr="003F2691">
        <w:rPr>
          <w:rFonts w:eastAsia="Calibri"/>
          <w:b/>
          <w:i/>
          <w:szCs w:val="28"/>
          <w:lang w:eastAsia="ar-SA"/>
        </w:rPr>
        <w:t>“</w:t>
      </w:r>
      <w:r w:rsidRPr="00D61E91">
        <w:rPr>
          <w:rFonts w:eastAsia="Calibri"/>
          <w:b/>
          <w:i/>
          <w:szCs w:val="28"/>
          <w:lang w:eastAsia="ar-SA"/>
        </w:rPr>
        <w:t xml:space="preserve">MODA IN SICUREZZA”: </w:t>
      </w:r>
      <w:r w:rsidRPr="00D61E91">
        <w:rPr>
          <w:rFonts w:eastAsia="Calibri"/>
          <w:szCs w:val="28"/>
          <w:lang w:eastAsia="ar-SA"/>
        </w:rPr>
        <w:t>Italiano 2 h</w:t>
      </w:r>
    </w:p>
    <w:p w:rsidR="003F2691" w:rsidRPr="00D61E91" w:rsidRDefault="003F2691" w:rsidP="003F2691">
      <w:pPr>
        <w:numPr>
          <w:ilvl w:val="0"/>
          <w:numId w:val="24"/>
        </w:numPr>
        <w:tabs>
          <w:tab w:val="left" w:pos="735"/>
        </w:tabs>
        <w:spacing w:after="200" w:line="276" w:lineRule="auto"/>
        <w:jc w:val="both"/>
        <w:rPr>
          <w:rFonts w:eastAsia="Calibri"/>
          <w:b/>
          <w:i/>
          <w:szCs w:val="28"/>
          <w:lang w:eastAsia="ar-SA"/>
        </w:rPr>
      </w:pPr>
      <w:r w:rsidRPr="00D61E91">
        <w:rPr>
          <w:rFonts w:eastAsia="Calibri"/>
          <w:b/>
          <w:i/>
          <w:szCs w:val="28"/>
          <w:lang w:eastAsia="ar-SA"/>
        </w:rPr>
        <w:t xml:space="preserve">“STRUTTURANDO: DAL CORPETTO ALL’ABITO”: </w:t>
      </w:r>
      <w:r w:rsidRPr="00D61E91">
        <w:rPr>
          <w:rFonts w:eastAsia="Calibri"/>
          <w:szCs w:val="28"/>
          <w:lang w:eastAsia="ar-SA"/>
        </w:rPr>
        <w:t>Italiano 2h</w:t>
      </w:r>
    </w:p>
    <w:p w:rsidR="003F2691" w:rsidRPr="00D61E91" w:rsidRDefault="003F2691" w:rsidP="003F2691">
      <w:pPr>
        <w:numPr>
          <w:ilvl w:val="0"/>
          <w:numId w:val="24"/>
        </w:numPr>
        <w:tabs>
          <w:tab w:val="left" w:pos="735"/>
        </w:tabs>
        <w:spacing w:after="200" w:line="276" w:lineRule="auto"/>
        <w:jc w:val="both"/>
        <w:rPr>
          <w:rFonts w:eastAsia="Calibri"/>
          <w:b/>
          <w:i/>
          <w:szCs w:val="28"/>
          <w:lang w:eastAsia="ar-SA"/>
        </w:rPr>
      </w:pPr>
      <w:r w:rsidRPr="00D61E91">
        <w:rPr>
          <w:rFonts w:eastAsia="Calibri"/>
          <w:b/>
          <w:i/>
          <w:szCs w:val="28"/>
          <w:lang w:eastAsia="ar-SA"/>
        </w:rPr>
        <w:t xml:space="preserve">“PROGETTIAMO LA CAMICIA”: </w:t>
      </w:r>
      <w:r w:rsidRPr="00D61E91">
        <w:rPr>
          <w:rFonts w:eastAsia="Calibri"/>
          <w:szCs w:val="28"/>
          <w:lang w:eastAsia="ar-SA"/>
        </w:rPr>
        <w:t>Italiano 2 h</w:t>
      </w:r>
    </w:p>
    <w:p w:rsidR="003F2691" w:rsidRPr="003F2691" w:rsidRDefault="003F2691" w:rsidP="003F2691">
      <w:pPr>
        <w:numPr>
          <w:ilvl w:val="0"/>
          <w:numId w:val="24"/>
        </w:numPr>
        <w:tabs>
          <w:tab w:val="left" w:pos="735"/>
        </w:tabs>
        <w:spacing w:after="200" w:line="276" w:lineRule="auto"/>
        <w:jc w:val="both"/>
        <w:rPr>
          <w:rFonts w:eastAsia="Calibri"/>
          <w:b/>
          <w:i/>
          <w:szCs w:val="28"/>
          <w:lang w:eastAsia="ar-SA"/>
        </w:rPr>
      </w:pPr>
      <w:r w:rsidRPr="00D61E91">
        <w:rPr>
          <w:rFonts w:eastAsia="Calibri"/>
          <w:b/>
          <w:i/>
          <w:szCs w:val="28"/>
          <w:lang w:eastAsia="ar-SA"/>
        </w:rPr>
        <w:t xml:space="preserve">“DIGITALIZZAZIONE, INDUSTRIALIZZAZIONE E CONFEZIONE INDUSTRIALE”: </w:t>
      </w:r>
      <w:r w:rsidRPr="00D61E91">
        <w:rPr>
          <w:rFonts w:eastAsia="Calibri"/>
          <w:szCs w:val="28"/>
          <w:lang w:eastAsia="ar-SA"/>
        </w:rPr>
        <w:t>Italiano 2 h</w:t>
      </w:r>
    </w:p>
    <w:p w:rsidR="003F2691" w:rsidRPr="003F2691" w:rsidRDefault="003F2691" w:rsidP="003F2691">
      <w:pPr>
        <w:tabs>
          <w:tab w:val="left" w:pos="735"/>
        </w:tabs>
        <w:rPr>
          <w:sz w:val="22"/>
          <w:lang w:eastAsia="it-IT"/>
        </w:rPr>
      </w:pPr>
      <w:r w:rsidRPr="003F2691">
        <w:rPr>
          <w:sz w:val="22"/>
          <w:lang w:eastAsia="it-IT"/>
        </w:rPr>
        <w:t>Per ogni UDA sarà svolto un test di verifica finale semi- strutturato, e una relazione individuale su tali tematiche.</w:t>
      </w:r>
    </w:p>
    <w:p w:rsidR="003F2691" w:rsidRPr="003F2691" w:rsidRDefault="003F2691" w:rsidP="003F2691">
      <w:pPr>
        <w:tabs>
          <w:tab w:val="left" w:pos="735"/>
        </w:tabs>
        <w:rPr>
          <w:sz w:val="22"/>
          <w:lang w:eastAsia="it-IT"/>
        </w:rPr>
      </w:pPr>
      <w:r w:rsidRPr="003F2691">
        <w:rPr>
          <w:sz w:val="22"/>
          <w:lang w:eastAsia="it-IT"/>
        </w:rPr>
        <w:t>Le suddette UDA saranno allegate alla programmazione di classe.</w:t>
      </w:r>
    </w:p>
    <w:p w:rsidR="009110E1" w:rsidRDefault="00BA4708" w:rsidP="00BA4708">
      <w:pPr>
        <w:tabs>
          <w:tab w:val="left" w:pos="735"/>
        </w:tabs>
        <w:rPr>
          <w:lang w:eastAsia="it-IT"/>
        </w:rPr>
      </w:pPr>
      <w:r w:rsidRPr="00D61E91">
        <w:rPr>
          <w:lang w:eastAsia="it-IT"/>
        </w:rPr>
        <w:t xml:space="preserve">Testi utilizzati:- </w:t>
      </w:r>
      <w:r w:rsidR="00CF57EE">
        <w:rPr>
          <w:lang w:eastAsia="it-IT"/>
        </w:rPr>
        <w:t xml:space="preserve">LORO E NOI di </w:t>
      </w:r>
      <w:r w:rsidR="009110E1">
        <w:rPr>
          <w:lang w:eastAsia="it-IT"/>
        </w:rPr>
        <w:t>G</w:t>
      </w:r>
      <w:r w:rsidR="00CF57EE">
        <w:rPr>
          <w:lang w:eastAsia="it-IT"/>
        </w:rPr>
        <w:t xml:space="preserve">. Baldi, R. </w:t>
      </w:r>
      <w:proofErr w:type="spellStart"/>
      <w:r w:rsidR="00CF57EE">
        <w:rPr>
          <w:lang w:eastAsia="it-IT"/>
        </w:rPr>
        <w:t>Favatà</w:t>
      </w:r>
      <w:proofErr w:type="spellEnd"/>
      <w:r w:rsidR="00CF57EE">
        <w:rPr>
          <w:lang w:eastAsia="it-IT"/>
        </w:rPr>
        <w:t xml:space="preserve">, S. </w:t>
      </w:r>
      <w:proofErr w:type="spellStart"/>
      <w:r w:rsidR="00CF57EE">
        <w:rPr>
          <w:lang w:eastAsia="it-IT"/>
        </w:rPr>
        <w:t>Giusso</w:t>
      </w:r>
      <w:proofErr w:type="spellEnd"/>
      <w:r w:rsidR="00CF57EE">
        <w:rPr>
          <w:lang w:eastAsia="it-IT"/>
        </w:rPr>
        <w:t xml:space="preserve">, M. </w:t>
      </w:r>
      <w:proofErr w:type="spellStart"/>
      <w:r w:rsidR="00CF57EE">
        <w:rPr>
          <w:lang w:eastAsia="it-IT"/>
        </w:rPr>
        <w:t>Razetti</w:t>
      </w:r>
      <w:proofErr w:type="spellEnd"/>
      <w:r w:rsidR="00CF57EE">
        <w:rPr>
          <w:lang w:eastAsia="it-IT"/>
        </w:rPr>
        <w:t xml:space="preserve">, G. Zaccaria, </w:t>
      </w:r>
    </w:p>
    <w:p w:rsidR="00BA4708" w:rsidRPr="00D61E91" w:rsidRDefault="009110E1" w:rsidP="00BA4708">
      <w:pPr>
        <w:tabs>
          <w:tab w:val="left" w:pos="735"/>
        </w:tabs>
        <w:rPr>
          <w:lang w:eastAsia="it-IT"/>
        </w:rPr>
      </w:pPr>
      <w:r>
        <w:rPr>
          <w:lang w:eastAsia="it-IT"/>
        </w:rPr>
        <w:t xml:space="preserve">                                  </w:t>
      </w:r>
      <w:r w:rsidR="00CF57EE">
        <w:rPr>
          <w:lang w:eastAsia="it-IT"/>
        </w:rPr>
        <w:t xml:space="preserve">PARAVIA </w:t>
      </w:r>
      <w:r w:rsidR="00CE5985" w:rsidRPr="00D61E91">
        <w:rPr>
          <w:lang w:eastAsia="it-IT"/>
        </w:rPr>
        <w:t>editore, vol. 1°</w:t>
      </w:r>
    </w:p>
    <w:p w:rsidR="00BA4708" w:rsidRPr="00D61E91" w:rsidRDefault="00BA4708" w:rsidP="00BA4708">
      <w:pPr>
        <w:spacing w:after="120"/>
        <w:ind w:left="720"/>
        <w:jc w:val="both"/>
        <w:rPr>
          <w:b/>
          <w:sz w:val="20"/>
          <w:szCs w:val="20"/>
          <w:lang w:eastAsia="ar-SA"/>
        </w:rPr>
      </w:pPr>
    </w:p>
    <w:p w:rsidR="00BA4708" w:rsidRPr="00D61E91" w:rsidRDefault="00BA4708">
      <w:pPr>
        <w:rPr>
          <w:sz w:val="20"/>
          <w:szCs w:val="20"/>
        </w:rPr>
      </w:pPr>
    </w:p>
    <w:p w:rsidR="00BA4708" w:rsidRPr="00D61E91" w:rsidRDefault="00BA4708">
      <w:pPr>
        <w:rPr>
          <w:sz w:val="20"/>
          <w:szCs w:val="20"/>
        </w:rPr>
      </w:pPr>
    </w:p>
    <w:p w:rsidR="000668E9" w:rsidRPr="00D61E91" w:rsidRDefault="00BC052A">
      <w:pPr>
        <w:rPr>
          <w:sz w:val="20"/>
          <w:szCs w:val="20"/>
        </w:rPr>
      </w:pPr>
      <w:r w:rsidRPr="00D61E91">
        <w:rPr>
          <w:sz w:val="20"/>
          <w:szCs w:val="20"/>
        </w:rPr>
        <w:t>DATA</w:t>
      </w:r>
    </w:p>
    <w:p w:rsidR="00BA4708" w:rsidRPr="00D61E91" w:rsidRDefault="009110E1">
      <w:pPr>
        <w:rPr>
          <w:sz w:val="20"/>
          <w:szCs w:val="20"/>
        </w:rPr>
      </w:pPr>
      <w:r>
        <w:rPr>
          <w:sz w:val="20"/>
          <w:szCs w:val="20"/>
        </w:rPr>
        <w:t>06</w:t>
      </w:r>
      <w:r w:rsidR="00BA4708" w:rsidRPr="00D61E91">
        <w:rPr>
          <w:sz w:val="20"/>
          <w:szCs w:val="20"/>
        </w:rPr>
        <w:t>/1</w:t>
      </w:r>
      <w:r>
        <w:rPr>
          <w:sz w:val="20"/>
          <w:szCs w:val="20"/>
        </w:rPr>
        <w:t>1</w:t>
      </w:r>
      <w:r w:rsidR="00BA4708" w:rsidRPr="00D61E91">
        <w:rPr>
          <w:sz w:val="20"/>
          <w:szCs w:val="20"/>
        </w:rPr>
        <w:t>/202</w:t>
      </w:r>
      <w:r>
        <w:rPr>
          <w:sz w:val="20"/>
          <w:szCs w:val="20"/>
        </w:rPr>
        <w:t>4</w:t>
      </w:r>
    </w:p>
    <w:p w:rsidR="00BA4708" w:rsidRPr="00D61E91" w:rsidRDefault="00BC052A">
      <w:pPr>
        <w:jc w:val="center"/>
        <w:rPr>
          <w:sz w:val="20"/>
          <w:szCs w:val="20"/>
        </w:rPr>
      </w:pPr>
      <w:r w:rsidRPr="00D61E91">
        <w:rPr>
          <w:sz w:val="20"/>
          <w:szCs w:val="20"/>
        </w:rPr>
        <w:t xml:space="preserve">                                                                                                                           FIRMA    </w:t>
      </w:r>
    </w:p>
    <w:p w:rsidR="000668E9" w:rsidRPr="00D61E91" w:rsidRDefault="00BA4708">
      <w:pPr>
        <w:jc w:val="center"/>
      </w:pPr>
      <w:r w:rsidRPr="00D61E91">
        <w:rPr>
          <w:sz w:val="20"/>
          <w:szCs w:val="20"/>
        </w:rPr>
        <w:t xml:space="preserve">                                                                                                                             Prof.ssa Anna Masucci</w:t>
      </w:r>
      <w:r w:rsidR="00BC052A" w:rsidRPr="00D61E91">
        <w:rPr>
          <w:sz w:val="20"/>
          <w:szCs w:val="20"/>
        </w:rPr>
        <w:t xml:space="preserve">     </w:t>
      </w:r>
    </w:p>
    <w:sectPr w:rsidR="000668E9" w:rsidRPr="00D61E91">
      <w:footerReference w:type="default" r:id="rId13"/>
      <w:pgSz w:w="11906" w:h="16838"/>
      <w:pgMar w:top="426" w:right="1134" w:bottom="1134" w:left="1134" w:header="0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C63" w:rsidRDefault="00146C63">
      <w:r>
        <w:separator/>
      </w:r>
    </w:p>
  </w:endnote>
  <w:endnote w:type="continuationSeparator" w:id="0">
    <w:p w:rsidR="00146C63" w:rsidRDefault="0014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;Arial Unicode MS">
    <w:panose1 w:val="00000000000000000000"/>
    <w:charset w:val="00"/>
    <w:family w:val="roman"/>
    <w:notTrueType/>
    <w:pitch w:val="default"/>
  </w:font>
  <w:font w:name="OpenSymbol;Yu Gothic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C5" w:rsidRDefault="003D7CC5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61315" cy="17399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72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D7CC5" w:rsidRDefault="003D7CC5">
                          <w:pPr>
                            <w:pStyle w:val="Pidipagina"/>
                            <w:rPr>
                              <w:rStyle w:val="Numerodipagina"/>
                            </w:rPr>
                          </w:pP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532.55pt;margin-top:.05pt;width:28.45pt;height:13.7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" o:allowincell="f" filled="f" stroked="f" strokeweight="0">
              <v:textbox inset=".02mm,.02mm,.02mm,.02mm">
                <w:txbxContent>
                  <w:p w:rsidR="003D7CC5" w:rsidRDefault="003D7CC5">
                    <w:pPr>
                      <w:pStyle w:val="Pidipagina"/>
                      <w:rPr>
                        <w:rStyle w:val="Numerodipagina"/>
                      </w:rPr>
                    </w:pPr>
                    <w:r>
                      <w:rPr>
                        <w:rStyle w:val="Numerodipagina"/>
                        <w:color w:val="000000"/>
                      </w:rPr>
                      <w:fldChar w:fldCharType="begin"/>
                    </w:r>
                    <w:r>
                      <w:rPr>
                        <w:rStyle w:val="Numerodipagina"/>
                        <w:color w:val="000000"/>
                      </w:rPr>
                      <w:instrText>PAGE</w:instrText>
                    </w:r>
                    <w:r>
                      <w:rPr>
                        <w:rStyle w:val="Numerodi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dipagina"/>
                        <w:color w:val="000000"/>
                      </w:rPr>
                      <w:t>4</w:t>
                    </w:r>
                    <w:r>
                      <w:rPr>
                        <w:rStyle w:val="Numerodi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C63" w:rsidRDefault="00146C63">
      <w:r>
        <w:separator/>
      </w:r>
    </w:p>
  </w:footnote>
  <w:footnote w:type="continuationSeparator" w:id="0">
    <w:p w:rsidR="00146C63" w:rsidRDefault="00146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2907"/>
    <w:multiLevelType w:val="multilevel"/>
    <w:tmpl w:val="515A55F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Symbol" w:hint="default"/>
      </w:rPr>
    </w:lvl>
  </w:abstractNum>
  <w:abstractNum w:abstractNumId="1" w15:restartNumberingAfterBreak="0">
    <w:nsid w:val="05930E10"/>
    <w:multiLevelType w:val="multilevel"/>
    <w:tmpl w:val="6F2ED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" w15:restartNumberingAfterBreak="0">
    <w:nsid w:val="06BF0E35"/>
    <w:multiLevelType w:val="multilevel"/>
    <w:tmpl w:val="75829A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F64080"/>
    <w:multiLevelType w:val="hybridMultilevel"/>
    <w:tmpl w:val="3B0452D6"/>
    <w:lvl w:ilvl="0" w:tplc="FD72C2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95F66"/>
    <w:multiLevelType w:val="multilevel"/>
    <w:tmpl w:val="2DDE24EE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;Arial Unicode MS" w:hAnsi="Wingdings 2" w:cs="Wingdings 2"/>
        <w:kern w:val="2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;Yu Gothic" w:hAnsi="OpenSymbol;Yu Gothic" w:cs="OpenSymbol;Yu Gothic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;Yu Gothic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1E04371F"/>
    <w:multiLevelType w:val="hybridMultilevel"/>
    <w:tmpl w:val="99363E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41C96"/>
    <w:multiLevelType w:val="multilevel"/>
    <w:tmpl w:val="C4B2536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79E5486"/>
    <w:multiLevelType w:val="multilevel"/>
    <w:tmpl w:val="D552590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4856F6"/>
    <w:multiLevelType w:val="multilevel"/>
    <w:tmpl w:val="C3C01978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40507F"/>
    <w:multiLevelType w:val="multilevel"/>
    <w:tmpl w:val="9D925DFC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 w:hint="default"/>
      </w:rPr>
    </w:lvl>
  </w:abstractNum>
  <w:abstractNum w:abstractNumId="10" w15:restartNumberingAfterBreak="0">
    <w:nsid w:val="434C7155"/>
    <w:multiLevelType w:val="hybridMultilevel"/>
    <w:tmpl w:val="B6E054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75524"/>
    <w:multiLevelType w:val="multilevel"/>
    <w:tmpl w:val="0734CC8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F56D75"/>
    <w:multiLevelType w:val="hybridMultilevel"/>
    <w:tmpl w:val="E6AA967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5F5C36"/>
    <w:multiLevelType w:val="multilevel"/>
    <w:tmpl w:val="945070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E2668"/>
    <w:multiLevelType w:val="multilevel"/>
    <w:tmpl w:val="2B96888E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4D232DD"/>
    <w:multiLevelType w:val="hybridMultilevel"/>
    <w:tmpl w:val="71AA18D6"/>
    <w:lvl w:ilvl="0" w:tplc="E7DA3A2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A60DC"/>
    <w:multiLevelType w:val="hybridMultilevel"/>
    <w:tmpl w:val="223CA6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63CE"/>
    <w:multiLevelType w:val="multilevel"/>
    <w:tmpl w:val="302EB9B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FF5448"/>
    <w:multiLevelType w:val="multilevel"/>
    <w:tmpl w:val="43080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;Yu Gothic"/>
        <w:kern w:val="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9A0BA9"/>
    <w:multiLevelType w:val="multilevel"/>
    <w:tmpl w:val="21307DB4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FE2CD4"/>
    <w:multiLevelType w:val="multilevel"/>
    <w:tmpl w:val="0C16F04E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A78520C"/>
    <w:multiLevelType w:val="multilevel"/>
    <w:tmpl w:val="C46CF2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F625E69"/>
    <w:multiLevelType w:val="multilevel"/>
    <w:tmpl w:val="48C4D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2"/>
        <w:sz w:val="20"/>
        <w:szCs w:val="20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75E779B8"/>
    <w:multiLevelType w:val="hybridMultilevel"/>
    <w:tmpl w:val="7EE204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445E2"/>
    <w:multiLevelType w:val="hybridMultilevel"/>
    <w:tmpl w:val="75748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2"/>
  </w:num>
  <w:num w:numId="5">
    <w:abstractNumId w:val="18"/>
  </w:num>
  <w:num w:numId="6">
    <w:abstractNumId w:val="17"/>
  </w:num>
  <w:num w:numId="7">
    <w:abstractNumId w:val="22"/>
  </w:num>
  <w:num w:numId="8">
    <w:abstractNumId w:val="19"/>
  </w:num>
  <w:num w:numId="9">
    <w:abstractNumId w:val="20"/>
  </w:num>
  <w:num w:numId="10">
    <w:abstractNumId w:val="7"/>
  </w:num>
  <w:num w:numId="11">
    <w:abstractNumId w:val="11"/>
  </w:num>
  <w:num w:numId="12">
    <w:abstractNumId w:val="8"/>
  </w:num>
  <w:num w:numId="13">
    <w:abstractNumId w:val="9"/>
  </w:num>
  <w:num w:numId="14">
    <w:abstractNumId w:val="0"/>
  </w:num>
  <w:num w:numId="15">
    <w:abstractNumId w:val="21"/>
  </w:num>
  <w:num w:numId="16">
    <w:abstractNumId w:val="13"/>
  </w:num>
  <w:num w:numId="17">
    <w:abstractNumId w:val="3"/>
  </w:num>
  <w:num w:numId="18">
    <w:abstractNumId w:val="15"/>
  </w:num>
  <w:num w:numId="19">
    <w:abstractNumId w:val="1"/>
  </w:num>
  <w:num w:numId="20">
    <w:abstractNumId w:val="16"/>
  </w:num>
  <w:num w:numId="21">
    <w:abstractNumId w:val="12"/>
  </w:num>
  <w:num w:numId="22">
    <w:abstractNumId w:val="10"/>
  </w:num>
  <w:num w:numId="23">
    <w:abstractNumId w:val="23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8F"/>
    <w:rsid w:val="000668E9"/>
    <w:rsid w:val="00073F6D"/>
    <w:rsid w:val="000A49ED"/>
    <w:rsid w:val="000C4954"/>
    <w:rsid w:val="00146C63"/>
    <w:rsid w:val="001F45D0"/>
    <w:rsid w:val="00237F78"/>
    <w:rsid w:val="003D7CC5"/>
    <w:rsid w:val="003E05D7"/>
    <w:rsid w:val="003F2691"/>
    <w:rsid w:val="0045374F"/>
    <w:rsid w:val="004A530D"/>
    <w:rsid w:val="00535D77"/>
    <w:rsid w:val="005C740A"/>
    <w:rsid w:val="006046F9"/>
    <w:rsid w:val="00645E8C"/>
    <w:rsid w:val="0069728F"/>
    <w:rsid w:val="0077462A"/>
    <w:rsid w:val="007E583E"/>
    <w:rsid w:val="007F7ADD"/>
    <w:rsid w:val="008443EB"/>
    <w:rsid w:val="00851FA1"/>
    <w:rsid w:val="009110E1"/>
    <w:rsid w:val="00A46B4F"/>
    <w:rsid w:val="00A52CEE"/>
    <w:rsid w:val="00A81706"/>
    <w:rsid w:val="00B372A9"/>
    <w:rsid w:val="00BA4708"/>
    <w:rsid w:val="00BC052A"/>
    <w:rsid w:val="00BE565A"/>
    <w:rsid w:val="00CE5985"/>
    <w:rsid w:val="00CF57EE"/>
    <w:rsid w:val="00D25ABA"/>
    <w:rsid w:val="00D61E91"/>
    <w:rsid w:val="00D641E6"/>
    <w:rsid w:val="00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D6AA"/>
  <w15:docId w15:val="{7ACD3E71-D144-41B0-AA6F-B4BC3867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 2" w:hAnsi="Wingdings 2" w:cs="Times New Roman"/>
      <w:kern w:val="2"/>
      <w:lang w:eastAsia="ar-SA"/>
    </w:rPr>
  </w:style>
  <w:style w:type="character" w:customStyle="1" w:styleId="WW8Num2z1">
    <w:name w:val="WW8Num2z1"/>
    <w:qFormat/>
    <w:rPr>
      <w:rFonts w:ascii="OpenSymbol;Yu Gothic" w:hAnsi="OpenSymbol;Yu Gothic" w:cs="OpenSymbol;Yu Gothic"/>
    </w:rPr>
  </w:style>
  <w:style w:type="character" w:customStyle="1" w:styleId="WW8Num2z3">
    <w:name w:val="WW8Num2z3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 2" w:eastAsia="Andale Sans UI;Arial Unicode MS" w:hAnsi="Wingdings 2" w:cs="Wingdings 2"/>
      <w:kern w:val="2"/>
      <w:sz w:val="20"/>
      <w:szCs w:val="20"/>
      <w:lang w:eastAsia="it-IT" w:bidi="it-IT"/>
    </w:rPr>
  </w:style>
  <w:style w:type="character" w:customStyle="1" w:styleId="WW8Num3z1">
    <w:name w:val="WW8Num3z1"/>
    <w:qFormat/>
    <w:rPr>
      <w:rFonts w:ascii="OpenSymbol;Yu Gothic" w:hAnsi="OpenSymbol;Yu Gothic" w:cs="OpenSymbol;Yu Gothic"/>
      <w:i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ascii="Wingdings" w:hAnsi="Wingdings" w:cs="OpenSymbol;Yu Gothic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 2"/>
      <w:kern w:val="2"/>
      <w:sz w:val="20"/>
      <w:szCs w:val="20"/>
      <w:lang w:eastAsia="it-IT" w:bidi="it-IT"/>
    </w:rPr>
  </w:style>
  <w:style w:type="character" w:customStyle="1" w:styleId="WW8Num4z1">
    <w:name w:val="WW8Num4z1"/>
    <w:qFormat/>
    <w:rPr>
      <w:rFonts w:ascii="Arial" w:hAnsi="Arial" w:cs="OpenSymbol;Yu Gothic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OpenSymbol;Yu Gothic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eastAsia="Times New Roman" w:hAnsi="Symbol" w:cs="OpenSymbol;Yu Gothic"/>
      <w:kern w:val="2"/>
      <w:sz w:val="20"/>
      <w:szCs w:val="20"/>
    </w:rPr>
  </w:style>
  <w:style w:type="character" w:customStyle="1" w:styleId="WW8Num6z0">
    <w:name w:val="WW8Num6z0"/>
    <w:qFormat/>
    <w:rPr>
      <w:rFonts w:ascii="Times New Roman" w:hAnsi="Times New Roman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eastAsia="Times New Roman" w:cs="Times New Roman"/>
      <w:b/>
      <w:kern w:val="2"/>
      <w:sz w:val="20"/>
      <w:szCs w:val="20"/>
      <w:lang w:eastAsia="ar-S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ourier New" w:hAnsi="Courier New" w:cs="Symbol"/>
      <w:kern w:val="2"/>
      <w:sz w:val="20"/>
      <w:szCs w:val="20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ourier New" w:hAnsi="Courier New" w:cs="Symbol"/>
      <w:kern w:val="2"/>
      <w:sz w:val="22"/>
      <w:szCs w:val="22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ourier New" w:hAnsi="Courier New" w:cs="Times New Roman"/>
      <w:b/>
      <w:kern w:val="2"/>
      <w:sz w:val="20"/>
      <w:szCs w:val="20"/>
      <w:lang w:eastAsia="ar-SA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Courier New" w:hAnsi="Courier New" w:cs="Symbol"/>
      <w:kern w:val="2"/>
      <w:sz w:val="20"/>
      <w:szCs w:val="20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Courier New" w:hAnsi="Courier New" w:cs="Symbol"/>
      <w:kern w:val="2"/>
      <w:sz w:val="20"/>
      <w:szCs w:val="20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Times New Roman"/>
      <w:kern w:val="2"/>
      <w:sz w:val="20"/>
      <w:szCs w:val="20"/>
      <w:lang w:eastAsia="it-IT" w:bidi="it-IT"/>
    </w:rPr>
  </w:style>
  <w:style w:type="character" w:customStyle="1" w:styleId="WW8Num13z1">
    <w:name w:val="WW8Num13z1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kern w:val="2"/>
      <w:sz w:val="20"/>
      <w:szCs w:val="20"/>
      <w:lang w:eastAsia="it-IT" w:bidi="it-IT"/>
    </w:rPr>
  </w:style>
  <w:style w:type="character" w:customStyle="1" w:styleId="WW8Num14z1">
    <w:name w:val="WW8Num14z1"/>
    <w:qFormat/>
    <w:rPr>
      <w:rFonts w:ascii="Symbol" w:hAnsi="Symbol" w:cs="Courier New"/>
    </w:rPr>
  </w:style>
  <w:style w:type="character" w:customStyle="1" w:styleId="WW8Num15z0">
    <w:name w:val="WW8Num15z0"/>
    <w:qFormat/>
    <w:rPr>
      <w:rFonts w:ascii="Symbol" w:hAnsi="Symbol" w:cs="OpenSymbol;Yu Gothic"/>
      <w:lang w:val="de-DE"/>
    </w:rPr>
  </w:style>
  <w:style w:type="character" w:customStyle="1" w:styleId="WW8Num15z1">
    <w:name w:val="WW8Num15z1"/>
    <w:qFormat/>
    <w:rPr>
      <w:rFonts w:ascii="Courier New" w:hAnsi="Courier New" w:cs="OpenSymbol;Yu Gothic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kern w:val="2"/>
      <w:sz w:val="20"/>
      <w:szCs w:val="20"/>
      <w:lang w:val="de-DE" w:eastAsia="it-IT" w:bidi="it-IT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OpenSymbol;Yu Gothic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10z1">
    <w:name w:val="WW8Num10z1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eastAsia="Times New Roman" w:hAnsi="Wingdings" w:cs="Wingdings"/>
      <w:kern w:val="2"/>
      <w:sz w:val="20"/>
      <w:szCs w:val="20"/>
      <w:lang w:bidi="it-IT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lang w:val="de-D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9z0">
    <w:name w:val="WW8Num19z0"/>
    <w:qFormat/>
    <w:rPr>
      <w:rFonts w:ascii="Wingdings" w:hAnsi="Wingdings" w:cs="Wingdings"/>
      <w:lang w:val="de-DE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Numerodipagina">
    <w:name w:val="Numero di pagina"/>
    <w:basedOn w:val="Carpredefinitoparagrafo1"/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qFormat/>
    <w:rPr>
      <w:sz w:val="22"/>
    </w:rPr>
  </w:style>
  <w:style w:type="character" w:customStyle="1" w:styleId="TestonotadichiusuraCarattere">
    <w:name w:val="Testo nota di chiusura Carattere"/>
    <w:basedOn w:val="Carpredefinitoparagrafo1"/>
    <w:qFormat/>
  </w:style>
  <w:style w:type="character" w:customStyle="1" w:styleId="IntestazioneCarattere">
    <w:name w:val="Intestazione Carattere"/>
    <w:qFormat/>
    <w:rPr>
      <w:sz w:val="24"/>
    </w:rPr>
  </w:style>
  <w:style w:type="character" w:customStyle="1" w:styleId="Titolo1Carattere">
    <w:name w:val="Titolo 1 Carattere"/>
    <w:qFormat/>
    <w:rPr>
      <w:rFonts w:ascii="Arial" w:hAnsi="Arial" w:cs="Arial"/>
      <w:b/>
      <w:kern w:val="2"/>
      <w:sz w:val="28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rPr>
      <w:sz w:val="22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qFormat/>
    <w:pPr>
      <w:jc w:val="center"/>
    </w:pPr>
    <w:rPr>
      <w:rFonts w:eastAsia="Calibri"/>
      <w:b/>
      <w:sz w:val="3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lang w:bidi="ar-SA"/>
    </w:rPr>
  </w:style>
  <w:style w:type="paragraph" w:customStyle="1" w:styleId="Contenutotabella">
    <w:name w:val="Contenuto tabella"/>
    <w:basedOn w:val="Normale"/>
    <w:qFormat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qFormat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IS029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isferraribattipagli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iol\Downloads\programmazione%20ITALIANO%20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programmazione ITALIANO 3.dotx</Template>
  <TotalTime>0</TotalTime>
  <Pages>8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>  </cp:keywords>
  <dc:description/>
  <cp:lastModifiedBy>Anna</cp:lastModifiedBy>
  <cp:revision>21</cp:revision>
  <dcterms:created xsi:type="dcterms:W3CDTF">2022-09-07T20:01:00Z</dcterms:created>
  <dcterms:modified xsi:type="dcterms:W3CDTF">2024-11-06T11:57:00Z</dcterms:modified>
  <dc:language>it-IT</dc:language>
</cp:coreProperties>
</file>