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49CCE1" w14:textId="77777777" w:rsidR="008B3204" w:rsidRPr="008B3204" w:rsidRDefault="008B3204" w:rsidP="00D028F4">
      <w:pPr>
        <w:pStyle w:val="Titolo"/>
        <w:shd w:val="clear" w:color="auto" w:fill="FFFFFF"/>
      </w:pPr>
      <w:r w:rsidRPr="008B3204">
        <w:t>ISTITUTO DI ISTRUZIONE SUPERIORE</w:t>
      </w:r>
    </w:p>
    <w:p w14:paraId="7345A9FA" w14:textId="77777777" w:rsidR="008B3204" w:rsidRPr="008B3204" w:rsidRDefault="008B3204" w:rsidP="00D028F4">
      <w:pPr>
        <w:pStyle w:val="Titolo"/>
        <w:shd w:val="clear" w:color="auto" w:fill="FFFFFF"/>
      </w:pPr>
      <w:r w:rsidRPr="008B3204">
        <w:t xml:space="preserve"> “ENZO FERRARI”</w:t>
      </w:r>
    </w:p>
    <w:p w14:paraId="5296DEA5" w14:textId="77777777" w:rsidR="008B3204" w:rsidRPr="008B3204" w:rsidRDefault="008B3204" w:rsidP="00D028F4">
      <w:pPr>
        <w:pStyle w:val="Titolo"/>
        <w:shd w:val="clear" w:color="auto" w:fill="FFFFFF"/>
      </w:pPr>
    </w:p>
    <w:p w14:paraId="00E83F7B" w14:textId="77777777" w:rsidR="00EC01C9" w:rsidRPr="008B3204" w:rsidRDefault="00EC01C9" w:rsidP="00D028F4">
      <w:pPr>
        <w:pStyle w:val="Titolo"/>
        <w:shd w:val="clear" w:color="auto" w:fill="FFFFFF"/>
        <w:rPr>
          <w:rFonts w:cs="Footlight MT Light"/>
          <w:szCs w:val="24"/>
        </w:rPr>
      </w:pPr>
      <w:r w:rsidRPr="008B3204">
        <w:rPr>
          <w:rFonts w:cs="Footlight MT Light"/>
          <w:szCs w:val="24"/>
        </w:rPr>
        <w:t>PROGRAMMAZIONE DISCIPLINARE PER COMPETENZE</w:t>
      </w:r>
    </w:p>
    <w:p w14:paraId="68D7F57F" w14:textId="77777777" w:rsidR="008B3204" w:rsidRPr="008B3204" w:rsidRDefault="008B3204" w:rsidP="00D028F4">
      <w:pPr>
        <w:pStyle w:val="Titolo"/>
        <w:shd w:val="clear" w:color="auto" w:fill="FFFFFF"/>
        <w:rPr>
          <w:rFonts w:ascii="Footlight MT Light" w:hAnsi="Footlight MT Light" w:cs="Footlight MT Light"/>
          <w:sz w:val="26"/>
          <w:szCs w:val="26"/>
        </w:rPr>
      </w:pPr>
    </w:p>
    <w:p w14:paraId="3FF20299" w14:textId="77777777" w:rsidR="00EC01C9" w:rsidRPr="008B3204" w:rsidRDefault="00EC01C9" w:rsidP="00D028F4">
      <w:pPr>
        <w:pStyle w:val="Titolo"/>
        <w:shd w:val="clear" w:color="auto" w:fill="FFFFFF"/>
      </w:pPr>
      <w:r w:rsidRPr="008B3204">
        <w:t>ANNO SCOLASTICO</w:t>
      </w:r>
    </w:p>
    <w:p w14:paraId="425A7761" w14:textId="77777777" w:rsidR="00EC01C9" w:rsidRDefault="00EC01C9" w:rsidP="00D028F4">
      <w:pPr>
        <w:pStyle w:val="Titolo"/>
        <w:shd w:val="clear" w:color="auto" w:fill="FFFFFF"/>
      </w:pPr>
      <w:r w:rsidRPr="008B3204">
        <w:t>202</w:t>
      </w:r>
      <w:r w:rsidR="00362F70">
        <w:t>4</w:t>
      </w:r>
      <w:r w:rsidR="00C85CD9">
        <w:t>-202</w:t>
      </w:r>
      <w:r w:rsidR="00362F70">
        <w:t>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49"/>
        <w:gridCol w:w="4879"/>
      </w:tblGrid>
      <w:tr w:rsidR="00EC01C9" w:rsidRPr="00713915" w14:paraId="5920278A" w14:textId="77777777" w:rsidTr="00482840">
        <w:trPr>
          <w:trHeight w:val="350"/>
        </w:trPr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A2AF3D" w14:textId="77777777" w:rsidR="00EC01C9" w:rsidRPr="00713915" w:rsidRDefault="00EC01C9" w:rsidP="00D028F4">
            <w:pPr>
              <w:pStyle w:val="Sottotitolo"/>
              <w:shd w:val="clear" w:color="auto" w:fill="FFFFFF"/>
              <w:rPr>
                <w:rFonts w:eastAsia="Calibri"/>
                <w:b/>
                <w:sz w:val="24"/>
              </w:rPr>
            </w:pPr>
            <w:r w:rsidRPr="00713915">
              <w:rPr>
                <w:rFonts w:eastAsia="Calibri"/>
                <w:b/>
                <w:sz w:val="24"/>
              </w:rPr>
              <w:t>DISCIPLINA: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97953" w14:textId="450C4C5C" w:rsidR="00EC01C9" w:rsidRPr="00713915" w:rsidRDefault="00D06101" w:rsidP="00D028F4">
            <w:pPr>
              <w:pStyle w:val="Sottotitolo"/>
              <w:shd w:val="clear" w:color="auto" w:fill="FFFFFF"/>
              <w:rPr>
                <w:b/>
                <w:sz w:val="24"/>
              </w:rPr>
            </w:pPr>
            <w:r w:rsidRPr="00D06101">
              <w:rPr>
                <w:b/>
                <w:sz w:val="24"/>
              </w:rPr>
              <w:t>TECNOLOGIE ELETTRICHE-ELETTRONICHE E APPLICAZIONI (TEEA)</w:t>
            </w:r>
          </w:p>
        </w:tc>
      </w:tr>
      <w:tr w:rsidR="00EC01C9" w:rsidRPr="00713915" w14:paraId="1010D719" w14:textId="77777777" w:rsidTr="00482840">
        <w:trPr>
          <w:trHeight w:val="367"/>
        </w:trPr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99B06D" w14:textId="77777777" w:rsidR="00EC01C9" w:rsidRPr="00713915" w:rsidRDefault="00EC01C9" w:rsidP="00D028F4">
            <w:pPr>
              <w:pStyle w:val="Sottotitolo"/>
              <w:shd w:val="clear" w:color="auto" w:fill="FFFFFF"/>
              <w:rPr>
                <w:rFonts w:eastAsia="Calibri"/>
                <w:b/>
                <w:sz w:val="24"/>
              </w:rPr>
            </w:pPr>
            <w:r w:rsidRPr="00713915">
              <w:rPr>
                <w:rFonts w:eastAsia="Calibri"/>
                <w:b/>
                <w:sz w:val="24"/>
              </w:rPr>
              <w:t>ASSE: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21087" w14:textId="77777777" w:rsidR="00EC01C9" w:rsidRPr="00713915" w:rsidRDefault="00C20BF6" w:rsidP="00D028F4">
            <w:pPr>
              <w:pStyle w:val="Sottotitolo"/>
              <w:shd w:val="clear" w:color="auto" w:fill="FFFFFF"/>
              <w:rPr>
                <w:rFonts w:eastAsia="Calibri"/>
                <w:b/>
                <w:sz w:val="24"/>
              </w:rPr>
            </w:pPr>
            <w:r w:rsidRPr="00713915">
              <w:rPr>
                <w:rFonts w:eastAsia="Calibri"/>
                <w:b/>
                <w:sz w:val="24"/>
              </w:rPr>
              <w:t xml:space="preserve">Scientifico, </w:t>
            </w:r>
            <w:r w:rsidR="00D64A65" w:rsidRPr="00713915">
              <w:rPr>
                <w:rFonts w:eastAsia="Calibri"/>
                <w:b/>
                <w:sz w:val="24"/>
              </w:rPr>
              <w:t>T</w:t>
            </w:r>
            <w:r w:rsidRPr="00713915">
              <w:rPr>
                <w:rFonts w:eastAsia="Calibri"/>
                <w:b/>
                <w:sz w:val="24"/>
              </w:rPr>
              <w:t xml:space="preserve">ecnologico e </w:t>
            </w:r>
            <w:r w:rsidR="00D64A65" w:rsidRPr="00713915">
              <w:rPr>
                <w:rFonts w:eastAsia="Calibri"/>
                <w:b/>
                <w:sz w:val="24"/>
              </w:rPr>
              <w:t>P</w:t>
            </w:r>
            <w:r w:rsidRPr="00713915">
              <w:rPr>
                <w:rFonts w:eastAsia="Calibri"/>
                <w:b/>
                <w:sz w:val="24"/>
              </w:rPr>
              <w:t xml:space="preserve">rofessionale </w:t>
            </w:r>
          </w:p>
        </w:tc>
      </w:tr>
      <w:tr w:rsidR="00EC01C9" w:rsidRPr="00713915" w14:paraId="38BE9EC8" w14:textId="77777777" w:rsidTr="00482840">
        <w:trPr>
          <w:trHeight w:val="350"/>
        </w:trPr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89B91" w14:textId="77777777" w:rsidR="00EC01C9" w:rsidRPr="00713915" w:rsidRDefault="00EC01C9" w:rsidP="00D028F4">
            <w:pPr>
              <w:pStyle w:val="Sottotitolo"/>
              <w:shd w:val="clear" w:color="auto" w:fill="FFFFFF"/>
              <w:rPr>
                <w:rFonts w:eastAsia="Calibri"/>
                <w:b/>
                <w:sz w:val="24"/>
              </w:rPr>
            </w:pPr>
            <w:r w:rsidRPr="00713915">
              <w:rPr>
                <w:rFonts w:eastAsia="Calibri"/>
                <w:b/>
                <w:sz w:val="24"/>
              </w:rPr>
              <w:t>DOCENTE: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50070" w14:textId="3B2DFDDD" w:rsidR="00EC01C9" w:rsidRPr="00713915" w:rsidRDefault="00471E79" w:rsidP="00D028F4">
            <w:pPr>
              <w:pStyle w:val="Sottotitolo"/>
              <w:shd w:val="clear" w:color="auto" w:fill="FFFFFF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Salvatore Giambrone</w:t>
            </w:r>
            <w:r w:rsidR="00C20BF6" w:rsidRPr="00713915">
              <w:rPr>
                <w:rFonts w:eastAsia="Calibri"/>
                <w:b/>
                <w:sz w:val="24"/>
              </w:rPr>
              <w:t xml:space="preserve"> – </w:t>
            </w:r>
            <w:r w:rsidR="00C73D4E">
              <w:rPr>
                <w:rFonts w:eastAsia="Calibri"/>
                <w:b/>
                <w:sz w:val="24"/>
              </w:rPr>
              <w:t xml:space="preserve">Antonio </w:t>
            </w:r>
            <w:r>
              <w:rPr>
                <w:rFonts w:eastAsia="Calibri"/>
                <w:b/>
                <w:sz w:val="24"/>
              </w:rPr>
              <w:t>Turi</w:t>
            </w:r>
          </w:p>
        </w:tc>
      </w:tr>
      <w:tr w:rsidR="00EC01C9" w:rsidRPr="00713915" w14:paraId="053D361A" w14:textId="77777777" w:rsidTr="00482840">
        <w:trPr>
          <w:trHeight w:val="367"/>
        </w:trPr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E2D2F" w14:textId="77777777" w:rsidR="00EC01C9" w:rsidRPr="00713915" w:rsidRDefault="00EC01C9" w:rsidP="00D028F4">
            <w:pPr>
              <w:pStyle w:val="Sottotitolo"/>
              <w:shd w:val="clear" w:color="auto" w:fill="FFFFFF"/>
              <w:rPr>
                <w:rFonts w:eastAsia="Calibri"/>
                <w:b/>
                <w:sz w:val="24"/>
              </w:rPr>
            </w:pPr>
            <w:r w:rsidRPr="00713915">
              <w:rPr>
                <w:rFonts w:eastAsia="Calibri"/>
                <w:b/>
                <w:sz w:val="24"/>
              </w:rPr>
              <w:t>CLASSE e SEZIONE: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82555" w14:textId="1AFB9A6E" w:rsidR="00EC01C9" w:rsidRPr="00713915" w:rsidRDefault="00FC563A" w:rsidP="00D028F4">
            <w:pPr>
              <w:pStyle w:val="Sottotitolo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471E79">
              <w:rPr>
                <w:b/>
                <w:sz w:val="24"/>
              </w:rPr>
              <w:t xml:space="preserve"> MRA</w:t>
            </w:r>
          </w:p>
        </w:tc>
      </w:tr>
      <w:tr w:rsidR="00EC01C9" w:rsidRPr="00713915" w14:paraId="7120E37C" w14:textId="77777777" w:rsidTr="00482840">
        <w:trPr>
          <w:trHeight w:val="350"/>
        </w:trPr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513F9E" w14:textId="77777777" w:rsidR="00EC01C9" w:rsidRPr="00713915" w:rsidRDefault="00EC01C9" w:rsidP="00D028F4">
            <w:pPr>
              <w:pStyle w:val="Sottotitolo"/>
              <w:shd w:val="clear" w:color="auto" w:fill="FFFFFF"/>
              <w:rPr>
                <w:rFonts w:eastAsia="Calibri"/>
                <w:b/>
                <w:sz w:val="24"/>
              </w:rPr>
            </w:pPr>
            <w:r w:rsidRPr="00713915">
              <w:rPr>
                <w:rFonts w:eastAsia="Calibri"/>
                <w:b/>
                <w:sz w:val="24"/>
              </w:rPr>
              <w:t xml:space="preserve">ORE SETTIMANALI DISCIPLINA: 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23E69" w14:textId="77971672" w:rsidR="00EC01C9" w:rsidRPr="00713915" w:rsidRDefault="00471E79" w:rsidP="00D028F4">
            <w:pPr>
              <w:pStyle w:val="Sottotitolo"/>
              <w:shd w:val="clear" w:color="auto" w:fill="FFFFFF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5</w:t>
            </w:r>
            <w:r w:rsidR="00CE234D" w:rsidRPr="00713915">
              <w:rPr>
                <w:rFonts w:eastAsia="Calibri"/>
                <w:b/>
                <w:sz w:val="24"/>
              </w:rPr>
              <w:t>(</w:t>
            </w:r>
            <w:r w:rsidR="00B405D0">
              <w:rPr>
                <w:rFonts w:eastAsia="Calibri"/>
                <w:b/>
                <w:sz w:val="24"/>
              </w:rPr>
              <w:t>2</w:t>
            </w:r>
            <w:r w:rsidR="00C20BF6" w:rsidRPr="00713915">
              <w:rPr>
                <w:rFonts w:eastAsia="Calibri"/>
                <w:b/>
                <w:sz w:val="24"/>
              </w:rPr>
              <w:t>)</w:t>
            </w:r>
            <w:r w:rsidR="00315E78">
              <w:rPr>
                <w:rFonts w:eastAsia="Calibri"/>
                <w:b/>
                <w:sz w:val="24"/>
              </w:rPr>
              <w:t>h</w:t>
            </w:r>
            <w:r w:rsidR="00E40584">
              <w:rPr>
                <w:rFonts w:eastAsia="Calibri"/>
                <w:b/>
                <w:sz w:val="24"/>
              </w:rPr>
              <w:t>/</w:t>
            </w:r>
            <w:r w:rsidR="00315E78">
              <w:rPr>
                <w:rFonts w:eastAsia="Calibri"/>
                <w:b/>
                <w:sz w:val="24"/>
              </w:rPr>
              <w:t>s</w:t>
            </w:r>
            <w:r w:rsidR="00E40584">
              <w:rPr>
                <w:rFonts w:eastAsia="Calibri"/>
                <w:b/>
                <w:sz w:val="24"/>
              </w:rPr>
              <w:t>ett</w:t>
            </w:r>
            <w:r w:rsidR="00362F70">
              <w:rPr>
                <w:rFonts w:eastAsia="Calibri"/>
                <w:b/>
                <w:sz w:val="24"/>
              </w:rPr>
              <w:t>.</w:t>
            </w:r>
          </w:p>
        </w:tc>
      </w:tr>
      <w:tr w:rsidR="00EC01C9" w:rsidRPr="00713915" w14:paraId="15B61696" w14:textId="77777777" w:rsidTr="00482840">
        <w:trPr>
          <w:trHeight w:val="350"/>
        </w:trPr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C405BC" w14:textId="77777777" w:rsidR="00EC01C9" w:rsidRPr="00713915" w:rsidRDefault="00EC01C9" w:rsidP="00D028F4">
            <w:pPr>
              <w:pStyle w:val="Sottotitolo"/>
              <w:shd w:val="clear" w:color="auto" w:fill="FFFFFF"/>
              <w:rPr>
                <w:rFonts w:eastAsia="Calibri"/>
                <w:b/>
                <w:sz w:val="24"/>
              </w:rPr>
            </w:pPr>
            <w:r w:rsidRPr="00713915">
              <w:rPr>
                <w:rFonts w:eastAsia="Calibri"/>
                <w:b/>
                <w:sz w:val="24"/>
              </w:rPr>
              <w:t xml:space="preserve">DATA PRESENTAZIONE: 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CBE1D" w14:textId="70595B02" w:rsidR="00EC01C9" w:rsidRPr="00713915" w:rsidRDefault="00471E79" w:rsidP="00D028F4">
            <w:pPr>
              <w:pStyle w:val="Sottotitolo"/>
              <w:shd w:val="clear" w:color="auto" w:fill="FFFFFF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06</w:t>
            </w:r>
            <w:r w:rsidR="0098447D" w:rsidRPr="0098447D">
              <w:rPr>
                <w:rFonts w:eastAsia="Calibri"/>
                <w:b/>
                <w:sz w:val="24"/>
              </w:rPr>
              <w:t>/1</w:t>
            </w:r>
            <w:r>
              <w:rPr>
                <w:rFonts w:eastAsia="Calibri"/>
                <w:b/>
                <w:sz w:val="24"/>
              </w:rPr>
              <w:t>1</w:t>
            </w:r>
            <w:r w:rsidR="0098447D" w:rsidRPr="0098447D">
              <w:rPr>
                <w:rFonts w:eastAsia="Calibri"/>
                <w:b/>
                <w:sz w:val="24"/>
              </w:rPr>
              <w:t>/202</w:t>
            </w:r>
            <w:r w:rsidR="00362F70">
              <w:rPr>
                <w:rFonts w:eastAsia="Calibri"/>
                <w:b/>
                <w:sz w:val="24"/>
              </w:rPr>
              <w:t>4</w:t>
            </w:r>
          </w:p>
        </w:tc>
      </w:tr>
    </w:tbl>
    <w:p w14:paraId="058D26E0" w14:textId="77777777" w:rsidR="00D64A65" w:rsidRDefault="00D64A65" w:rsidP="00D028F4">
      <w:pPr>
        <w:pStyle w:val="Titolo1"/>
        <w:shd w:val="clear" w:color="auto" w:fill="FFFFFF"/>
      </w:pPr>
      <w:r>
        <w:t>SITUAZIONE DI PARTENZA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46"/>
        <w:gridCol w:w="2673"/>
        <w:gridCol w:w="3909"/>
      </w:tblGrid>
      <w:tr w:rsidR="00EC01C9" w:rsidRPr="00F906AB" w14:paraId="6D8CC713" w14:textId="77777777" w:rsidTr="00492FE3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</w:tcPr>
          <w:p w14:paraId="13192390" w14:textId="77777777" w:rsidR="00EC01C9" w:rsidRPr="00F906AB" w:rsidRDefault="00EC01C9" w:rsidP="00D028F4">
            <w:pPr>
              <w:shd w:val="clear" w:color="auto" w:fill="FFFFFF"/>
              <w:jc w:val="center"/>
              <w:rPr>
                <w:szCs w:val="20"/>
              </w:rPr>
            </w:pPr>
            <w:r w:rsidRPr="00F906AB">
              <w:rPr>
                <w:szCs w:val="20"/>
              </w:rPr>
              <w:t>Livello della classe</w:t>
            </w:r>
          </w:p>
        </w:tc>
        <w:tc>
          <w:tcPr>
            <w:tcW w:w="1388" w:type="pct"/>
            <w:shd w:val="clear" w:color="auto" w:fill="auto"/>
            <w:vAlign w:val="center"/>
          </w:tcPr>
          <w:p w14:paraId="46760A07" w14:textId="77777777" w:rsidR="00EC01C9" w:rsidRPr="00F906AB" w:rsidRDefault="00EC01C9" w:rsidP="00D028F4">
            <w:pPr>
              <w:shd w:val="clear" w:color="auto" w:fill="FFFFFF"/>
              <w:jc w:val="center"/>
              <w:rPr>
                <w:kern w:val="1"/>
                <w:szCs w:val="20"/>
              </w:rPr>
            </w:pPr>
            <w:r w:rsidRPr="00F906AB">
              <w:rPr>
                <w:szCs w:val="20"/>
              </w:rPr>
              <w:t>Comportamento</w:t>
            </w:r>
          </w:p>
        </w:tc>
        <w:tc>
          <w:tcPr>
            <w:tcW w:w="2030" w:type="pct"/>
            <w:shd w:val="clear" w:color="auto" w:fill="auto"/>
          </w:tcPr>
          <w:p w14:paraId="396B89A8" w14:textId="77777777" w:rsidR="00EC01C9" w:rsidRPr="00F906AB" w:rsidRDefault="00EC01C9" w:rsidP="00D028F4">
            <w:pPr>
              <w:shd w:val="clear" w:color="auto" w:fill="FFFFFF"/>
              <w:jc w:val="center"/>
              <w:rPr>
                <w:szCs w:val="20"/>
              </w:rPr>
            </w:pPr>
            <w:r w:rsidRPr="00F906AB">
              <w:rPr>
                <w:kern w:val="1"/>
                <w:szCs w:val="20"/>
              </w:rPr>
              <w:t xml:space="preserve">N.° </w:t>
            </w:r>
            <w:bookmarkStart w:id="0" w:name="Testo4"/>
            <w:bookmarkEnd w:id="0"/>
            <w:r w:rsidR="00D64A65" w:rsidRPr="00F906AB">
              <w:rPr>
                <w:kern w:val="1"/>
                <w:szCs w:val="20"/>
              </w:rPr>
              <w:t>Allievi/</w:t>
            </w:r>
            <w:r w:rsidRPr="00F906AB">
              <w:rPr>
                <w:szCs w:val="20"/>
              </w:rPr>
              <w:t>Osservazioni</w:t>
            </w:r>
          </w:p>
        </w:tc>
      </w:tr>
      <w:tr w:rsidR="00EC01C9" w:rsidRPr="00EB78C7" w14:paraId="4A332181" w14:textId="77777777" w:rsidTr="00F906AB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</w:tcPr>
          <w:p w14:paraId="4CBE03F6" w14:textId="77777777" w:rsidR="00EC01C9" w:rsidRPr="00F906AB" w:rsidRDefault="00EC01C9" w:rsidP="00D028F4">
            <w:pPr>
              <w:shd w:val="clear" w:color="auto" w:fill="FFFFFF"/>
              <w:rPr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bookmarkStart w:id="1" w:name="Controllo1"/>
            <w:bookmarkEnd w:id="1"/>
            <w:r w:rsidRPr="00F906AB">
              <w:rPr>
                <w:szCs w:val="20"/>
              </w:rPr>
              <w:t xml:space="preserve"> Medio-alto</w:t>
            </w:r>
          </w:p>
          <w:p w14:paraId="30AAC91D" w14:textId="77777777" w:rsidR="00EC01C9" w:rsidRPr="00F906AB" w:rsidRDefault="00F906AB" w:rsidP="00D028F4">
            <w:pPr>
              <w:shd w:val="clear" w:color="auto" w:fill="FFFFFF"/>
              <w:rPr>
                <w:b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EC01C9" w:rsidRPr="00F906AB">
              <w:rPr>
                <w:szCs w:val="20"/>
              </w:rPr>
              <w:t xml:space="preserve"> </w:t>
            </w:r>
            <w:r w:rsidR="00EC01C9" w:rsidRPr="00F906AB">
              <w:rPr>
                <w:b/>
                <w:bCs/>
                <w:szCs w:val="20"/>
              </w:rPr>
              <w:t>Medio</w:t>
            </w:r>
          </w:p>
          <w:p w14:paraId="22F221B9" w14:textId="77777777" w:rsidR="00EC01C9" w:rsidRPr="00F906AB" w:rsidRDefault="00EC01C9" w:rsidP="00D028F4">
            <w:pPr>
              <w:shd w:val="clear" w:color="auto" w:fill="FFFFFF"/>
              <w:rPr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="000226CE" w:rsidRPr="00F906AB">
              <w:rPr>
                <w:szCs w:val="20"/>
              </w:rPr>
              <w:t xml:space="preserve"> </w:t>
            </w:r>
            <w:r w:rsidRPr="00F906AB">
              <w:rPr>
                <w:szCs w:val="20"/>
              </w:rPr>
              <w:t>Medio-basso</w:t>
            </w:r>
          </w:p>
          <w:p w14:paraId="3E0474EC" w14:textId="77777777" w:rsidR="00EC01C9" w:rsidRPr="00F906AB" w:rsidRDefault="00EC01C9" w:rsidP="00D028F4">
            <w:pPr>
              <w:shd w:val="clear" w:color="auto" w:fill="FFFFFF"/>
              <w:rPr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Pr="00F906AB">
              <w:rPr>
                <w:szCs w:val="20"/>
              </w:rPr>
              <w:t xml:space="preserve"> Basso</w:t>
            </w:r>
          </w:p>
        </w:tc>
        <w:bookmarkStart w:id="2" w:name="Controllo5"/>
        <w:bookmarkEnd w:id="2"/>
        <w:tc>
          <w:tcPr>
            <w:tcW w:w="1388" w:type="pct"/>
            <w:shd w:val="clear" w:color="auto" w:fill="auto"/>
            <w:vAlign w:val="center"/>
          </w:tcPr>
          <w:p w14:paraId="4C065CD9" w14:textId="77777777" w:rsidR="00EC01C9" w:rsidRPr="00F906AB" w:rsidRDefault="00EC01C9" w:rsidP="00D028F4">
            <w:pPr>
              <w:shd w:val="clear" w:color="auto" w:fill="FFFFFF"/>
              <w:rPr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Pr="00F906AB">
              <w:rPr>
                <w:szCs w:val="20"/>
              </w:rPr>
              <w:t xml:space="preserve"> Vivace</w:t>
            </w:r>
          </w:p>
          <w:p w14:paraId="2B24C5E1" w14:textId="77777777" w:rsidR="00EC01C9" w:rsidRPr="00F906AB" w:rsidRDefault="00D64A65" w:rsidP="00D028F4">
            <w:pPr>
              <w:shd w:val="clear" w:color="auto" w:fill="FFFFFF"/>
              <w:rPr>
                <w:b/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="00EC01C9" w:rsidRPr="00F906AB">
              <w:rPr>
                <w:szCs w:val="20"/>
              </w:rPr>
              <w:t xml:space="preserve"> </w:t>
            </w:r>
            <w:r w:rsidR="00EC01C9" w:rsidRPr="00F906AB">
              <w:rPr>
                <w:b/>
                <w:bCs/>
                <w:szCs w:val="20"/>
              </w:rPr>
              <w:t>Tranquillo</w:t>
            </w:r>
          </w:p>
          <w:p w14:paraId="3CC8026F" w14:textId="77777777" w:rsidR="00EC01C9" w:rsidRPr="00F906AB" w:rsidRDefault="00EC01C9" w:rsidP="00D028F4">
            <w:pPr>
              <w:shd w:val="clear" w:color="auto" w:fill="FFFFFF"/>
              <w:rPr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="00940DA5" w:rsidRPr="00F906AB">
              <w:rPr>
                <w:szCs w:val="20"/>
              </w:rPr>
              <w:t xml:space="preserve"> </w:t>
            </w:r>
            <w:r w:rsidRPr="00F906AB">
              <w:rPr>
                <w:szCs w:val="20"/>
              </w:rPr>
              <w:t>Passivo</w:t>
            </w:r>
          </w:p>
          <w:bookmarkStart w:id="3" w:name="Controllo8"/>
          <w:p w14:paraId="601230EB" w14:textId="77777777" w:rsidR="00EC01C9" w:rsidRPr="00F906AB" w:rsidRDefault="00EC01C9" w:rsidP="00D028F4">
            <w:pPr>
              <w:shd w:val="clear" w:color="auto" w:fill="FFFFFF"/>
              <w:rPr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bookmarkEnd w:id="3"/>
            <w:r w:rsidRPr="00F906AB">
              <w:rPr>
                <w:szCs w:val="20"/>
              </w:rPr>
              <w:t xml:space="preserve"> Problematico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34EB83FC" w14:textId="22142C78" w:rsidR="007F15E9" w:rsidRPr="00F906AB" w:rsidRDefault="00EF0C4E" w:rsidP="00D028F4">
            <w:pPr>
              <w:shd w:val="clear" w:color="auto" w:fill="FFFFFF"/>
              <w:rPr>
                <w:szCs w:val="20"/>
              </w:rPr>
            </w:pPr>
            <w:bookmarkStart w:id="4" w:name="Testo5"/>
            <w:bookmarkEnd w:id="4"/>
            <w:r>
              <w:rPr>
                <w:szCs w:val="20"/>
              </w:rPr>
              <w:t>5</w:t>
            </w:r>
          </w:p>
        </w:tc>
      </w:tr>
      <w:tr w:rsidR="0008290B" w:rsidRPr="00EB78C7" w14:paraId="5D428928" w14:textId="77777777" w:rsidTr="00B4501E">
        <w:trPr>
          <w:cantSplit/>
          <w:jc w:val="center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6992C3B" w14:textId="77777777" w:rsidR="0008290B" w:rsidRPr="00F906AB" w:rsidRDefault="0008290B" w:rsidP="00D028F4">
            <w:pPr>
              <w:shd w:val="clear" w:color="auto" w:fill="FFFFFF"/>
              <w:rPr>
                <w:szCs w:val="20"/>
              </w:rPr>
            </w:pPr>
            <w:r w:rsidRPr="00F906AB">
              <w:rPr>
                <w:szCs w:val="20"/>
              </w:rPr>
              <w:t>Strumenti utilizzati per l’analisi</w:t>
            </w:r>
          </w:p>
        </w:tc>
      </w:tr>
      <w:tr w:rsidR="0008290B" w:rsidRPr="00EB78C7" w14:paraId="195D6937" w14:textId="77777777" w:rsidTr="00B4501E">
        <w:trPr>
          <w:cantSplit/>
          <w:jc w:val="center"/>
        </w:trPr>
        <w:tc>
          <w:tcPr>
            <w:tcW w:w="15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4A66F" w14:textId="77777777" w:rsidR="0008290B" w:rsidRPr="00F906AB" w:rsidRDefault="00FA6008" w:rsidP="00D028F4">
            <w:pPr>
              <w:shd w:val="clear" w:color="auto" w:fill="FFFFFF"/>
              <w:rPr>
                <w:b/>
                <w:bCs/>
                <w:color w:val="000000"/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Pr="00F906AB">
              <w:rPr>
                <w:b/>
                <w:bCs/>
                <w:color w:val="000000"/>
                <w:szCs w:val="20"/>
              </w:rPr>
              <w:t xml:space="preserve"> test d’ingresso</w:t>
            </w:r>
          </w:p>
          <w:p w14:paraId="4DC1E789" w14:textId="77777777" w:rsidR="00492FE3" w:rsidRPr="00F906AB" w:rsidRDefault="00492FE3" w:rsidP="00D028F4">
            <w:pPr>
              <w:shd w:val="clear" w:color="auto" w:fill="FFFFFF"/>
              <w:rPr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Pr="00F906AB">
              <w:rPr>
                <w:color w:val="000000"/>
                <w:szCs w:val="20"/>
              </w:rPr>
              <w:t xml:space="preserve"> questionari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C4C3C" w14:textId="77777777" w:rsidR="0008290B" w:rsidRPr="00F906AB" w:rsidRDefault="00FA6008" w:rsidP="00D028F4">
            <w:pPr>
              <w:shd w:val="clear" w:color="auto" w:fill="FFFFFF"/>
              <w:rPr>
                <w:b/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Pr="00F906AB">
              <w:rPr>
                <w:b/>
                <w:szCs w:val="20"/>
              </w:rPr>
              <w:t xml:space="preserve"> osservazione</w:t>
            </w:r>
          </w:p>
          <w:p w14:paraId="78656EFD" w14:textId="77777777" w:rsidR="00B4501E" w:rsidRPr="00F906AB" w:rsidRDefault="00B4501E" w:rsidP="00D028F4">
            <w:pPr>
              <w:shd w:val="clear" w:color="auto" w:fill="FFFFFF"/>
              <w:rPr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Pr="00F906AB">
              <w:rPr>
                <w:b/>
                <w:color w:val="000000"/>
                <w:szCs w:val="20"/>
              </w:rPr>
              <w:t xml:space="preserve"> dialogo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CDE7" w14:textId="77777777" w:rsidR="0008290B" w:rsidRPr="00F906AB" w:rsidRDefault="00FA6008" w:rsidP="00D028F4">
            <w:pPr>
              <w:shd w:val="clear" w:color="auto" w:fill="FFFFFF"/>
              <w:rPr>
                <w:bCs/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Pr="00F906AB">
              <w:rPr>
                <w:bCs/>
                <w:szCs w:val="20"/>
              </w:rPr>
              <w:t xml:space="preserve"> verifiche alla lavagna</w:t>
            </w:r>
          </w:p>
          <w:p w14:paraId="046B09A3" w14:textId="77777777" w:rsidR="00B4501E" w:rsidRPr="00F906AB" w:rsidRDefault="00B4501E" w:rsidP="00D028F4">
            <w:pPr>
              <w:shd w:val="clear" w:color="auto" w:fill="FFFFFF"/>
              <w:rPr>
                <w:szCs w:val="20"/>
              </w:rPr>
            </w:pPr>
            <w:r w:rsidRPr="00F906A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6AB">
              <w:rPr>
                <w:szCs w:val="20"/>
              </w:rPr>
              <w:instrText xml:space="preserve"> FORMCHECKBOX </w:instrText>
            </w:r>
            <w:r w:rsidRPr="00F906AB">
              <w:rPr>
                <w:szCs w:val="20"/>
              </w:rPr>
            </w:r>
            <w:r w:rsidRPr="00F906AB">
              <w:rPr>
                <w:szCs w:val="20"/>
              </w:rPr>
              <w:fldChar w:fldCharType="separate"/>
            </w:r>
            <w:r w:rsidRPr="00F906AB">
              <w:rPr>
                <w:szCs w:val="20"/>
              </w:rPr>
              <w:fldChar w:fldCharType="end"/>
            </w:r>
            <w:r w:rsidRPr="00F906AB">
              <w:rPr>
                <w:color w:val="000000"/>
                <w:szCs w:val="20"/>
              </w:rPr>
              <w:t xml:space="preserve"> Altro</w:t>
            </w:r>
          </w:p>
        </w:tc>
      </w:tr>
    </w:tbl>
    <w:p w14:paraId="2F9A22E5" w14:textId="77777777" w:rsidR="00EC01C9" w:rsidRPr="00015E6F" w:rsidRDefault="00EC01C9" w:rsidP="00D028F4">
      <w:pPr>
        <w:pStyle w:val="Titolo2"/>
        <w:shd w:val="clear" w:color="auto" w:fill="FFFFFF"/>
      </w:pPr>
      <w:r w:rsidRPr="00015E6F">
        <w:t>LIVELLI DI PROFITTO IN INGRESSO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06"/>
        <w:gridCol w:w="1606"/>
        <w:gridCol w:w="1604"/>
        <w:gridCol w:w="1604"/>
        <w:gridCol w:w="1604"/>
        <w:gridCol w:w="1604"/>
      </w:tblGrid>
      <w:tr w:rsidR="00EC01C9" w:rsidRPr="00015E6F" w14:paraId="7451397B" w14:textId="77777777" w:rsidTr="00B4501E">
        <w:trPr>
          <w:trHeight w:val="411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82B5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1° Livello</w:t>
            </w:r>
          </w:p>
          <w:p w14:paraId="04583997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(&gt; 7,4)</w:t>
            </w:r>
          </w:p>
          <w:p w14:paraId="47A6158B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(ottimo)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55E78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2° Livello</w:t>
            </w:r>
          </w:p>
          <w:p w14:paraId="02560DCB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(da 6,5 a 7,4)</w:t>
            </w:r>
          </w:p>
          <w:p w14:paraId="3A5BE350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(buono)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C413D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3° Livello</w:t>
            </w:r>
          </w:p>
          <w:p w14:paraId="26CFB573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da 5,5 a 6,4</w:t>
            </w:r>
          </w:p>
          <w:p w14:paraId="0970D306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(sufficiente)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C4347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4° Livello</w:t>
            </w:r>
          </w:p>
          <w:p w14:paraId="168DDA2E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da 4,5 a 5,4</w:t>
            </w:r>
          </w:p>
          <w:p w14:paraId="5AF7D2F4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(mediocre)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4B5FA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5° Livello</w:t>
            </w:r>
          </w:p>
          <w:p w14:paraId="62A621C4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4,5&lt;</w:t>
            </w:r>
          </w:p>
          <w:p w14:paraId="1A6A566A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(insufficiente)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DDCC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6° Livello</w:t>
            </w:r>
          </w:p>
          <w:p w14:paraId="1D26CB48" w14:textId="77777777" w:rsidR="00EC01C9" w:rsidRPr="00015E6F" w:rsidRDefault="00EC01C9" w:rsidP="00D028F4">
            <w:pPr>
              <w:shd w:val="clear" w:color="auto" w:fill="FFFFFF"/>
              <w:jc w:val="center"/>
            </w:pPr>
            <w:r w:rsidRPr="00015E6F">
              <w:t>NC</w:t>
            </w:r>
          </w:p>
        </w:tc>
      </w:tr>
      <w:tr w:rsidR="00015E6F" w14:paraId="3E40F1E4" w14:textId="77777777" w:rsidTr="00B4501E">
        <w:trPr>
          <w:trHeight w:val="301"/>
        </w:trPr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5FD13" w14:textId="77777777" w:rsidR="00015E6F" w:rsidRPr="00015E6F" w:rsidRDefault="00164049" w:rsidP="00015E6F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11.1</w:t>
            </w:r>
            <w:r w:rsidR="00015E6F" w:rsidRPr="00015E6F">
              <w:rPr>
                <w:bCs/>
              </w:rPr>
              <w:t>%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A96F2" w14:textId="77777777" w:rsidR="00015E6F" w:rsidRPr="00015E6F" w:rsidRDefault="0079104E" w:rsidP="00015E6F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11.1</w:t>
            </w:r>
            <w:r w:rsidR="00015E6F" w:rsidRPr="00015E6F">
              <w:rPr>
                <w:bCs/>
              </w:rPr>
              <w:t>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DA1F9" w14:textId="77777777" w:rsidR="00015E6F" w:rsidRPr="00015E6F" w:rsidRDefault="0079104E" w:rsidP="00015E6F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44.4</w:t>
            </w:r>
            <w:r w:rsidR="00015E6F" w:rsidRPr="00015E6F">
              <w:rPr>
                <w:bCs/>
              </w:rPr>
              <w:t>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A20E" w14:textId="77777777" w:rsidR="00015E6F" w:rsidRPr="00015E6F" w:rsidRDefault="0079104E" w:rsidP="00015E6F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33.3</w:t>
            </w:r>
            <w:r w:rsidR="00015E6F" w:rsidRPr="00015E6F">
              <w:rPr>
                <w:bCs/>
              </w:rPr>
              <w:t>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4A955" w14:textId="77777777" w:rsidR="00015E6F" w:rsidRPr="00015E6F" w:rsidRDefault="00015E6F" w:rsidP="00015E6F">
            <w:pPr>
              <w:shd w:val="clear" w:color="auto" w:fill="FFFFFF"/>
              <w:jc w:val="center"/>
              <w:rPr>
                <w:bCs/>
              </w:rPr>
            </w:pPr>
            <w:r w:rsidRPr="00015E6F">
              <w:rPr>
                <w:bCs/>
              </w:rPr>
              <w:t>0%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0F34" w14:textId="77777777" w:rsidR="00015E6F" w:rsidRDefault="0079104E" w:rsidP="00015E6F">
            <w:pPr>
              <w:shd w:val="clear" w:color="auto" w:fill="FFFFFF"/>
              <w:jc w:val="center"/>
            </w:pPr>
            <w:r>
              <w:t>0</w:t>
            </w:r>
            <w:r w:rsidR="00015E6F" w:rsidRPr="00015E6F">
              <w:t>%</w:t>
            </w:r>
          </w:p>
        </w:tc>
      </w:tr>
      <w:tr w:rsidR="0079104E" w14:paraId="6D9C1205" w14:textId="77777777" w:rsidTr="0079104E">
        <w:trPr>
          <w:trHeight w:val="30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93EA" w14:textId="77777777" w:rsidR="00711BC8" w:rsidRDefault="00711BC8" w:rsidP="00711BC8">
            <w:pPr>
              <w:shd w:val="clear" w:color="auto" w:fill="FFFFFF"/>
            </w:pPr>
            <w:r>
              <w:t>ALTO 7.5/10</w:t>
            </w:r>
          </w:p>
          <w:p w14:paraId="18135AEA" w14:textId="77777777" w:rsidR="00711BC8" w:rsidRDefault="00711BC8" w:rsidP="00711BC8">
            <w:pPr>
              <w:shd w:val="clear" w:color="auto" w:fill="FFFFFF"/>
            </w:pPr>
            <w:r>
              <w:t>MEDIA 5.7/10</w:t>
            </w:r>
          </w:p>
          <w:p w14:paraId="399393DB" w14:textId="77777777" w:rsidR="0079104E" w:rsidRDefault="00711BC8" w:rsidP="00711BC8">
            <w:pPr>
              <w:shd w:val="clear" w:color="auto" w:fill="FFFFFF"/>
            </w:pPr>
            <w:r>
              <w:t>BASSO 4.5/10</w:t>
            </w:r>
          </w:p>
        </w:tc>
      </w:tr>
    </w:tbl>
    <w:p w14:paraId="176C4560" w14:textId="77777777" w:rsidR="00EC01C9" w:rsidRPr="00371A3C" w:rsidRDefault="003432F3" w:rsidP="00D028F4">
      <w:pPr>
        <w:pStyle w:val="Titolo1"/>
        <w:shd w:val="clear" w:color="auto" w:fill="FFFFFF"/>
      </w:pPr>
      <w:r w:rsidRPr="003432F3">
        <w:t>QUADRO DEGLI OBIETTIVI DI COMPETENZA</w:t>
      </w:r>
    </w:p>
    <w:p w14:paraId="2FAE3B95" w14:textId="77777777" w:rsidR="004703FA" w:rsidRPr="004703FA" w:rsidRDefault="004703FA" w:rsidP="004703FA">
      <w:pPr>
        <w:pStyle w:val="Corpotesto"/>
      </w:pPr>
      <w:r w:rsidRPr="004703FA">
        <w:t>Il diplomato di istruzione professionale nell’indirizzo “Manutenzione e Assistenza Tecnica” pianifica ed effettua, con autonomia e responsabilità coerenti al quadro di azione stabilito e alle specifiche assegnate, operazioni di installazioni, di manutenzione/riparazione ordinaria e straordinaria, nonché di collaudo di piccoli sistemi, macchine, impianti e apparati tecnologici.</w:t>
      </w:r>
    </w:p>
    <w:p w14:paraId="4A309673" w14:textId="77777777" w:rsidR="004703FA" w:rsidRPr="004703FA" w:rsidRDefault="004703FA" w:rsidP="004703FA">
      <w:pPr>
        <w:pStyle w:val="Corpotesto"/>
      </w:pPr>
      <w:r w:rsidRPr="004703FA">
        <w:t>A conclusione del percorso quinquennale il diplomato di tale indirizzo consegue i risultati di apprendimento comuni a tutti i percorsi di I.P. e quelli specifici del profilo in uscita dell’indirizzo secondo il DM 92/2018 allegato 2D.</w:t>
      </w:r>
    </w:p>
    <w:p w14:paraId="45089304" w14:textId="77777777" w:rsidR="004703FA" w:rsidRPr="004703FA" w:rsidRDefault="004703FA" w:rsidP="004703FA">
      <w:pPr>
        <w:pStyle w:val="Corpotesto"/>
      </w:pPr>
      <w:r w:rsidRPr="004703FA">
        <w:lastRenderedPageBreak/>
        <w:t>Di seguito sono specificati in termini di competenze, abilità minime e conoscenze essenziali intermedie per l’annualità di riferimento i risultati di apprendimento programmati.</w:t>
      </w:r>
    </w:p>
    <w:p w14:paraId="74FCE71A" w14:textId="77777777" w:rsidR="004703FA" w:rsidRDefault="004703FA" w:rsidP="004703FA">
      <w:pPr>
        <w:pStyle w:val="Corpotesto"/>
      </w:pPr>
    </w:p>
    <w:p w14:paraId="253ACACE" w14:textId="77777777" w:rsidR="004703FA" w:rsidRPr="004703FA" w:rsidRDefault="004703FA" w:rsidP="004703FA">
      <w:pPr>
        <w:pStyle w:val="Corpotesto"/>
        <w:spacing w:line="360" w:lineRule="auto"/>
      </w:pPr>
      <w:r w:rsidRPr="004703FA">
        <w:t>Asse Culturale SCIENTIFICO TECNOLOGICO</w:t>
      </w:r>
    </w:p>
    <w:p w14:paraId="5B830C23" w14:textId="77777777" w:rsidR="004703FA" w:rsidRPr="004703FA" w:rsidRDefault="004703FA" w:rsidP="004703FA">
      <w:pPr>
        <w:pStyle w:val="Corpotesto"/>
        <w:spacing w:line="360" w:lineRule="auto"/>
      </w:pPr>
      <w:r w:rsidRPr="004703FA">
        <w:t>Indirizzo MANUTENZIONE E ASSISTENZA TECNICA</w:t>
      </w:r>
    </w:p>
    <w:p w14:paraId="4D75899C" w14:textId="77777777" w:rsidR="004703FA" w:rsidRPr="004703FA" w:rsidRDefault="004703FA" w:rsidP="004703FA">
      <w:pPr>
        <w:pStyle w:val="Corpotesto"/>
        <w:spacing w:line="360" w:lineRule="auto"/>
        <w:rPr>
          <w:lang w:val="it-IT"/>
        </w:rPr>
      </w:pPr>
      <w:r w:rsidRPr="004703FA">
        <w:t>Anno TERZO</w:t>
      </w:r>
    </w:p>
    <w:p w14:paraId="312CF8EB" w14:textId="77777777" w:rsidR="00A910D9" w:rsidRPr="005F6BCF" w:rsidRDefault="00A910D9" w:rsidP="004703FA">
      <w:pPr>
        <w:pStyle w:val="Corpotesto"/>
        <w:shd w:val="clear" w:color="auto" w:fill="FFFFFF"/>
        <w:spacing w:line="360" w:lineRule="auto"/>
        <w:rPr>
          <w:lang w:val="it-IT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60"/>
        <w:gridCol w:w="4868"/>
      </w:tblGrid>
      <w:tr w:rsidR="00EC01C9" w14:paraId="0E69FF52" w14:textId="77777777" w:rsidTr="00A57179">
        <w:trPr>
          <w:trHeight w:val="635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21A5" w14:textId="77777777" w:rsidR="00F535F7" w:rsidRPr="00FE2568" w:rsidRDefault="007D514B" w:rsidP="00FE2568">
            <w:pPr>
              <w:shd w:val="clear" w:color="auto" w:fill="FFFFFF"/>
              <w:contextualSpacing w:val="0"/>
              <w:jc w:val="center"/>
              <w:rPr>
                <w:b/>
                <w:bCs/>
              </w:rPr>
            </w:pPr>
            <w:r w:rsidRPr="001A2447">
              <w:rPr>
                <w:b/>
                <w:bCs/>
              </w:rPr>
              <w:t>Competenza n.1</w:t>
            </w:r>
          </w:p>
          <w:p w14:paraId="74557B59" w14:textId="77777777" w:rsidR="00EC01C9" w:rsidRPr="00FE2568" w:rsidRDefault="00FE2568" w:rsidP="00A57179">
            <w:pPr>
              <w:shd w:val="clear" w:color="auto" w:fill="FFFFFF"/>
              <w:contextualSpacing w:val="0"/>
            </w:pPr>
            <w:r w:rsidRPr="00FE2568">
              <w:rPr>
                <w:bCs/>
              </w:rPr>
              <w:t>Analizzare e interpretare schemi di apparati, impianti e dispositivi di moderata complessità</w:t>
            </w:r>
          </w:p>
        </w:tc>
      </w:tr>
      <w:tr w:rsidR="00FE2568" w14:paraId="5CBF5E72" w14:textId="77777777" w:rsidTr="00A57179">
        <w:trPr>
          <w:trHeight w:val="278"/>
          <w:jc w:val="center"/>
        </w:trPr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4952E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bookmarkStart w:id="5" w:name="_Hlk148979353"/>
            <w:r w:rsidRPr="005F6BCF">
              <w:rPr>
                <w:b/>
              </w:rPr>
              <w:t>Abilità minime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BB583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Conoscenze essenziali</w:t>
            </w:r>
          </w:p>
        </w:tc>
      </w:tr>
      <w:tr w:rsidR="005F6BCF" w14:paraId="19AB234C" w14:textId="77777777" w:rsidTr="00A57179">
        <w:trPr>
          <w:trHeight w:val="2071"/>
          <w:jc w:val="center"/>
        </w:trPr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71EFF" w14:textId="77777777" w:rsidR="005F6BCF" w:rsidRDefault="005F6BCF" w:rsidP="00A57179">
            <w:pPr>
              <w:pStyle w:val="Corpotesto"/>
              <w:rPr>
                <w:lang w:eastAsia="it-IT"/>
              </w:rPr>
            </w:pPr>
            <w:r>
              <w:rPr>
                <w:lang w:eastAsia="it-IT"/>
              </w:rPr>
              <w:t>Realizzare e interpretare disegni e schemi di particolari meccanici, attrezzature, dispositivi e impianti di moderata complessità.</w:t>
            </w:r>
          </w:p>
          <w:p w14:paraId="248CDF7A" w14:textId="77777777" w:rsidR="005F6BCF" w:rsidRDefault="005F6BCF" w:rsidP="00A57179">
            <w:pPr>
              <w:pStyle w:val="Corpotesto"/>
              <w:rPr>
                <w:lang w:eastAsia="it-IT"/>
              </w:rPr>
            </w:pPr>
            <w:r>
              <w:rPr>
                <w:lang w:eastAsia="it-IT"/>
              </w:rPr>
              <w:t>Interpretare le condizioni di funzionamento di impianti di moderata complessità indicate in schemi e disegni.</w:t>
            </w:r>
          </w:p>
          <w:p w14:paraId="4B65FFB2" w14:textId="77777777" w:rsidR="005F6BCF" w:rsidRDefault="005F6BCF" w:rsidP="00A57179">
            <w:pPr>
              <w:pStyle w:val="Corpotesto"/>
              <w:rPr>
                <w:lang w:eastAsia="it-IT"/>
              </w:rPr>
            </w:pPr>
            <w:r>
              <w:rPr>
                <w:lang w:eastAsia="it-IT"/>
              </w:rPr>
              <w:t>Individuare componenti, strumenti e attrezzature di apparati, di impianti e dispositivi di moderata complessità con le caratteristiche adeguate.</w:t>
            </w:r>
          </w:p>
          <w:p w14:paraId="230F283B" w14:textId="77777777" w:rsidR="005F6BCF" w:rsidRDefault="005F6BCF" w:rsidP="00A57179">
            <w:pPr>
              <w:pStyle w:val="Corpotesto"/>
              <w:rPr>
                <w:lang w:eastAsia="it-IT"/>
              </w:rPr>
            </w:pPr>
            <w:r>
              <w:rPr>
                <w:lang w:eastAsia="it-IT"/>
              </w:rPr>
              <w:t>Reperire ed archiviare la documentazione tecnica di interesse relativa a schemi di apparati e impianti di moderata complessità.</w:t>
            </w:r>
          </w:p>
          <w:p w14:paraId="17872DBD" w14:textId="77777777" w:rsidR="005F6BCF" w:rsidRPr="00DD0152" w:rsidRDefault="005F6BCF" w:rsidP="00A57179">
            <w:pPr>
              <w:pStyle w:val="Corpotesto"/>
              <w:rPr>
                <w:lang w:eastAsia="it-IT"/>
              </w:rPr>
            </w:pPr>
            <w:r>
              <w:rPr>
                <w:lang w:eastAsia="it-IT"/>
              </w:rPr>
              <w:t>Consultare i manuali tecnici di riferimento.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5805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t>Norme e tecniche di rappresentazione grafica di apparati, impianti e dispositivi di moderata complessità.</w:t>
            </w:r>
          </w:p>
          <w:p w14:paraId="67277FAC" w14:textId="77777777" w:rsidR="007F3495" w:rsidRDefault="007F3495" w:rsidP="00A57179">
            <w:pPr>
              <w:pStyle w:val="Corpotesto"/>
            </w:pPr>
            <w:r>
              <w:t>Rappresentazione esecutiva di apparati, impianti e dispositivi di moderata complessità.</w:t>
            </w:r>
          </w:p>
          <w:p w14:paraId="7159CABD" w14:textId="77777777" w:rsidR="007F3495" w:rsidRDefault="007F3495" w:rsidP="00A57179">
            <w:pPr>
              <w:pStyle w:val="Corpotesto"/>
            </w:pPr>
            <w:r>
              <w:t>Schemi logici e funzionali di apparati e impianti, di circuiti elettrici, elettronici e fluidici di moderata complessità.</w:t>
            </w:r>
          </w:p>
          <w:p w14:paraId="1CC3AC06" w14:textId="77777777" w:rsidR="005F6BCF" w:rsidRPr="007F3495" w:rsidRDefault="007F3495" w:rsidP="00A57179">
            <w:pPr>
              <w:pStyle w:val="Corpotesto"/>
            </w:pPr>
            <w:r>
              <w:t>Funzionalità delle apparecchiature, dei dispositivi e dei componenti di interesse. Tecniche di ricerca e archiviazione di documentazione tecnica.</w:t>
            </w:r>
          </w:p>
        </w:tc>
      </w:tr>
      <w:bookmarkEnd w:id="5"/>
    </w:tbl>
    <w:p w14:paraId="5575C82A" w14:textId="77777777" w:rsidR="001A2447" w:rsidRDefault="001A2447" w:rsidP="00D028F4">
      <w:pPr>
        <w:shd w:val="clear" w:color="auto" w:fill="FFFFFF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60"/>
        <w:gridCol w:w="4868"/>
      </w:tblGrid>
      <w:tr w:rsidR="00EC01C9" w14:paraId="6A10B202" w14:textId="77777777" w:rsidTr="00A57179">
        <w:trPr>
          <w:trHeight w:val="635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DDE2" w14:textId="77777777" w:rsidR="00B4501E" w:rsidRDefault="001A2447" w:rsidP="00FE2568">
            <w:pPr>
              <w:shd w:val="clear" w:color="auto" w:fill="FFFFFF"/>
              <w:contextualSpacing w:val="0"/>
              <w:jc w:val="center"/>
            </w:pPr>
            <w:r>
              <w:rPr>
                <w:u w:val="single"/>
              </w:rPr>
              <w:br w:type="page"/>
            </w:r>
            <w:r w:rsidR="007D514B" w:rsidRPr="001A2447">
              <w:rPr>
                <w:b/>
                <w:bCs/>
              </w:rPr>
              <w:t>Competenza n. 2</w:t>
            </w:r>
          </w:p>
          <w:p w14:paraId="1128ECCA" w14:textId="77777777" w:rsidR="00EC01C9" w:rsidRDefault="00FE2568" w:rsidP="00FE2568">
            <w:pPr>
              <w:shd w:val="clear" w:color="auto" w:fill="FFFFFF"/>
              <w:contextualSpacing w:val="0"/>
            </w:pPr>
            <w:r>
              <w:rPr>
                <w:szCs w:val="20"/>
              </w:rPr>
              <w:t>Realizzare apparati e impianti secondo le specifiche tecniche e nel rispetto della normativa di settore</w:t>
            </w:r>
          </w:p>
        </w:tc>
      </w:tr>
      <w:tr w:rsidR="00FE2568" w14:paraId="59CCBC31" w14:textId="77777777" w:rsidTr="00A57179">
        <w:trPr>
          <w:trHeight w:val="280"/>
          <w:jc w:val="center"/>
        </w:trPr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9F283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Abilità minime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41C3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Conoscenze essenziali</w:t>
            </w:r>
          </w:p>
        </w:tc>
      </w:tr>
      <w:tr w:rsidR="007F3495" w:rsidRPr="007F3495" w14:paraId="30A3FC99" w14:textId="77777777" w:rsidTr="00A57179">
        <w:trPr>
          <w:trHeight w:val="280"/>
          <w:jc w:val="center"/>
        </w:trPr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824A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t>Scegliere materiali, attrezzi e strumenti di lavoro necessari alle diverse fasi di attività.</w:t>
            </w:r>
          </w:p>
          <w:p w14:paraId="5DFF063B" w14:textId="77777777" w:rsidR="007F3495" w:rsidRDefault="007F3495" w:rsidP="00A57179">
            <w:pPr>
              <w:pStyle w:val="Corpotesto"/>
            </w:pPr>
            <w:r>
              <w:t>Assemblare componenti meccanici, pneumatici, oleodinamici, elettrici ed elettronici, attraverso la lettura guidata di schemi e disegni e nel rispetto della normativa di settore.</w:t>
            </w:r>
          </w:p>
          <w:p w14:paraId="1B9EEBDD" w14:textId="77777777" w:rsidR="007F3495" w:rsidRDefault="007F3495" w:rsidP="00A57179">
            <w:pPr>
              <w:pStyle w:val="Corpotesto"/>
            </w:pPr>
            <w:r>
              <w:t>Realizzare apparati e impianti secondo le indicazioni ricevute, nel rispetto della normativa di settore.</w:t>
            </w:r>
          </w:p>
          <w:p w14:paraId="3ACB3C60" w14:textId="77777777" w:rsidR="007F3495" w:rsidRPr="00DD0152" w:rsidRDefault="007F3495" w:rsidP="00A57179">
            <w:pPr>
              <w:pStyle w:val="Corpotesto"/>
              <w:rPr>
                <w:lang w:eastAsia="it-IT"/>
              </w:rPr>
            </w:pPr>
            <w:r>
              <w:t>Applicare semplici tecniche di saldatura di diverso tipo.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0678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t>Materiali, attrezzi e strumenti di lavoro specifici dei settori meccanico, elettrico, elettronico, termico.</w:t>
            </w:r>
          </w:p>
          <w:p w14:paraId="777CEA07" w14:textId="77777777" w:rsidR="007F3495" w:rsidRDefault="007F3495" w:rsidP="00A57179">
            <w:pPr>
              <w:pStyle w:val="Corpotesto"/>
            </w:pPr>
            <w:r>
              <w:t>Procedure operative di assemblaggio di varie tipologie di componenti e apparecchiature.</w:t>
            </w:r>
          </w:p>
          <w:p w14:paraId="0E2B16D7" w14:textId="77777777" w:rsidR="007F3495" w:rsidRDefault="007F3495" w:rsidP="00A57179">
            <w:pPr>
              <w:pStyle w:val="Corpotesto"/>
            </w:pPr>
            <w:r>
              <w:t>Procedure operative per la realizzazione di apparati e impianti.</w:t>
            </w:r>
          </w:p>
          <w:p w14:paraId="2617F92B" w14:textId="77777777" w:rsidR="007F3495" w:rsidRDefault="007F3495" w:rsidP="00A57179">
            <w:pPr>
              <w:pStyle w:val="Corpotesto"/>
            </w:pPr>
            <w:r>
              <w:t>Caratteristiche d’impiego dei componenti elettrici, elettronici, meccanici, e fluidici.</w:t>
            </w:r>
          </w:p>
          <w:p w14:paraId="00BEAFE8" w14:textId="77777777" w:rsidR="007F3495" w:rsidRDefault="007F3495" w:rsidP="00A57179">
            <w:pPr>
              <w:pStyle w:val="Corpotesto"/>
            </w:pPr>
            <w:r>
              <w:t>Dispositivi ausiliari e di bordo per la misura delle grandezze principali.</w:t>
            </w:r>
          </w:p>
          <w:p w14:paraId="2E6EFD1F" w14:textId="77777777" w:rsidR="007F3495" w:rsidRDefault="007F3495" w:rsidP="00A57179">
            <w:pPr>
              <w:pStyle w:val="Corpotesto"/>
            </w:pPr>
            <w:r>
              <w:t>Tecniche e tipologie di saldature.</w:t>
            </w:r>
          </w:p>
          <w:p w14:paraId="72F15DAF" w14:textId="77777777" w:rsidR="007F3495" w:rsidRPr="007F3495" w:rsidRDefault="007F3495" w:rsidP="00A57179">
            <w:pPr>
              <w:pStyle w:val="Corpotesto"/>
              <w:rPr>
                <w:lang w:eastAsia="it-IT"/>
              </w:rPr>
            </w:pPr>
            <w:r>
              <w:t>Riferimenti normativi di settore.</w:t>
            </w:r>
          </w:p>
        </w:tc>
      </w:tr>
    </w:tbl>
    <w:p w14:paraId="1E1E38C0" w14:textId="77777777" w:rsidR="00EC01C9" w:rsidRPr="00E27EB8" w:rsidRDefault="00EC01C9" w:rsidP="00D028F4">
      <w:pPr>
        <w:shd w:val="clear" w:color="auto" w:fill="FFFFFF"/>
        <w:rPr>
          <w:u w:val="single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60"/>
        <w:gridCol w:w="4868"/>
      </w:tblGrid>
      <w:tr w:rsidR="006D64A9" w14:paraId="59D5B486" w14:textId="77777777" w:rsidTr="00A57179">
        <w:trPr>
          <w:trHeight w:val="635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D5F3" w14:textId="77777777" w:rsidR="00B4501E" w:rsidRDefault="007D514B" w:rsidP="00FE2568">
            <w:pPr>
              <w:shd w:val="clear" w:color="auto" w:fill="FFFFFF"/>
              <w:contextualSpacing w:val="0"/>
              <w:jc w:val="center"/>
              <w:rPr>
                <w:bCs/>
              </w:rPr>
            </w:pPr>
            <w:r w:rsidRPr="001A2447">
              <w:rPr>
                <w:b/>
              </w:rPr>
              <w:t>Competenza n. 3</w:t>
            </w:r>
          </w:p>
          <w:p w14:paraId="5EE38798" w14:textId="77777777" w:rsidR="006D64A9" w:rsidRPr="00031819" w:rsidRDefault="00FE2568" w:rsidP="00FE2568">
            <w:pPr>
              <w:shd w:val="clear" w:color="auto" w:fill="FFFFFF"/>
              <w:contextualSpacing w:val="0"/>
              <w:rPr>
                <w:bCs/>
              </w:rPr>
            </w:pPr>
            <w:r>
              <w:rPr>
                <w:bCs/>
              </w:rPr>
              <w:t>Eseguire, in modo guidato, attività di assistenza tecnica, nonché di manutenzione ordinaria e straordinaria, di semplici apparati, impianti e di parti dei veicoli a motore e assimilati</w:t>
            </w:r>
          </w:p>
        </w:tc>
      </w:tr>
      <w:tr w:rsidR="00FE2568" w14:paraId="7ED1B6F4" w14:textId="77777777" w:rsidTr="00A57179">
        <w:trPr>
          <w:trHeight w:val="280"/>
          <w:jc w:val="center"/>
        </w:trPr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B5E81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Abilità minime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754B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Conoscenze essenziali</w:t>
            </w:r>
          </w:p>
        </w:tc>
      </w:tr>
      <w:tr w:rsidR="007F3495" w14:paraId="255E4E03" w14:textId="77777777" w:rsidTr="00A57179">
        <w:trPr>
          <w:trHeight w:val="280"/>
          <w:jc w:val="center"/>
        </w:trPr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4A075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t>Reperire la documentazione tecnica per ricavare le informazioni relative agli interventi di manutenzione dalla documentazione a corredo della macchina/impianto.</w:t>
            </w:r>
          </w:p>
          <w:p w14:paraId="056C7F0D" w14:textId="77777777" w:rsidR="007F3495" w:rsidRDefault="007F3495" w:rsidP="00A57179">
            <w:pPr>
              <w:pStyle w:val="Corpotesto"/>
            </w:pPr>
            <w:r>
              <w:t>Controllare e ripristinare, durante il ciclo di vita di semplici apparati e degli impianti, la conformità del loro funzionamento alle specifiche tecniche.</w:t>
            </w:r>
          </w:p>
          <w:p w14:paraId="2E52C155" w14:textId="77777777" w:rsidR="007F3495" w:rsidRDefault="007F3495" w:rsidP="00A57179">
            <w:pPr>
              <w:pStyle w:val="Corpotesto"/>
            </w:pPr>
            <w:r>
              <w:t xml:space="preserve">Applicare procedure e tecniche standard di manutenzione ordinaria e straordinaria di semplici </w:t>
            </w:r>
            <w:r>
              <w:lastRenderedPageBreak/>
              <w:t>apparati e impianti nel rispetto della normativa sulla sicurezza degli utenti.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A8C7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lastRenderedPageBreak/>
              <w:t>Procedure e tecniche standard di manutenzione ordinaria e straordinaria e compilazione dei documenti che accompagnano la stessa.</w:t>
            </w:r>
          </w:p>
          <w:p w14:paraId="348ABE66" w14:textId="77777777" w:rsidR="007F3495" w:rsidRDefault="007F3495" w:rsidP="00A57179">
            <w:pPr>
              <w:pStyle w:val="Corpotesto"/>
            </w:pPr>
            <w:r>
              <w:t>Struttura e funzionamento di semplici macchine, impianti e apparati.</w:t>
            </w:r>
          </w:p>
          <w:p w14:paraId="49B71C4E" w14:textId="77777777" w:rsidR="007F3495" w:rsidRDefault="007F3495" w:rsidP="00A57179">
            <w:pPr>
              <w:pStyle w:val="Corpotesto"/>
            </w:pPr>
            <w:r>
              <w:t>Procedure operative di smontaggio, sostituzione e ripristino di semplici apparecchiature e impianti.</w:t>
            </w:r>
          </w:p>
          <w:p w14:paraId="10C5C098" w14:textId="77777777" w:rsidR="007F3495" w:rsidRDefault="007F3495" w:rsidP="00A57179">
            <w:pPr>
              <w:pStyle w:val="Corpotesto"/>
            </w:pPr>
            <w:r>
              <w:t>Misure di protezione e prevenzione per la tutela della salute e sicurezza nei luoghi di lavoro.</w:t>
            </w:r>
          </w:p>
          <w:p w14:paraId="0D7A3C0C" w14:textId="77777777" w:rsidR="007F3495" w:rsidRDefault="007F3495" w:rsidP="00A57179">
            <w:pPr>
              <w:pStyle w:val="Corpotesto"/>
            </w:pPr>
            <w:r>
              <w:lastRenderedPageBreak/>
              <w:t>Lessico di settore (anche in lingua inglese)</w:t>
            </w:r>
          </w:p>
        </w:tc>
      </w:tr>
    </w:tbl>
    <w:p w14:paraId="2DE37EAA" w14:textId="77777777" w:rsidR="00105A79" w:rsidRDefault="00105A79" w:rsidP="00D028F4">
      <w:pPr>
        <w:shd w:val="clear" w:color="auto" w:fill="FFFFFF"/>
        <w:rPr>
          <w:u w:val="single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60"/>
        <w:gridCol w:w="4868"/>
      </w:tblGrid>
      <w:tr w:rsidR="006D64A9" w14:paraId="48CBB81C" w14:textId="77777777" w:rsidTr="00A57179">
        <w:trPr>
          <w:trHeight w:val="635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14BB" w14:textId="77777777" w:rsidR="00B4501E" w:rsidRDefault="00105A79" w:rsidP="00FE2568">
            <w:pPr>
              <w:shd w:val="clear" w:color="auto" w:fill="FFFFFF"/>
              <w:contextualSpacing w:val="0"/>
              <w:jc w:val="center"/>
              <w:rPr>
                <w:bCs/>
              </w:rPr>
            </w:pPr>
            <w:r>
              <w:br w:type="page"/>
            </w:r>
            <w:r w:rsidR="007D514B" w:rsidRPr="001A2447">
              <w:rPr>
                <w:b/>
              </w:rPr>
              <w:t>Competenza n. 4</w:t>
            </w:r>
          </w:p>
          <w:p w14:paraId="254AFCA9" w14:textId="77777777" w:rsidR="006D64A9" w:rsidRPr="00A3716F" w:rsidRDefault="00FE2568" w:rsidP="00FE2568">
            <w:pPr>
              <w:shd w:val="clear" w:color="auto" w:fill="FFFFFF"/>
              <w:contextualSpacing w:val="0"/>
              <w:rPr>
                <w:bCs/>
              </w:rPr>
            </w:pPr>
            <w:r>
              <w:rPr>
                <w:szCs w:val="20"/>
              </w:rPr>
              <w:t>Collaborare alle attività di verifica e regolazione</w:t>
            </w:r>
          </w:p>
        </w:tc>
      </w:tr>
      <w:tr w:rsidR="00FE2568" w14:paraId="35DA06BB" w14:textId="77777777" w:rsidTr="00A57179">
        <w:trPr>
          <w:trHeight w:val="280"/>
          <w:jc w:val="center"/>
        </w:trPr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E669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Abilità minime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149F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Conoscenze essenziali</w:t>
            </w:r>
          </w:p>
        </w:tc>
      </w:tr>
      <w:tr w:rsidR="007F3495" w14:paraId="0B5C9CBC" w14:textId="77777777" w:rsidTr="00A57179">
        <w:trPr>
          <w:trHeight w:val="280"/>
          <w:jc w:val="center"/>
        </w:trPr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10E27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t>Applicare procedure di verifica del funzionamento dei dispositivi, apparati e impianti.</w:t>
            </w:r>
          </w:p>
          <w:p w14:paraId="42C895F4" w14:textId="77777777" w:rsidR="007F3495" w:rsidRDefault="007F3495" w:rsidP="00A57179">
            <w:pPr>
              <w:pStyle w:val="Corpotesto"/>
            </w:pPr>
            <w:r>
              <w:t>Compilare registri di manutenzione e degli interventi effettuati.</w:t>
            </w:r>
          </w:p>
          <w:p w14:paraId="242D9CCA" w14:textId="77777777" w:rsidR="007F3495" w:rsidRDefault="007F3495" w:rsidP="00A57179">
            <w:pPr>
              <w:pStyle w:val="Corpotesto"/>
            </w:pPr>
            <w:r>
              <w:t>Cogliere i principi di funzionamento e le condizioni di impiego dei principali strumenti di misura.</w:t>
            </w:r>
          </w:p>
          <w:p w14:paraId="04E4C17C" w14:textId="77777777" w:rsidR="007F3495" w:rsidRDefault="007F3495" w:rsidP="00A57179">
            <w:pPr>
              <w:pStyle w:val="Corpotesto"/>
            </w:pPr>
            <w:r>
              <w:t>Configurare e tarare gli strumenti di misura e controllo.</w:t>
            </w:r>
          </w:p>
          <w:p w14:paraId="56DF6C31" w14:textId="77777777" w:rsidR="007F3495" w:rsidRDefault="007F3495" w:rsidP="00A57179">
            <w:pPr>
              <w:pStyle w:val="Corpotesto"/>
              <w:rPr>
                <w:lang w:eastAsia="it-IT"/>
              </w:rPr>
            </w:pPr>
            <w:r>
              <w:t>Presentare i risultati delle misure su grafici e tabelle anche con supporti informatici.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6BD7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t>Principi di funzionamento, tipologie e caratteristiche degli strumenti di misura e loro utilizzo.</w:t>
            </w:r>
          </w:p>
          <w:p w14:paraId="2CA4015B" w14:textId="77777777" w:rsidR="007F3495" w:rsidRDefault="007F3495" w:rsidP="00A57179">
            <w:pPr>
              <w:pStyle w:val="Corpotesto"/>
            </w:pPr>
            <w:r>
              <w:t>Misure di grandezze tecnologiche.</w:t>
            </w:r>
          </w:p>
          <w:p w14:paraId="2AD4C944" w14:textId="77777777" w:rsidR="007F3495" w:rsidRDefault="007F3495" w:rsidP="00A57179">
            <w:pPr>
              <w:pStyle w:val="Corpotesto"/>
            </w:pPr>
            <w:r>
              <w:t>Registri di manutenzione.</w:t>
            </w:r>
          </w:p>
          <w:p w14:paraId="4039FAF0" w14:textId="77777777" w:rsidR="007F3495" w:rsidRDefault="007F3495" w:rsidP="00A57179">
            <w:pPr>
              <w:pStyle w:val="Corpotesto"/>
            </w:pPr>
            <w:r>
              <w:t>Software per la realizzazione di grafici e tabelle.</w:t>
            </w:r>
          </w:p>
        </w:tc>
      </w:tr>
    </w:tbl>
    <w:p w14:paraId="7AF5A013" w14:textId="77777777" w:rsidR="006D64A9" w:rsidRDefault="006D64A9" w:rsidP="00D028F4">
      <w:pPr>
        <w:shd w:val="clear" w:color="auto" w:fill="FFFFFF"/>
        <w:rPr>
          <w:u w:val="single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60"/>
        <w:gridCol w:w="4868"/>
      </w:tblGrid>
      <w:tr w:rsidR="006D64A9" w14:paraId="0C296D4B" w14:textId="77777777" w:rsidTr="00A57179">
        <w:trPr>
          <w:trHeight w:val="635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F98E" w14:textId="77777777" w:rsidR="00B4501E" w:rsidRDefault="007D514B" w:rsidP="00FE2568">
            <w:pPr>
              <w:shd w:val="clear" w:color="auto" w:fill="FFFFFF"/>
              <w:contextualSpacing w:val="0"/>
              <w:jc w:val="center"/>
            </w:pPr>
            <w:r w:rsidRPr="00A3716F">
              <w:rPr>
                <w:b/>
              </w:rPr>
              <w:t>Competenza n. 5</w:t>
            </w:r>
          </w:p>
          <w:p w14:paraId="0C1491C8" w14:textId="77777777" w:rsidR="006D64A9" w:rsidRPr="00A3716F" w:rsidRDefault="00FE2568" w:rsidP="00FE2568">
            <w:pPr>
              <w:shd w:val="clear" w:color="auto" w:fill="FFFFFF"/>
              <w:contextualSpacing w:val="0"/>
            </w:pPr>
            <w:r>
              <w:rPr>
                <w:szCs w:val="20"/>
              </w:rPr>
              <w:t>Determinare il fabbisogno delle scorte di magazzino</w:t>
            </w:r>
          </w:p>
        </w:tc>
      </w:tr>
      <w:tr w:rsidR="00FE2568" w14:paraId="66D4CFCE" w14:textId="77777777" w:rsidTr="00A57179">
        <w:trPr>
          <w:trHeight w:val="480"/>
          <w:jc w:val="center"/>
        </w:trPr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27C3C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Abilità minime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E728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Conoscenze essenziali</w:t>
            </w:r>
          </w:p>
        </w:tc>
      </w:tr>
      <w:tr w:rsidR="007F3495" w14:paraId="618D2912" w14:textId="77777777" w:rsidTr="00A57179">
        <w:trPr>
          <w:trHeight w:val="480"/>
          <w:jc w:val="center"/>
        </w:trPr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0FCB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t>Identificare le parti di un semplice apparato o impianto che necessitano di manutenzione.</w:t>
            </w:r>
          </w:p>
          <w:p w14:paraId="47AB9F2F" w14:textId="77777777" w:rsidR="007F3495" w:rsidRDefault="007F3495" w:rsidP="00A57179">
            <w:pPr>
              <w:pStyle w:val="Corpotesto"/>
              <w:rPr>
                <w:lang w:eastAsia="it-IT"/>
              </w:rPr>
            </w:pPr>
            <w:r>
              <w:t>Rilevare i livelli di consumo e il fabbisogno delle parti di ricambio.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B002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t>Ciclo di vita del prodotto.</w:t>
            </w:r>
          </w:p>
          <w:p w14:paraId="019AFFB7" w14:textId="77777777" w:rsidR="007F3495" w:rsidRDefault="007F3495" w:rsidP="00A57179">
            <w:pPr>
              <w:pStyle w:val="Corpotesto"/>
            </w:pPr>
            <w:r>
              <w:t>Tipologie di guasto.</w:t>
            </w:r>
          </w:p>
          <w:p w14:paraId="3250D1CB" w14:textId="77777777" w:rsidR="007F3495" w:rsidRPr="005C16F5" w:rsidRDefault="007F3495" w:rsidP="00A57179">
            <w:pPr>
              <w:pStyle w:val="Corpotesto"/>
              <w:rPr>
                <w:lang w:eastAsia="it-IT"/>
              </w:rPr>
            </w:pPr>
            <w:r>
              <w:t>Concetti di affidabilità e manutenibilità</w:t>
            </w:r>
            <w:r w:rsidR="00FE2568">
              <w:t>.</w:t>
            </w:r>
          </w:p>
        </w:tc>
      </w:tr>
    </w:tbl>
    <w:p w14:paraId="7F6D7216" w14:textId="77777777" w:rsidR="006D64A9" w:rsidRDefault="006D64A9" w:rsidP="00D028F4">
      <w:pPr>
        <w:shd w:val="clear" w:color="auto" w:fill="FFFFFF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815"/>
        <w:gridCol w:w="4813"/>
      </w:tblGrid>
      <w:tr w:rsidR="006D64A9" w14:paraId="6955291B" w14:textId="77777777" w:rsidTr="00A57179">
        <w:trPr>
          <w:trHeight w:val="635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B6B9" w14:textId="77777777" w:rsidR="00B4501E" w:rsidRDefault="007D514B" w:rsidP="00FE2568">
            <w:pPr>
              <w:shd w:val="clear" w:color="auto" w:fill="FFFFFF"/>
              <w:contextualSpacing w:val="0"/>
              <w:jc w:val="center"/>
            </w:pPr>
            <w:r w:rsidRPr="00A3716F">
              <w:rPr>
                <w:b/>
                <w:bCs/>
              </w:rPr>
              <w:t>Competenza n. 6</w:t>
            </w:r>
          </w:p>
          <w:p w14:paraId="43748D15" w14:textId="77777777" w:rsidR="006D64A9" w:rsidRPr="00A3716F" w:rsidRDefault="00FE2568" w:rsidP="00FE2568">
            <w:pPr>
              <w:shd w:val="clear" w:color="auto" w:fill="FFFFFF"/>
              <w:contextualSpacing w:val="0"/>
            </w:pPr>
            <w:r>
              <w:rPr>
                <w:szCs w:val="20"/>
              </w:rPr>
              <w:t>Riconoscere, valutare, gestire, prevenire il rischio, il pericolo, il danno per operare in sicurezza</w:t>
            </w:r>
          </w:p>
        </w:tc>
      </w:tr>
      <w:tr w:rsidR="00FE2568" w14:paraId="7FC0DC60" w14:textId="77777777" w:rsidTr="00A57179">
        <w:trPr>
          <w:trHeight w:val="28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6DFC8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Abilità minime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AF82" w14:textId="77777777" w:rsidR="00FE2568" w:rsidRPr="005F6BCF" w:rsidRDefault="00FE2568" w:rsidP="00FE2568">
            <w:pPr>
              <w:shd w:val="clear" w:color="auto" w:fill="FFFFFF"/>
              <w:jc w:val="center"/>
              <w:rPr>
                <w:b/>
              </w:rPr>
            </w:pPr>
            <w:r w:rsidRPr="005F6BCF">
              <w:rPr>
                <w:b/>
              </w:rPr>
              <w:t>Conoscenze essenziali</w:t>
            </w:r>
          </w:p>
        </w:tc>
      </w:tr>
      <w:tr w:rsidR="007F3495" w14:paraId="429BC81F" w14:textId="77777777" w:rsidTr="00A57179">
        <w:trPr>
          <w:trHeight w:val="28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35107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t>Identificazione situazioni di rischio potenziale per la sicurezza, la salute e l’ambiente nei luoghi di lavoro, promuovendo l’assunzione di comportamenti corretti e consapevoli di prevenzione.</w:t>
            </w:r>
          </w:p>
          <w:p w14:paraId="59D840A6" w14:textId="77777777" w:rsidR="007F3495" w:rsidRDefault="007F3495" w:rsidP="00A57179">
            <w:pPr>
              <w:pStyle w:val="Corpotesto"/>
            </w:pPr>
            <w:r>
              <w:t>Adottare soluzioni organizzative della postazione di lavoro coerenti ai principi dell’ergonomia.</w:t>
            </w:r>
          </w:p>
          <w:p w14:paraId="5835089B" w14:textId="77777777" w:rsidR="007F3495" w:rsidRDefault="007F3495" w:rsidP="00A57179">
            <w:pPr>
              <w:pStyle w:val="Corpotesto"/>
            </w:pPr>
            <w:r>
              <w:t>Utilizzare strumenti e tecnologie specifiche, nel rispetto di norme e procedure di sicurezza, finalizzati alle operazioni di manutenzione.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F628" w14:textId="77777777" w:rsidR="007F3495" w:rsidRDefault="007F3495" w:rsidP="00A57179">
            <w:pPr>
              <w:pStyle w:val="Corpotesto"/>
              <w:rPr>
                <w:rFonts w:ascii="Times New Roman" w:hAnsi="Times New Roman"/>
              </w:rPr>
            </w:pPr>
            <w:r>
              <w:t>Rischi specifici.</w:t>
            </w:r>
          </w:p>
          <w:p w14:paraId="31CB19D3" w14:textId="77777777" w:rsidR="007F3495" w:rsidRDefault="007F3495" w:rsidP="00A57179">
            <w:pPr>
              <w:pStyle w:val="Corpotesto"/>
            </w:pPr>
            <w:r>
              <w:t>Elementi di ergonomia</w:t>
            </w:r>
            <w:r w:rsidR="00FE2568">
              <w:t>.</w:t>
            </w:r>
          </w:p>
          <w:p w14:paraId="57AA7D75" w14:textId="77777777" w:rsidR="007F3495" w:rsidRDefault="007F3495" w:rsidP="00A57179">
            <w:pPr>
              <w:pStyle w:val="Corpotesto"/>
            </w:pPr>
            <w:r>
              <w:t>Criteri di prevenzione e protezione relativi alla gestione delle operazioni di manutenzione su apparati e sistemi.</w:t>
            </w:r>
          </w:p>
        </w:tc>
      </w:tr>
    </w:tbl>
    <w:p w14:paraId="6D592633" w14:textId="77777777" w:rsidR="00FE2568" w:rsidRDefault="00FE2568" w:rsidP="00DD0992">
      <w:pPr>
        <w:pStyle w:val="Titolo2"/>
      </w:pPr>
    </w:p>
    <w:p w14:paraId="101B63AC" w14:textId="77777777" w:rsidR="00D17D8E" w:rsidRDefault="00D17D8E" w:rsidP="00D028F4">
      <w:pPr>
        <w:pStyle w:val="Titolo2"/>
        <w:shd w:val="clear" w:color="auto" w:fill="FFFFFF"/>
      </w:pPr>
      <w:r>
        <w:br w:type="page"/>
      </w:r>
    </w:p>
    <w:p w14:paraId="05CB7BC1" w14:textId="77777777" w:rsidR="00CD094E" w:rsidRDefault="00D31A4E" w:rsidP="00D028F4">
      <w:pPr>
        <w:pStyle w:val="Titolo2"/>
        <w:shd w:val="clear" w:color="auto" w:fill="FFFFFF"/>
      </w:pPr>
      <w:r w:rsidRPr="00190CE6">
        <w:lastRenderedPageBreak/>
        <w:t>OBIETTIVI</w:t>
      </w:r>
      <w:r>
        <w:t xml:space="preserve"> COGNITIVO - FORMATIVI DISCIPLINARI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1"/>
        <w:gridCol w:w="2293"/>
        <w:gridCol w:w="3254"/>
      </w:tblGrid>
      <w:tr w:rsidR="00070441" w:rsidRPr="00A15417" w14:paraId="1A17A6AC" w14:textId="77777777" w:rsidTr="008E5C02">
        <w:trPr>
          <w:jc w:val="center"/>
        </w:trPr>
        <w:tc>
          <w:tcPr>
            <w:tcW w:w="21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74C6A" w14:textId="77777777" w:rsidR="00DD0992" w:rsidRPr="00A15417" w:rsidRDefault="00DD0992" w:rsidP="00E40584">
            <w:pPr>
              <w:contextualSpacing w:val="0"/>
              <w:jc w:val="center"/>
              <w:rPr>
                <w:rFonts w:cs="Arial"/>
                <w:b/>
                <w:szCs w:val="20"/>
              </w:rPr>
            </w:pPr>
            <w:r w:rsidRPr="00A15417">
              <w:rPr>
                <w:rFonts w:cs="Arial"/>
                <w:b/>
                <w:szCs w:val="20"/>
              </w:rPr>
              <w:t>U.D.A. DI RIFERIMENTO E MODULI DISCIPLINARI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B6C47" w14:textId="77777777" w:rsidR="00DD0992" w:rsidRPr="00A15417" w:rsidRDefault="00DD0992" w:rsidP="006B5AC1">
            <w:pPr>
              <w:shd w:val="clear" w:color="auto" w:fill="FFFFFF"/>
              <w:contextualSpacing w:val="0"/>
              <w:jc w:val="center"/>
              <w:rPr>
                <w:rFonts w:cs="Arial"/>
                <w:szCs w:val="20"/>
              </w:rPr>
            </w:pPr>
            <w:r w:rsidRPr="00A15417">
              <w:rPr>
                <w:rFonts w:cs="Arial"/>
                <w:b/>
                <w:bCs/>
                <w:szCs w:val="20"/>
              </w:rPr>
              <w:t>DURATA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5BD9A" w14:textId="77777777" w:rsidR="00DD0992" w:rsidRPr="00A15417" w:rsidRDefault="00DD0992" w:rsidP="00E40584">
            <w:pPr>
              <w:contextualSpacing w:val="0"/>
              <w:jc w:val="center"/>
              <w:rPr>
                <w:rFonts w:cs="Arial"/>
                <w:b/>
                <w:bCs/>
                <w:szCs w:val="20"/>
              </w:rPr>
            </w:pPr>
            <w:r w:rsidRPr="00A15417">
              <w:rPr>
                <w:rFonts w:cs="Arial"/>
                <w:b/>
                <w:bCs/>
                <w:szCs w:val="20"/>
              </w:rPr>
              <w:t>COMPETENZE POTENZIATE</w:t>
            </w:r>
          </w:p>
        </w:tc>
      </w:tr>
      <w:tr w:rsidR="00634C28" w:rsidRPr="00A15417" w14:paraId="74DDB2FD" w14:textId="77777777" w:rsidTr="008E5C02">
        <w:trPr>
          <w:jc w:val="center"/>
        </w:trPr>
        <w:tc>
          <w:tcPr>
            <w:tcW w:w="21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0FC46" w14:textId="0CEEFAFF" w:rsidR="00412118" w:rsidRDefault="00785EEE" w:rsidP="00AB7668">
            <w:pPr>
              <w:shd w:val="clear" w:color="auto" w:fill="FFFFFF"/>
              <w:rPr>
                <w:rFonts w:cs="Arial"/>
                <w:szCs w:val="20"/>
              </w:rPr>
            </w:pPr>
            <w:r w:rsidRPr="00785EEE">
              <w:rPr>
                <w:rFonts w:cs="Arial"/>
                <w:szCs w:val="20"/>
              </w:rPr>
              <w:t>UDA N° 2</w:t>
            </w:r>
            <w:r w:rsidR="00412118">
              <w:rPr>
                <w:rFonts w:cs="Arial"/>
                <w:szCs w:val="20"/>
              </w:rPr>
              <w:t xml:space="preserve">: </w:t>
            </w:r>
            <w:r w:rsidRPr="00785EEE">
              <w:rPr>
                <w:rFonts w:cs="Arial"/>
                <w:szCs w:val="20"/>
              </w:rPr>
              <w:t>Componenti Elettrici e Circuiti Elettrici</w:t>
            </w:r>
          </w:p>
          <w:p w14:paraId="1A9405CC" w14:textId="77777777" w:rsidR="00412118" w:rsidRPr="00412118" w:rsidRDefault="00412118" w:rsidP="00AB7668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2118">
              <w:rPr>
                <w:rFonts w:cs="Arial"/>
                <w:szCs w:val="20"/>
              </w:rPr>
              <w:t xml:space="preserve">Componenti elettrici attivi e passivi. </w:t>
            </w:r>
          </w:p>
          <w:p w14:paraId="3BAF2E30" w14:textId="43E6B183" w:rsidR="00412118" w:rsidRPr="00412118" w:rsidRDefault="00412118" w:rsidP="00AB7668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2118">
              <w:rPr>
                <w:rFonts w:cs="Arial"/>
                <w:szCs w:val="20"/>
              </w:rPr>
              <w:t xml:space="preserve">Costituzione de circuito elettrico in parte attiva e parte passiva. </w:t>
            </w:r>
          </w:p>
          <w:p w14:paraId="4A8BC16D" w14:textId="5769CA99" w:rsidR="00412118" w:rsidRPr="00412118" w:rsidRDefault="00412118" w:rsidP="00AB7668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2118">
              <w:rPr>
                <w:rFonts w:cs="Arial"/>
                <w:szCs w:val="20"/>
              </w:rPr>
              <w:t xml:space="preserve">Funzione e risposta del circuito elettrico. </w:t>
            </w:r>
          </w:p>
          <w:p w14:paraId="6E885234" w14:textId="7075823F" w:rsidR="00412118" w:rsidRPr="00412118" w:rsidRDefault="00412118" w:rsidP="00AB7668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2118">
              <w:rPr>
                <w:rFonts w:cs="Arial"/>
                <w:szCs w:val="20"/>
              </w:rPr>
              <w:t xml:space="preserve">La connessione dei componenti elettrici (serie, parallelo e misti). </w:t>
            </w:r>
          </w:p>
          <w:p w14:paraId="7EC68C66" w14:textId="1FDF730E" w:rsidR="00412118" w:rsidRPr="00412118" w:rsidRDefault="00412118" w:rsidP="00AB7668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2118">
              <w:rPr>
                <w:rFonts w:cs="Arial"/>
                <w:szCs w:val="20"/>
              </w:rPr>
              <w:t xml:space="preserve">Il calcolo della resistenza equivalente parziale e totale in un circuito. </w:t>
            </w:r>
          </w:p>
          <w:p w14:paraId="2E9E36EC" w14:textId="77777777" w:rsidR="00634C28" w:rsidRDefault="00412118" w:rsidP="00AB7668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2118">
              <w:rPr>
                <w:rFonts w:cs="Arial"/>
                <w:szCs w:val="20"/>
              </w:rPr>
              <w:t>Comportamento dei resistori nei circuiti elettrici al passaggio della corrente.</w:t>
            </w:r>
          </w:p>
          <w:p w14:paraId="524032C5" w14:textId="2E889BA1" w:rsidR="00B04D93" w:rsidRPr="00AB7668" w:rsidRDefault="00B04D93" w:rsidP="00B04D93">
            <w:pPr>
              <w:shd w:val="clear" w:color="auto" w:fill="FFFFFF"/>
              <w:rPr>
                <w:rFonts w:cs="Arial"/>
                <w:szCs w:val="20"/>
              </w:rPr>
            </w:pPr>
            <w:r w:rsidRPr="00B04D93">
              <w:rPr>
                <w:rFonts w:cs="Arial"/>
                <w:szCs w:val="20"/>
              </w:rPr>
              <w:t>Gli argomenti proposti saranno oggetto di esercitazioni di laboratorio e/o esercitazioni di tipo laboratoriali.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88656" w14:textId="77777777" w:rsidR="00634C28" w:rsidRPr="00A15417" w:rsidRDefault="00634C28" w:rsidP="006B5AC1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A15417">
              <w:rPr>
                <w:rFonts w:cs="Arial"/>
                <w:bCs/>
                <w:szCs w:val="20"/>
              </w:rPr>
              <w:t>6</w:t>
            </w:r>
            <w:r w:rsidR="000B6A42">
              <w:rPr>
                <w:rFonts w:cs="Arial"/>
                <w:bCs/>
                <w:szCs w:val="20"/>
              </w:rPr>
              <w:t>h</w:t>
            </w:r>
          </w:p>
          <w:p w14:paraId="2E905252" w14:textId="1FE98C4A" w:rsidR="006B5AC1" w:rsidRPr="00F91741" w:rsidRDefault="00634C28" w:rsidP="00F91741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A15417">
              <w:rPr>
                <w:rFonts w:cs="Arial"/>
                <w:bCs/>
                <w:szCs w:val="20"/>
              </w:rPr>
              <w:t>Settembre</w:t>
            </w:r>
            <w:r w:rsidR="00AB7668">
              <w:rPr>
                <w:rFonts w:cs="Arial"/>
                <w:bCs/>
                <w:szCs w:val="20"/>
              </w:rPr>
              <w:t>-Ottobre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D5DB7" w14:textId="018E8226" w:rsidR="006A50FB" w:rsidRPr="006A50FB" w:rsidRDefault="006A50FB" w:rsidP="00EF1B13">
            <w:pPr>
              <w:shd w:val="clear" w:color="auto" w:fill="FFFFFF"/>
              <w:rPr>
                <w:rFonts w:cs="Arial"/>
                <w:bCs/>
                <w:szCs w:val="20"/>
              </w:rPr>
            </w:pPr>
            <w:r w:rsidRPr="006A50FB">
              <w:rPr>
                <w:rFonts w:cs="Arial"/>
                <w:bCs/>
                <w:szCs w:val="20"/>
              </w:rPr>
              <w:t xml:space="preserve">Saper riconoscere il comportamento dei componenti elettrici attivi e passivi, la loro connessione in serie e parallelo, la configurazione dei resistori in serie ed in parallelo, effettuare il calcolo della resistenza equivalente. </w:t>
            </w:r>
          </w:p>
          <w:p w14:paraId="71B2D68C" w14:textId="63AA4FC5" w:rsidR="00634C28" w:rsidRPr="00A15417" w:rsidRDefault="006A50FB" w:rsidP="00EF1B13">
            <w:pPr>
              <w:shd w:val="clear" w:color="auto" w:fill="FFFFFF"/>
              <w:rPr>
                <w:rFonts w:cs="Arial"/>
                <w:szCs w:val="20"/>
              </w:rPr>
            </w:pPr>
            <w:r w:rsidRPr="006A50FB">
              <w:rPr>
                <w:rFonts w:cs="Arial"/>
                <w:bCs/>
                <w:szCs w:val="20"/>
              </w:rPr>
              <w:t>Conoscere il comportamento dei resistori nei circuiti elettrici al passaggio della corrente e le corrispondenti cadute di tensione.</w:t>
            </w:r>
          </w:p>
        </w:tc>
      </w:tr>
      <w:tr w:rsidR="00070441" w:rsidRPr="00BF1B9F" w14:paraId="72FFEF2C" w14:textId="77777777" w:rsidTr="008E5C02">
        <w:trPr>
          <w:jc w:val="center"/>
        </w:trPr>
        <w:tc>
          <w:tcPr>
            <w:tcW w:w="21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7F872" w14:textId="2FC0E030" w:rsidR="001B3C60" w:rsidRPr="001B3C60" w:rsidRDefault="00E0692D" w:rsidP="001B3C60">
            <w:pPr>
              <w:shd w:val="clear" w:color="auto" w:fill="FFFFFF"/>
              <w:rPr>
                <w:rFonts w:cs="Arial"/>
                <w:szCs w:val="20"/>
              </w:rPr>
            </w:pPr>
            <w:r w:rsidRPr="001B3C60">
              <w:rPr>
                <w:rFonts w:cs="Arial"/>
                <w:szCs w:val="20"/>
              </w:rPr>
              <w:t>UDA N° 3</w:t>
            </w:r>
            <w:r w:rsidRPr="001B3C60">
              <w:rPr>
                <w:rFonts w:cs="Arial"/>
                <w:szCs w:val="20"/>
              </w:rPr>
              <w:t xml:space="preserve">: </w:t>
            </w:r>
            <w:r w:rsidRPr="001B3C60">
              <w:rPr>
                <w:rFonts w:cs="Arial"/>
                <w:szCs w:val="20"/>
              </w:rPr>
              <w:t>Intensità di Corrente, Cadute di Tensione e Resistenze Equivalenti</w:t>
            </w:r>
          </w:p>
          <w:p w14:paraId="2E7DDC60" w14:textId="77777777" w:rsidR="001B3C60" w:rsidRPr="001B3C60" w:rsidRDefault="001B3C60" w:rsidP="001B3C60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1B3C60">
              <w:rPr>
                <w:rFonts w:cs="Arial"/>
                <w:szCs w:val="20"/>
              </w:rPr>
              <w:t xml:space="preserve">La “Prima Legge di Ohm” e calcolo dell'intensità della corrente nei circuiti. </w:t>
            </w:r>
          </w:p>
          <w:p w14:paraId="2D7C0F3D" w14:textId="48D29493" w:rsidR="001B3C60" w:rsidRPr="001B3C60" w:rsidRDefault="001B3C60" w:rsidP="001B3C60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1B3C60">
              <w:rPr>
                <w:rFonts w:cs="Arial"/>
                <w:szCs w:val="20"/>
              </w:rPr>
              <w:t xml:space="preserve">La “Seconda Legge di Ohm” e calcolo della resistenza elettrica per resistività </w:t>
            </w:r>
          </w:p>
          <w:p w14:paraId="0B617220" w14:textId="77777777" w:rsidR="001B3C60" w:rsidRPr="001B3C60" w:rsidRDefault="001B3C60" w:rsidP="001B3C60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1B3C60">
              <w:rPr>
                <w:rFonts w:cs="Arial"/>
                <w:szCs w:val="20"/>
              </w:rPr>
              <w:t xml:space="preserve">e geometria. </w:t>
            </w:r>
          </w:p>
          <w:p w14:paraId="3463FCBC" w14:textId="70EA49D3" w:rsidR="001B3C60" w:rsidRPr="001B3C60" w:rsidRDefault="001B3C60" w:rsidP="001B3C60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1B3C60">
              <w:rPr>
                <w:rFonts w:cs="Arial"/>
                <w:szCs w:val="20"/>
              </w:rPr>
              <w:t xml:space="preserve">Applicazione della legge di Ohm nel calcolo della corrente totale e parziale </w:t>
            </w:r>
          </w:p>
          <w:p w14:paraId="7AE37A3B" w14:textId="77777777" w:rsidR="001B3C60" w:rsidRPr="001B3C60" w:rsidRDefault="001B3C60" w:rsidP="001B3C60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1B3C60">
              <w:rPr>
                <w:rFonts w:cs="Arial"/>
                <w:szCs w:val="20"/>
              </w:rPr>
              <w:t xml:space="preserve">nei circuiti. </w:t>
            </w:r>
          </w:p>
          <w:p w14:paraId="03D523A5" w14:textId="7DF1B4ED" w:rsidR="001B3C60" w:rsidRPr="001B3C60" w:rsidRDefault="001B3C60" w:rsidP="001B3C60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1B3C60">
              <w:rPr>
                <w:rFonts w:cs="Arial"/>
                <w:szCs w:val="20"/>
              </w:rPr>
              <w:t xml:space="preserve">La caduta di tensione e calcolo delle cadute di tensione nei circuiti. </w:t>
            </w:r>
          </w:p>
          <w:p w14:paraId="22C52E4F" w14:textId="6E96177F" w:rsidR="001B3C60" w:rsidRPr="001B3C60" w:rsidRDefault="001B3C60" w:rsidP="001B3C60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1B3C60">
              <w:rPr>
                <w:rFonts w:cs="Arial"/>
                <w:szCs w:val="20"/>
              </w:rPr>
              <w:t xml:space="preserve">Studio ed applicazione del partitore di corrente. </w:t>
            </w:r>
          </w:p>
          <w:p w14:paraId="08A53535" w14:textId="77777777" w:rsidR="00DD0992" w:rsidRDefault="001B3C60" w:rsidP="001B3C60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1B3C60">
              <w:rPr>
                <w:rFonts w:cs="Arial"/>
                <w:szCs w:val="20"/>
              </w:rPr>
              <w:t>Studio ed applicazione del partitore di tensione.</w:t>
            </w:r>
          </w:p>
          <w:p w14:paraId="44CB9A0A" w14:textId="5549D01A" w:rsidR="00B04D93" w:rsidRPr="001B3C60" w:rsidRDefault="00B04D93" w:rsidP="00B04D93">
            <w:pPr>
              <w:shd w:val="clear" w:color="auto" w:fill="FFFFFF"/>
              <w:rPr>
                <w:rFonts w:cs="Arial"/>
                <w:szCs w:val="20"/>
              </w:rPr>
            </w:pPr>
            <w:r w:rsidRPr="00B04D93">
              <w:rPr>
                <w:rFonts w:cs="Arial"/>
                <w:szCs w:val="20"/>
              </w:rPr>
              <w:t>Gli argomenti proposti saranno oggetto di esercitazioni di laboratorio e/o esercitazioni di tipo laboratoriali.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14660" w14:textId="77777777" w:rsidR="00DD0992" w:rsidRPr="004D7AE9" w:rsidRDefault="000467AE" w:rsidP="006B5AC1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4D7AE9">
              <w:rPr>
                <w:rFonts w:cs="Arial"/>
                <w:bCs/>
                <w:szCs w:val="20"/>
              </w:rPr>
              <w:t>9</w:t>
            </w:r>
            <w:r w:rsidR="004F77B9" w:rsidRPr="004D7AE9">
              <w:rPr>
                <w:rFonts w:cs="Arial"/>
                <w:bCs/>
                <w:szCs w:val="20"/>
              </w:rPr>
              <w:t>(</w:t>
            </w:r>
            <w:r w:rsidRPr="004D7AE9">
              <w:rPr>
                <w:rFonts w:cs="Arial"/>
                <w:bCs/>
                <w:szCs w:val="20"/>
              </w:rPr>
              <w:t>6</w:t>
            </w:r>
            <w:r w:rsidR="004F77B9" w:rsidRPr="004D7AE9">
              <w:rPr>
                <w:rFonts w:cs="Arial"/>
                <w:bCs/>
                <w:szCs w:val="20"/>
              </w:rPr>
              <w:t>)</w:t>
            </w:r>
            <w:r w:rsidR="000B6A42" w:rsidRPr="004D7AE9">
              <w:rPr>
                <w:rFonts w:cs="Arial"/>
                <w:bCs/>
                <w:szCs w:val="20"/>
              </w:rPr>
              <w:t>h</w:t>
            </w:r>
          </w:p>
          <w:p w14:paraId="4A55BB6C" w14:textId="77777777" w:rsidR="004F77B9" w:rsidRPr="00BF1B9F" w:rsidRDefault="00A349FB" w:rsidP="006B5AC1">
            <w:pPr>
              <w:shd w:val="clear" w:color="auto" w:fill="FFFFFF"/>
              <w:jc w:val="center"/>
              <w:rPr>
                <w:rFonts w:cs="Arial"/>
                <w:szCs w:val="20"/>
                <w:highlight w:val="lightGray"/>
              </w:rPr>
            </w:pPr>
            <w:r w:rsidRPr="004D7AE9">
              <w:rPr>
                <w:rFonts w:cs="Arial"/>
                <w:szCs w:val="20"/>
              </w:rPr>
              <w:t>Ottobre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57142" w14:textId="77777777" w:rsidR="004D7AE9" w:rsidRPr="004D7AE9" w:rsidRDefault="004D7AE9" w:rsidP="004D7AE9">
            <w:pPr>
              <w:shd w:val="clear" w:color="auto" w:fill="FFFFFF"/>
              <w:rPr>
                <w:rFonts w:cs="Arial"/>
                <w:bCs/>
                <w:szCs w:val="20"/>
              </w:rPr>
            </w:pPr>
            <w:r w:rsidRPr="004D7AE9">
              <w:rPr>
                <w:rFonts w:cs="Arial"/>
                <w:bCs/>
                <w:szCs w:val="20"/>
              </w:rPr>
              <w:t xml:space="preserve">Sapere applicare la legge di Ohm </w:t>
            </w:r>
          </w:p>
          <w:p w14:paraId="7046F23A" w14:textId="77777777" w:rsidR="004D7AE9" w:rsidRPr="004D7AE9" w:rsidRDefault="004D7AE9" w:rsidP="004D7AE9">
            <w:pPr>
              <w:shd w:val="clear" w:color="auto" w:fill="FFFFFF"/>
              <w:rPr>
                <w:rFonts w:cs="Arial"/>
                <w:bCs/>
                <w:szCs w:val="20"/>
              </w:rPr>
            </w:pPr>
            <w:r w:rsidRPr="004D7AE9">
              <w:rPr>
                <w:rFonts w:cs="Arial"/>
                <w:bCs/>
                <w:szCs w:val="20"/>
              </w:rPr>
              <w:t xml:space="preserve">nei circuiti elettrici resistivi. </w:t>
            </w:r>
          </w:p>
          <w:p w14:paraId="3CC58A68" w14:textId="58265D18" w:rsidR="004D7AE9" w:rsidRPr="004D7AE9" w:rsidRDefault="004D7AE9" w:rsidP="004D7AE9">
            <w:pPr>
              <w:shd w:val="clear" w:color="auto" w:fill="FFFFFF"/>
              <w:rPr>
                <w:rFonts w:cs="Arial"/>
                <w:bCs/>
                <w:szCs w:val="20"/>
              </w:rPr>
            </w:pPr>
            <w:r w:rsidRPr="004D7AE9">
              <w:rPr>
                <w:rFonts w:cs="Arial"/>
                <w:bCs/>
                <w:szCs w:val="20"/>
              </w:rPr>
              <w:t xml:space="preserve">Saper comprendere e calcolare le cadute di tensione nei circuiti in </w:t>
            </w:r>
          </w:p>
          <w:p w14:paraId="015B8E2D" w14:textId="77777777" w:rsidR="004D7AE9" w:rsidRPr="004D7AE9" w:rsidRDefault="004D7AE9" w:rsidP="004D7AE9">
            <w:pPr>
              <w:shd w:val="clear" w:color="auto" w:fill="FFFFFF"/>
              <w:rPr>
                <w:rFonts w:cs="Arial"/>
                <w:bCs/>
                <w:szCs w:val="20"/>
              </w:rPr>
            </w:pPr>
            <w:r w:rsidRPr="004D7AE9">
              <w:rPr>
                <w:rFonts w:cs="Arial"/>
                <w:bCs/>
                <w:szCs w:val="20"/>
              </w:rPr>
              <w:t xml:space="preserve">corrente continua. </w:t>
            </w:r>
          </w:p>
          <w:p w14:paraId="71363EBE" w14:textId="6F08CA29" w:rsidR="004D7AE9" w:rsidRPr="004D7AE9" w:rsidRDefault="004D7AE9" w:rsidP="004D7AE9">
            <w:pPr>
              <w:shd w:val="clear" w:color="auto" w:fill="FFFFFF"/>
              <w:rPr>
                <w:rFonts w:cs="Arial"/>
                <w:bCs/>
                <w:szCs w:val="20"/>
              </w:rPr>
            </w:pPr>
            <w:r w:rsidRPr="004D7AE9">
              <w:rPr>
                <w:rFonts w:cs="Arial"/>
                <w:bCs/>
                <w:szCs w:val="20"/>
              </w:rPr>
              <w:t xml:space="preserve">Conoscere e sapere applicare le regole del partitore di tensione e </w:t>
            </w:r>
          </w:p>
          <w:p w14:paraId="56040350" w14:textId="4911EDE1" w:rsidR="00DD0992" w:rsidRPr="00BF1B9F" w:rsidRDefault="004D7AE9" w:rsidP="004D7AE9">
            <w:pPr>
              <w:shd w:val="clear" w:color="auto" w:fill="FFFFFF"/>
              <w:rPr>
                <w:rFonts w:cs="Arial"/>
                <w:szCs w:val="20"/>
                <w:highlight w:val="lightGray"/>
              </w:rPr>
            </w:pPr>
            <w:r w:rsidRPr="004D7AE9">
              <w:rPr>
                <w:rFonts w:cs="Arial"/>
                <w:bCs/>
                <w:szCs w:val="20"/>
              </w:rPr>
              <w:t>di corrente nei circuiti elettrici.</w:t>
            </w:r>
          </w:p>
        </w:tc>
      </w:tr>
      <w:tr w:rsidR="00634C28" w:rsidRPr="00BF1B9F" w14:paraId="44A2E8B4" w14:textId="77777777" w:rsidTr="002917E0">
        <w:trPr>
          <w:jc w:val="center"/>
        </w:trPr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25BB" w14:textId="175E1D2E" w:rsidR="00943E7C" w:rsidRPr="002917E0" w:rsidRDefault="00943E7C" w:rsidP="00943E7C">
            <w:pPr>
              <w:shd w:val="clear" w:color="auto" w:fill="FFFFFF"/>
              <w:rPr>
                <w:rFonts w:cs="Arial"/>
                <w:szCs w:val="20"/>
              </w:rPr>
            </w:pPr>
            <w:r w:rsidRPr="002917E0">
              <w:rPr>
                <w:rFonts w:cs="Arial"/>
                <w:szCs w:val="20"/>
              </w:rPr>
              <w:t>UDA N° 4</w:t>
            </w:r>
            <w:r w:rsidRPr="002917E0">
              <w:rPr>
                <w:rFonts w:cs="Arial"/>
                <w:szCs w:val="20"/>
              </w:rPr>
              <w:t xml:space="preserve">: </w:t>
            </w:r>
            <w:r w:rsidRPr="002917E0">
              <w:rPr>
                <w:rFonts w:cs="Arial"/>
                <w:szCs w:val="20"/>
              </w:rPr>
              <w:t>Teoremi e Principi per il Calcolo dei Parametri Elettrici nei Circuiti</w:t>
            </w:r>
          </w:p>
          <w:p w14:paraId="258D4E2F" w14:textId="77777777" w:rsidR="002917E0" w:rsidRPr="002917E0" w:rsidRDefault="002917E0" w:rsidP="002917E0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2917E0">
              <w:rPr>
                <w:rFonts w:cs="Arial"/>
                <w:szCs w:val="20"/>
              </w:rPr>
              <w:t xml:space="preserve">Studio ed applicazione del 1° Principio di Kirchhoff per le correnti. </w:t>
            </w:r>
          </w:p>
          <w:p w14:paraId="14501B12" w14:textId="77777777" w:rsidR="00634C28" w:rsidRDefault="002917E0" w:rsidP="002917E0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2917E0">
              <w:rPr>
                <w:rFonts w:cs="Arial"/>
                <w:szCs w:val="20"/>
              </w:rPr>
              <w:t>Studio ed applicazione del 2° Principio di Kirchhoff per le tensioni.</w:t>
            </w:r>
          </w:p>
          <w:p w14:paraId="33523074" w14:textId="74866104" w:rsidR="00B04D93" w:rsidRPr="002917E0" w:rsidRDefault="00B04D93" w:rsidP="00B04D93">
            <w:pPr>
              <w:shd w:val="clear" w:color="auto" w:fill="FFFFFF"/>
              <w:rPr>
                <w:rFonts w:cs="Arial"/>
                <w:szCs w:val="20"/>
              </w:rPr>
            </w:pPr>
            <w:r w:rsidRPr="00B04D93">
              <w:rPr>
                <w:rFonts w:cs="Arial"/>
                <w:szCs w:val="20"/>
              </w:rPr>
              <w:t>Gli argomenti proposti saranno oggetto di esercitazioni di laboratorio e/o esercitazioni di tipo laboratoriali.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99978" w14:textId="3BEF23E7" w:rsidR="00634C28" w:rsidRPr="002917E0" w:rsidRDefault="002917E0" w:rsidP="006B5AC1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r w:rsidRPr="002917E0">
              <w:rPr>
                <w:rFonts w:cs="Arial"/>
                <w:szCs w:val="20"/>
              </w:rPr>
              <w:t>6</w:t>
            </w:r>
            <w:r w:rsidR="00145531" w:rsidRPr="002917E0">
              <w:rPr>
                <w:rFonts w:cs="Arial"/>
                <w:szCs w:val="20"/>
              </w:rPr>
              <w:t>h</w:t>
            </w:r>
          </w:p>
          <w:p w14:paraId="38218DCD" w14:textId="77777777" w:rsidR="00634C28" w:rsidRPr="002917E0" w:rsidRDefault="00634C28" w:rsidP="006B5AC1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r w:rsidRPr="002917E0">
              <w:rPr>
                <w:rFonts w:cs="Arial"/>
                <w:szCs w:val="20"/>
              </w:rPr>
              <w:t>Novembre</w:t>
            </w:r>
          </w:p>
          <w:p w14:paraId="794C2D49" w14:textId="686C3E59" w:rsidR="000B6A42" w:rsidRPr="00BF1B9F" w:rsidRDefault="000B6A42" w:rsidP="006B5AC1">
            <w:pPr>
              <w:shd w:val="clear" w:color="auto" w:fill="FFFFFF"/>
              <w:jc w:val="center"/>
              <w:rPr>
                <w:rFonts w:cs="Arial"/>
                <w:szCs w:val="20"/>
                <w:highlight w:val="lightGray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E0282" w14:textId="4D69C3EA" w:rsidR="00634C28" w:rsidRPr="00BF1B9F" w:rsidRDefault="00D05591" w:rsidP="00D05591">
            <w:pPr>
              <w:shd w:val="clear" w:color="auto" w:fill="FFFFFF"/>
              <w:jc w:val="center"/>
              <w:rPr>
                <w:rFonts w:cs="Arial"/>
                <w:bCs/>
                <w:szCs w:val="20"/>
                <w:highlight w:val="lightGray"/>
              </w:rPr>
            </w:pPr>
            <w:r w:rsidRPr="00D05591">
              <w:rPr>
                <w:rFonts w:cs="Arial"/>
                <w:bCs/>
                <w:szCs w:val="20"/>
              </w:rPr>
              <w:t>Saper applicare il I ed il II Principio di Kirchhoff</w:t>
            </w:r>
          </w:p>
        </w:tc>
      </w:tr>
      <w:tr w:rsidR="00634C28" w:rsidRPr="00BF1B9F" w14:paraId="5ABAAD60" w14:textId="77777777" w:rsidTr="008E5C02">
        <w:trPr>
          <w:jc w:val="center"/>
        </w:trPr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CA3F3" w14:textId="20CADB71" w:rsidR="000A3E97" w:rsidRPr="002634F7" w:rsidRDefault="000A3E97" w:rsidP="000A3E97">
            <w:pPr>
              <w:shd w:val="clear" w:color="auto" w:fill="FFFFFF"/>
              <w:rPr>
                <w:rFonts w:cs="Arial"/>
                <w:szCs w:val="20"/>
              </w:rPr>
            </w:pPr>
            <w:r w:rsidRPr="002634F7">
              <w:rPr>
                <w:rFonts w:cs="Arial"/>
                <w:szCs w:val="20"/>
              </w:rPr>
              <w:t>UDA N° 5</w:t>
            </w:r>
            <w:r w:rsidRPr="002634F7">
              <w:rPr>
                <w:rFonts w:cs="Arial"/>
                <w:szCs w:val="20"/>
              </w:rPr>
              <w:t xml:space="preserve">: </w:t>
            </w:r>
            <w:r w:rsidRPr="002634F7">
              <w:rPr>
                <w:rFonts w:cs="Arial"/>
                <w:szCs w:val="20"/>
              </w:rPr>
              <w:t>Grandezze Periodiche Alternate Sinusoidali</w:t>
            </w:r>
          </w:p>
          <w:p w14:paraId="324B3F8C" w14:textId="77777777" w:rsidR="008E2F22" w:rsidRPr="002634F7" w:rsidRDefault="008E2F22" w:rsidP="008E2F22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szCs w:val="20"/>
              </w:rPr>
            </w:pPr>
            <w:r w:rsidRPr="002634F7">
              <w:rPr>
                <w:rFonts w:cs="Arial"/>
                <w:szCs w:val="20"/>
              </w:rPr>
              <w:t xml:space="preserve">Richiami delle grandezze continue, variabili e periodiche alternate. </w:t>
            </w:r>
          </w:p>
          <w:p w14:paraId="0BD1A7D1" w14:textId="540C285C" w:rsidR="008E2F22" w:rsidRPr="002634F7" w:rsidRDefault="008E2F22" w:rsidP="008E2F22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szCs w:val="20"/>
              </w:rPr>
            </w:pPr>
            <w:r w:rsidRPr="002634F7">
              <w:rPr>
                <w:rFonts w:cs="Arial"/>
                <w:szCs w:val="20"/>
              </w:rPr>
              <w:t xml:space="preserve">La corrente elettrica alternata monofase. </w:t>
            </w:r>
          </w:p>
          <w:p w14:paraId="051FBB1F" w14:textId="491FAA07" w:rsidR="008E2F22" w:rsidRPr="002634F7" w:rsidRDefault="008E2F22" w:rsidP="008E2F22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szCs w:val="20"/>
              </w:rPr>
            </w:pPr>
            <w:r w:rsidRPr="002634F7">
              <w:rPr>
                <w:rFonts w:cs="Arial"/>
                <w:szCs w:val="20"/>
              </w:rPr>
              <w:lastRenderedPageBreak/>
              <w:t xml:space="preserve">Il generatore elettrico in corrente alternata monofase. </w:t>
            </w:r>
          </w:p>
          <w:p w14:paraId="2D5A3E99" w14:textId="65B58554" w:rsidR="008E2F22" w:rsidRPr="002634F7" w:rsidRDefault="008E2F22" w:rsidP="008E2F22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szCs w:val="20"/>
              </w:rPr>
            </w:pPr>
            <w:r w:rsidRPr="002634F7">
              <w:rPr>
                <w:rFonts w:cs="Arial"/>
                <w:szCs w:val="20"/>
              </w:rPr>
              <w:t xml:space="preserve">La struttura del sistema elettrico monofase (generatore, linea e carico). </w:t>
            </w:r>
          </w:p>
          <w:p w14:paraId="7A203F1B" w14:textId="6C4CEB72" w:rsidR="008E2F22" w:rsidRPr="002634F7" w:rsidRDefault="008E2F22" w:rsidP="008E2F22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szCs w:val="20"/>
              </w:rPr>
            </w:pPr>
            <w:r w:rsidRPr="002634F7">
              <w:rPr>
                <w:rFonts w:cs="Arial"/>
                <w:szCs w:val="20"/>
              </w:rPr>
              <w:t xml:space="preserve">Rappresentazione numerica, vettoriale e grafica della corrente alternata. </w:t>
            </w:r>
          </w:p>
          <w:p w14:paraId="1B746F16" w14:textId="77777777" w:rsidR="00634C28" w:rsidRDefault="008E2F22" w:rsidP="002634F7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szCs w:val="20"/>
              </w:rPr>
            </w:pPr>
            <w:r w:rsidRPr="002634F7">
              <w:rPr>
                <w:rFonts w:cs="Arial"/>
                <w:szCs w:val="20"/>
              </w:rPr>
              <w:t>Operazioni di calcolo delle grandezze alternate (numeriche, vettoriali e trigonometriche)</w:t>
            </w:r>
            <w:r w:rsidR="00B95129">
              <w:rPr>
                <w:rFonts w:cs="Arial"/>
                <w:szCs w:val="20"/>
              </w:rPr>
              <w:t>.</w:t>
            </w:r>
          </w:p>
          <w:p w14:paraId="0574B5A8" w14:textId="711BEAC8" w:rsidR="00B95129" w:rsidRPr="002634F7" w:rsidRDefault="00B95129" w:rsidP="00B95129">
            <w:pPr>
              <w:shd w:val="clear" w:color="auto" w:fill="FFFFFF"/>
              <w:rPr>
                <w:rFonts w:cs="Arial"/>
                <w:szCs w:val="20"/>
              </w:rPr>
            </w:pPr>
            <w:r w:rsidRPr="00B04D93">
              <w:rPr>
                <w:rFonts w:cs="Arial"/>
                <w:szCs w:val="20"/>
              </w:rPr>
              <w:t>Gli argomenti proposti saranno oggetto di esercitazioni di laboratorio e/o esercitazioni di tipo laboratoriali.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993A5" w14:textId="77777777" w:rsidR="00634C28" w:rsidRPr="007F73F0" w:rsidRDefault="00634C28" w:rsidP="006B5AC1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r w:rsidRPr="007F73F0">
              <w:rPr>
                <w:rFonts w:cs="Arial"/>
                <w:szCs w:val="20"/>
              </w:rPr>
              <w:lastRenderedPageBreak/>
              <w:t>39(27)</w:t>
            </w:r>
            <w:r w:rsidR="000B6A42" w:rsidRPr="007F73F0">
              <w:rPr>
                <w:rFonts w:cs="Arial"/>
                <w:szCs w:val="20"/>
              </w:rPr>
              <w:t>h</w:t>
            </w:r>
          </w:p>
          <w:p w14:paraId="6F1CD02B" w14:textId="5305F9D3" w:rsidR="00634C28" w:rsidRPr="007F73F0" w:rsidRDefault="00634C28" w:rsidP="006B5AC1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r w:rsidRPr="007F73F0">
              <w:rPr>
                <w:rFonts w:cs="Arial"/>
                <w:szCs w:val="20"/>
              </w:rPr>
              <w:t>Novembre</w:t>
            </w:r>
            <w:r w:rsidR="002634F7" w:rsidRPr="007F73F0">
              <w:rPr>
                <w:rFonts w:cs="Arial"/>
                <w:szCs w:val="20"/>
              </w:rPr>
              <w:t xml:space="preserve"> - </w:t>
            </w:r>
            <w:r w:rsidRPr="007F73F0">
              <w:rPr>
                <w:rFonts w:cs="Arial"/>
                <w:szCs w:val="20"/>
              </w:rPr>
              <w:t>Dicembre</w:t>
            </w:r>
          </w:p>
          <w:p w14:paraId="472EFB42" w14:textId="7BFEBE6C" w:rsidR="000B6A42" w:rsidRPr="00BF1B9F" w:rsidRDefault="000B6A42" w:rsidP="007F73F0">
            <w:pPr>
              <w:shd w:val="clear" w:color="auto" w:fill="FFFFFF"/>
              <w:rPr>
                <w:rFonts w:cs="Arial"/>
                <w:szCs w:val="20"/>
                <w:highlight w:val="lightGray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A8734" w14:textId="79607264" w:rsidR="00B26E27" w:rsidRPr="00B26E27" w:rsidRDefault="00B26E27" w:rsidP="00B26E27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B26E27">
              <w:rPr>
                <w:rFonts w:cs="Arial"/>
                <w:bCs/>
                <w:szCs w:val="20"/>
              </w:rPr>
              <w:t xml:space="preserve">Sapere rappresentare 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B26E27">
              <w:rPr>
                <w:rFonts w:cs="Arial"/>
                <w:bCs/>
                <w:szCs w:val="20"/>
              </w:rPr>
              <w:t xml:space="preserve">numericamente e graficamente le 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B26E27">
              <w:rPr>
                <w:rFonts w:cs="Arial"/>
                <w:bCs/>
                <w:szCs w:val="20"/>
              </w:rPr>
              <w:t>grandezze elettriche continue ed alternate.</w:t>
            </w:r>
          </w:p>
          <w:p w14:paraId="2F834A00" w14:textId="6C6F0003" w:rsidR="00634C28" w:rsidRPr="00BF1B9F" w:rsidRDefault="00B26E27" w:rsidP="00B26E27">
            <w:pPr>
              <w:shd w:val="clear" w:color="auto" w:fill="FFFFFF"/>
              <w:jc w:val="center"/>
              <w:rPr>
                <w:rFonts w:cs="Arial"/>
                <w:szCs w:val="20"/>
                <w:highlight w:val="lightGray"/>
              </w:rPr>
            </w:pPr>
            <w:r w:rsidRPr="00B26E27">
              <w:rPr>
                <w:rFonts w:cs="Arial"/>
                <w:bCs/>
                <w:szCs w:val="20"/>
              </w:rPr>
              <w:t xml:space="preserve">Sapere valutare ed utilizzare le relazioni dei componenti e dei </w:t>
            </w:r>
            <w:r w:rsidRPr="00B26E27">
              <w:rPr>
                <w:rFonts w:cs="Arial"/>
                <w:bCs/>
                <w:szCs w:val="20"/>
              </w:rPr>
              <w:lastRenderedPageBreak/>
              <w:t>circuiti in regime di corrente alternata.</w:t>
            </w:r>
          </w:p>
        </w:tc>
      </w:tr>
      <w:tr w:rsidR="00667D96" w:rsidRPr="00416AEA" w14:paraId="3844165A" w14:textId="77777777" w:rsidTr="008E5C02">
        <w:trPr>
          <w:jc w:val="center"/>
        </w:trPr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806D2" w14:textId="03E56734" w:rsidR="00772EEE" w:rsidRPr="00416AEA" w:rsidRDefault="00772EEE" w:rsidP="00416AEA">
            <w:pPr>
              <w:shd w:val="clear" w:color="auto" w:fill="FFFFFF"/>
              <w:rPr>
                <w:rFonts w:cs="Arial"/>
                <w:szCs w:val="20"/>
              </w:rPr>
            </w:pPr>
            <w:r w:rsidRPr="00416AEA">
              <w:rPr>
                <w:rFonts w:cs="Arial"/>
                <w:szCs w:val="20"/>
              </w:rPr>
              <w:t>UDA N° 6 - “Componenti, Circuiti e Parametri Elettrici in Corrente Alternata”</w:t>
            </w:r>
          </w:p>
          <w:p w14:paraId="2CF74B4D" w14:textId="0869ACEA" w:rsidR="00416AEA" w:rsidRPr="00416AEA" w:rsidRDefault="00416AEA" w:rsidP="0050717E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6AEA">
              <w:rPr>
                <w:rFonts w:cs="Arial"/>
                <w:szCs w:val="20"/>
              </w:rPr>
              <w:t xml:space="preserve">Confronto del comportamento elettrico dei componenti e dei circuiti elettrici </w:t>
            </w:r>
            <w:r w:rsidRPr="00416AEA">
              <w:rPr>
                <w:rFonts w:cs="Arial"/>
                <w:szCs w:val="20"/>
              </w:rPr>
              <w:t xml:space="preserve"> </w:t>
            </w:r>
            <w:r w:rsidRPr="00416AEA">
              <w:rPr>
                <w:rFonts w:cs="Arial"/>
                <w:szCs w:val="20"/>
              </w:rPr>
              <w:t xml:space="preserve">in corrente continua ed alternata periodica sinusoidale. </w:t>
            </w:r>
          </w:p>
          <w:p w14:paraId="636323DA" w14:textId="781628C5" w:rsidR="00416AEA" w:rsidRPr="00416AEA" w:rsidRDefault="00416AEA" w:rsidP="00F6631A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6AEA">
              <w:rPr>
                <w:rFonts w:cs="Arial"/>
                <w:szCs w:val="20"/>
              </w:rPr>
              <w:t xml:space="preserve">Relazioni e parametri elettrici dei componenti dissipativi (resistori) e reattivi (induttori e condensatori) in corrente alternata. </w:t>
            </w:r>
          </w:p>
          <w:p w14:paraId="134AD3B6" w14:textId="7FC90121" w:rsidR="00416AEA" w:rsidRPr="00416AEA" w:rsidRDefault="00416AEA" w:rsidP="003B434A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6AEA">
              <w:rPr>
                <w:rFonts w:cs="Arial"/>
                <w:szCs w:val="20"/>
              </w:rPr>
              <w:t xml:space="preserve">Calcolo dei valori delle impedenze equivalenti, in termini di resistenze, di induttanze e di condensatori nelle connessioni circuitali serie e parallelo. </w:t>
            </w:r>
          </w:p>
          <w:p w14:paraId="38A8AC48" w14:textId="7B599D53" w:rsidR="00416AEA" w:rsidRPr="00416AEA" w:rsidRDefault="00416AEA" w:rsidP="00416AEA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6AEA">
              <w:rPr>
                <w:rFonts w:cs="Arial"/>
                <w:szCs w:val="20"/>
              </w:rPr>
              <w:t xml:space="preserve">L'applicazione della legge di Ohm nei circuiti in corrente alternata. </w:t>
            </w:r>
          </w:p>
          <w:p w14:paraId="4D1B6329" w14:textId="245F067C" w:rsidR="00416AEA" w:rsidRPr="00416AEA" w:rsidRDefault="00416AEA" w:rsidP="001D0FAC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6AEA">
              <w:rPr>
                <w:rFonts w:cs="Arial"/>
                <w:szCs w:val="20"/>
              </w:rPr>
              <w:t xml:space="preserve">La risposta comportamentale alla corrente alternata dei circuiti resistivi, induttivi e capacitivi </w:t>
            </w:r>
          </w:p>
          <w:p w14:paraId="639FD05A" w14:textId="0B5B4E08" w:rsidR="00416AEA" w:rsidRPr="00416AEA" w:rsidRDefault="00416AEA" w:rsidP="00231176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6AEA">
              <w:rPr>
                <w:rFonts w:cs="Arial"/>
                <w:szCs w:val="20"/>
              </w:rPr>
              <w:t xml:space="preserve">Studio degli sfasamenti tra corrente e tensione nei circuiti in corrente alternata. </w:t>
            </w:r>
          </w:p>
          <w:p w14:paraId="46634F2F" w14:textId="37EFACAF" w:rsidR="00416AEA" w:rsidRPr="00416AEA" w:rsidRDefault="00416AEA" w:rsidP="00FB4C09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6AEA">
              <w:rPr>
                <w:rFonts w:cs="Arial"/>
                <w:szCs w:val="20"/>
              </w:rPr>
              <w:t xml:space="preserve">Dimensionamento (numerico, vettoriale e istantaneo) dei parametri elettrici nei circuiti. </w:t>
            </w:r>
          </w:p>
          <w:p w14:paraId="6D0C0C7A" w14:textId="440B49C5" w:rsidR="00416AEA" w:rsidRPr="00416AEA" w:rsidRDefault="00416AEA" w:rsidP="00711DA6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6AEA">
              <w:rPr>
                <w:rFonts w:cs="Arial"/>
                <w:szCs w:val="20"/>
              </w:rPr>
              <w:t xml:space="preserve">Le potenze elettriche (attiva, reattiva e apparente) in corrente alternata monofase. </w:t>
            </w:r>
          </w:p>
          <w:p w14:paraId="29888B54" w14:textId="77777777" w:rsidR="00667D96" w:rsidRDefault="00416AEA" w:rsidP="00416AEA">
            <w:pPr>
              <w:numPr>
                <w:ilvl w:val="0"/>
                <w:numId w:val="3"/>
              </w:numPr>
              <w:shd w:val="clear" w:color="auto" w:fill="FFFFFF"/>
              <w:rPr>
                <w:rFonts w:cs="Arial"/>
                <w:szCs w:val="20"/>
              </w:rPr>
            </w:pPr>
            <w:r w:rsidRPr="00416AEA">
              <w:rPr>
                <w:rFonts w:cs="Arial"/>
                <w:szCs w:val="20"/>
              </w:rPr>
              <w:t>Calcolo numerico e rappresentazione grafica delle potenze in corrente alternata</w:t>
            </w:r>
            <w:r w:rsidR="00B95129">
              <w:rPr>
                <w:rFonts w:cs="Arial"/>
                <w:szCs w:val="20"/>
              </w:rPr>
              <w:t>.</w:t>
            </w:r>
          </w:p>
          <w:p w14:paraId="2C374E1B" w14:textId="4404AAC6" w:rsidR="00B95129" w:rsidRPr="00416AEA" w:rsidRDefault="00B95129" w:rsidP="00B95129">
            <w:pPr>
              <w:shd w:val="clear" w:color="auto" w:fill="FFFFFF"/>
              <w:rPr>
                <w:rFonts w:cs="Arial"/>
                <w:szCs w:val="20"/>
              </w:rPr>
            </w:pPr>
            <w:r w:rsidRPr="00B04D93">
              <w:rPr>
                <w:rFonts w:cs="Arial"/>
                <w:szCs w:val="20"/>
              </w:rPr>
              <w:t>Gli argomenti proposti saranno oggetto di esercitazioni di laboratorio e/o esercitazioni di tipo laboratoriali.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C326E" w14:textId="03B392E0" w:rsidR="00667D96" w:rsidRPr="00416AEA" w:rsidRDefault="00416AEA" w:rsidP="006B5AC1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0B6A42" w:rsidRPr="00416AEA">
              <w:rPr>
                <w:rFonts w:cs="Arial"/>
                <w:szCs w:val="20"/>
              </w:rPr>
              <w:t>h</w:t>
            </w:r>
          </w:p>
          <w:p w14:paraId="7E7950D5" w14:textId="27438BCE" w:rsidR="000B6A42" w:rsidRPr="00416AEA" w:rsidRDefault="00416AEA" w:rsidP="00416AEA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Gennaio-Febbraio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37239" w14:textId="169FFCC8" w:rsidR="0082152D" w:rsidRPr="0082152D" w:rsidRDefault="0082152D" w:rsidP="0082152D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82152D">
              <w:rPr>
                <w:rFonts w:cs="Arial"/>
                <w:bCs/>
                <w:szCs w:val="20"/>
              </w:rPr>
              <w:t xml:space="preserve">Sapere effettuare il dimensionamento in corrente alternata: </w:t>
            </w:r>
          </w:p>
          <w:p w14:paraId="1DA1D092" w14:textId="77777777" w:rsidR="0082152D" w:rsidRPr="0082152D" w:rsidRDefault="0082152D" w:rsidP="0082152D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82152D">
              <w:rPr>
                <w:rFonts w:cs="Arial"/>
                <w:bCs/>
                <w:szCs w:val="20"/>
              </w:rPr>
              <w:t xml:space="preserve">- dei componenti e dei circuiti; </w:t>
            </w:r>
          </w:p>
          <w:p w14:paraId="073E3FD9" w14:textId="70512F0F" w:rsidR="0082152D" w:rsidRPr="0082152D" w:rsidRDefault="0082152D" w:rsidP="0082152D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82152D">
              <w:rPr>
                <w:rFonts w:cs="Arial"/>
                <w:bCs/>
                <w:szCs w:val="20"/>
              </w:rPr>
              <w:t xml:space="preserve">- dei parametri elettrici dei componenti e dei circuiti, </w:t>
            </w:r>
          </w:p>
          <w:p w14:paraId="55FEF9F5" w14:textId="4E163B4C" w:rsidR="0082152D" w:rsidRPr="0082152D" w:rsidRDefault="0082152D" w:rsidP="0082152D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82152D">
              <w:rPr>
                <w:rFonts w:cs="Arial"/>
                <w:bCs/>
                <w:szCs w:val="20"/>
              </w:rPr>
              <w:t xml:space="preserve">- dell’equivalente delle impedenze. </w:t>
            </w:r>
          </w:p>
          <w:p w14:paraId="30276399" w14:textId="67397A3F" w:rsidR="0082152D" w:rsidRPr="0082152D" w:rsidRDefault="0082152D" w:rsidP="0082152D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82152D">
              <w:rPr>
                <w:rFonts w:cs="Arial"/>
                <w:bCs/>
                <w:szCs w:val="20"/>
              </w:rPr>
              <w:t xml:space="preserve">Sapere comprendere ed applicare la legge di Ohm in corrente alternata. </w:t>
            </w:r>
          </w:p>
          <w:p w14:paraId="30F16889" w14:textId="495E7273" w:rsidR="00667D96" w:rsidRPr="00416AEA" w:rsidRDefault="0082152D" w:rsidP="0082152D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82152D">
              <w:rPr>
                <w:rFonts w:cs="Arial"/>
                <w:bCs/>
                <w:szCs w:val="20"/>
              </w:rPr>
              <w:t>Sapere comprendere e calcolare gli sfasamenti tra corrente e tensione in corrente alternata.</w:t>
            </w:r>
          </w:p>
        </w:tc>
      </w:tr>
      <w:tr w:rsidR="00667D96" w:rsidRPr="000A150F" w14:paraId="1998726D" w14:textId="77777777" w:rsidTr="008E5C02">
        <w:trPr>
          <w:jc w:val="center"/>
        </w:trPr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A5895" w14:textId="540C8A2F" w:rsidR="00667D96" w:rsidRPr="000A150F" w:rsidRDefault="00151C07" w:rsidP="00667D96">
            <w:pPr>
              <w:shd w:val="clear" w:color="auto" w:fill="FFFFFF"/>
              <w:rPr>
                <w:rFonts w:cs="Arial"/>
                <w:szCs w:val="20"/>
              </w:rPr>
            </w:pPr>
            <w:r w:rsidRPr="000A150F">
              <w:rPr>
                <w:rFonts w:cs="Arial"/>
                <w:szCs w:val="20"/>
              </w:rPr>
              <w:t>UDA N°7</w:t>
            </w:r>
            <w:r w:rsidRPr="000A150F">
              <w:rPr>
                <w:rFonts w:cs="Arial"/>
                <w:szCs w:val="20"/>
              </w:rPr>
              <w:t xml:space="preserve">: </w:t>
            </w:r>
            <w:r w:rsidRPr="000A150F">
              <w:rPr>
                <w:rFonts w:cs="Arial"/>
                <w:szCs w:val="20"/>
              </w:rPr>
              <w:t>La Logica Binaria e le principali Porte Logiche”</w:t>
            </w:r>
          </w:p>
          <w:p w14:paraId="13513E3F" w14:textId="77777777" w:rsidR="00E43E7B" w:rsidRPr="000A150F" w:rsidRDefault="00E43E7B" w:rsidP="00E43E7B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0A150F">
              <w:rPr>
                <w:rFonts w:cs="Arial"/>
                <w:szCs w:val="20"/>
              </w:rPr>
              <w:t xml:space="preserve">Porta logica e circuiti elettrici funzionali. </w:t>
            </w:r>
          </w:p>
          <w:p w14:paraId="2ECDBBF9" w14:textId="46F55E11" w:rsidR="00E43E7B" w:rsidRPr="000A150F" w:rsidRDefault="00E43E7B" w:rsidP="00E43E7B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0A150F">
              <w:rPr>
                <w:rFonts w:cs="Arial"/>
                <w:szCs w:val="20"/>
              </w:rPr>
              <w:t xml:space="preserve">Le porte logiche fondamentali (OR, AND e NOT). </w:t>
            </w:r>
          </w:p>
          <w:p w14:paraId="25B10511" w14:textId="5E188440" w:rsidR="00E43E7B" w:rsidRPr="000A150F" w:rsidRDefault="00E43E7B" w:rsidP="00E43E7B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0A150F">
              <w:rPr>
                <w:rFonts w:cs="Arial"/>
                <w:szCs w:val="20"/>
              </w:rPr>
              <w:t xml:space="preserve">Le porte logiche derivate o composte (NOR NAND e XOR) </w:t>
            </w:r>
          </w:p>
          <w:p w14:paraId="131C2D34" w14:textId="7C1AC6F7" w:rsidR="00E43E7B" w:rsidRPr="000A150F" w:rsidRDefault="00E43E7B" w:rsidP="00E43E7B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0A150F">
              <w:rPr>
                <w:rFonts w:cs="Arial"/>
                <w:szCs w:val="20"/>
              </w:rPr>
              <w:t xml:space="preserve">Algebra di Boole: proprietà e teoremi. </w:t>
            </w:r>
          </w:p>
          <w:p w14:paraId="3AFED711" w14:textId="02184B12" w:rsidR="00E43E7B" w:rsidRPr="000A150F" w:rsidRDefault="00E43E7B" w:rsidP="00E43E7B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0A150F">
              <w:rPr>
                <w:rFonts w:cs="Arial"/>
                <w:szCs w:val="20"/>
              </w:rPr>
              <w:t>Principio di dualità.</w:t>
            </w:r>
          </w:p>
          <w:p w14:paraId="20BCF99A" w14:textId="77777777" w:rsidR="00667D96" w:rsidRDefault="00E43E7B" w:rsidP="00684DCD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0A150F">
              <w:rPr>
                <w:rFonts w:cs="Arial"/>
                <w:szCs w:val="20"/>
              </w:rPr>
              <w:lastRenderedPageBreak/>
              <w:t>Proprietà Associativa.</w:t>
            </w:r>
          </w:p>
          <w:p w14:paraId="76BFD539" w14:textId="1F4A1879" w:rsidR="00B95129" w:rsidRPr="000A150F" w:rsidRDefault="00B95129" w:rsidP="00B95129">
            <w:p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B04D93">
              <w:rPr>
                <w:rFonts w:cs="Arial"/>
                <w:szCs w:val="20"/>
              </w:rPr>
              <w:t>Gli argomenti proposti saranno oggetto di esercitazioni di laboratorio e/o esercitazioni di tipo laboratoriali.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3DF9F" w14:textId="77777777" w:rsidR="00667D96" w:rsidRPr="000A150F" w:rsidRDefault="008951F2" w:rsidP="006B5AC1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r w:rsidRPr="000A150F">
              <w:rPr>
                <w:rFonts w:cs="Arial"/>
                <w:szCs w:val="20"/>
              </w:rPr>
              <w:lastRenderedPageBreak/>
              <w:t>9</w:t>
            </w:r>
            <w:r w:rsidR="000B6A42" w:rsidRPr="000A150F">
              <w:rPr>
                <w:rFonts w:cs="Arial"/>
                <w:szCs w:val="20"/>
              </w:rPr>
              <w:t>h</w:t>
            </w:r>
          </w:p>
          <w:p w14:paraId="4C31D59E" w14:textId="6483763E" w:rsidR="00F82B40" w:rsidRPr="000A150F" w:rsidRDefault="000A150F" w:rsidP="006B5AC1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Aprile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2D009" w14:textId="785F5546" w:rsidR="000A150F" w:rsidRPr="000A150F" w:rsidRDefault="000A150F" w:rsidP="000A150F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0A150F">
              <w:rPr>
                <w:rFonts w:cs="Arial"/>
                <w:bCs/>
                <w:szCs w:val="20"/>
              </w:rPr>
              <w:t xml:space="preserve">Saper comprendere ed applicare i componenti ed i circuiti digitali. </w:t>
            </w:r>
          </w:p>
          <w:p w14:paraId="1FC76395" w14:textId="524F43C9" w:rsidR="000A150F" w:rsidRPr="000A150F" w:rsidRDefault="000A150F" w:rsidP="000A150F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0A150F">
              <w:rPr>
                <w:rFonts w:cs="Arial"/>
                <w:bCs/>
                <w:szCs w:val="20"/>
              </w:rPr>
              <w:t xml:space="preserve">Sapere il funzionamento delle principali porte logiche. </w:t>
            </w:r>
          </w:p>
          <w:p w14:paraId="6BB4FE9B" w14:textId="4C504E51" w:rsidR="00667D96" w:rsidRPr="000A150F" w:rsidRDefault="000A150F" w:rsidP="000A150F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0A150F">
              <w:rPr>
                <w:rFonts w:cs="Arial"/>
                <w:bCs/>
                <w:szCs w:val="20"/>
              </w:rPr>
              <w:t>Sapere realizzare semplici applicazioni di circuiti digitali.</w:t>
            </w:r>
          </w:p>
        </w:tc>
      </w:tr>
      <w:tr w:rsidR="00004556" w:rsidRPr="004565B4" w14:paraId="2006009E" w14:textId="77777777" w:rsidTr="008E5C02">
        <w:trPr>
          <w:jc w:val="center"/>
        </w:trPr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A8BA7" w14:textId="2E4C6CE7" w:rsidR="00004556" w:rsidRPr="004565B4" w:rsidRDefault="00996BB8" w:rsidP="00FD50AA">
            <w:pPr>
              <w:shd w:val="clear" w:color="auto" w:fill="FFFFFF"/>
              <w:rPr>
                <w:rFonts w:cs="Arial"/>
                <w:szCs w:val="20"/>
              </w:rPr>
            </w:pPr>
            <w:bookmarkStart w:id="6" w:name="_Hlk178022321"/>
            <w:r w:rsidRPr="004565B4">
              <w:rPr>
                <w:rFonts w:cs="Arial"/>
                <w:szCs w:val="20"/>
              </w:rPr>
              <w:t>UDA N°8</w:t>
            </w:r>
            <w:r w:rsidRPr="004565B4">
              <w:rPr>
                <w:rFonts w:cs="Arial"/>
                <w:szCs w:val="20"/>
              </w:rPr>
              <w:t xml:space="preserve">: </w:t>
            </w:r>
            <w:r w:rsidRPr="004565B4">
              <w:rPr>
                <w:rFonts w:cs="Arial"/>
                <w:szCs w:val="20"/>
              </w:rPr>
              <w:t>Sistemi Combinatori ed Applicazioni</w:t>
            </w:r>
          </w:p>
          <w:p w14:paraId="6256EED4" w14:textId="77777777" w:rsidR="004565B4" w:rsidRPr="004565B4" w:rsidRDefault="004565B4" w:rsidP="004565B4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4565B4">
              <w:rPr>
                <w:rFonts w:cs="Arial"/>
                <w:szCs w:val="20"/>
              </w:rPr>
              <w:t xml:space="preserve">Applicazione della logica booleana. </w:t>
            </w:r>
          </w:p>
          <w:p w14:paraId="3C152E42" w14:textId="432A8D8C" w:rsidR="004565B4" w:rsidRPr="004565B4" w:rsidRDefault="004565B4" w:rsidP="004565B4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4565B4">
              <w:rPr>
                <w:rFonts w:cs="Arial"/>
                <w:szCs w:val="20"/>
              </w:rPr>
              <w:t xml:space="preserve">Le funzioni combinatorie </w:t>
            </w:r>
          </w:p>
          <w:p w14:paraId="139C5B64" w14:textId="4F60FBBF" w:rsidR="004565B4" w:rsidRPr="004565B4" w:rsidRDefault="004565B4" w:rsidP="004565B4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4565B4">
              <w:rPr>
                <w:rFonts w:cs="Arial"/>
                <w:szCs w:val="20"/>
              </w:rPr>
              <w:t xml:space="preserve">Le forme canoniche con </w:t>
            </w:r>
            <w:proofErr w:type="spellStart"/>
            <w:r w:rsidRPr="004565B4">
              <w:rPr>
                <w:rFonts w:cs="Arial"/>
                <w:szCs w:val="20"/>
              </w:rPr>
              <w:t>minterminie</w:t>
            </w:r>
            <w:proofErr w:type="spellEnd"/>
            <w:r w:rsidRPr="004565B4">
              <w:rPr>
                <w:rFonts w:cs="Arial"/>
                <w:szCs w:val="20"/>
              </w:rPr>
              <w:t xml:space="preserve"> con </w:t>
            </w:r>
            <w:proofErr w:type="spellStart"/>
            <w:r w:rsidRPr="004565B4">
              <w:rPr>
                <w:rFonts w:cs="Arial"/>
                <w:szCs w:val="20"/>
              </w:rPr>
              <w:t>maxitermini</w:t>
            </w:r>
            <w:proofErr w:type="spellEnd"/>
            <w:r w:rsidRPr="004565B4">
              <w:rPr>
                <w:rFonts w:cs="Arial"/>
                <w:szCs w:val="20"/>
              </w:rPr>
              <w:t xml:space="preserve">. </w:t>
            </w:r>
          </w:p>
          <w:p w14:paraId="706AD4C1" w14:textId="40629E05" w:rsidR="004565B4" w:rsidRPr="004565B4" w:rsidRDefault="004565B4" w:rsidP="004565B4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4565B4">
              <w:rPr>
                <w:rFonts w:cs="Arial"/>
                <w:szCs w:val="20"/>
              </w:rPr>
              <w:t xml:space="preserve">Mappe di </w:t>
            </w:r>
            <w:proofErr w:type="spellStart"/>
            <w:r w:rsidRPr="004565B4">
              <w:rPr>
                <w:rFonts w:cs="Arial"/>
                <w:szCs w:val="20"/>
              </w:rPr>
              <w:t>Karnaugh</w:t>
            </w:r>
            <w:proofErr w:type="spellEnd"/>
            <w:r w:rsidRPr="004565B4">
              <w:rPr>
                <w:rFonts w:cs="Arial"/>
                <w:szCs w:val="20"/>
              </w:rPr>
              <w:t xml:space="preserve">. </w:t>
            </w:r>
          </w:p>
          <w:p w14:paraId="1BBFA802" w14:textId="77777777" w:rsidR="00CA244A" w:rsidRDefault="004565B4" w:rsidP="004565B4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4565B4">
              <w:rPr>
                <w:rFonts w:cs="Arial"/>
                <w:szCs w:val="20"/>
              </w:rPr>
              <w:t>Codificatore e decodificatore</w:t>
            </w:r>
            <w:r w:rsidR="00B95129">
              <w:rPr>
                <w:rFonts w:cs="Arial"/>
                <w:szCs w:val="20"/>
              </w:rPr>
              <w:t>.</w:t>
            </w:r>
          </w:p>
          <w:p w14:paraId="1E7937F8" w14:textId="37DF07AB" w:rsidR="00B95129" w:rsidRPr="004565B4" w:rsidRDefault="00B95129" w:rsidP="00B95129">
            <w:pPr>
              <w:shd w:val="clear" w:color="auto" w:fill="FFFFFF"/>
              <w:spacing w:line="240" w:lineRule="atLeast"/>
              <w:rPr>
                <w:rFonts w:cs="Arial"/>
                <w:szCs w:val="20"/>
              </w:rPr>
            </w:pPr>
            <w:r w:rsidRPr="00B04D93">
              <w:rPr>
                <w:rFonts w:cs="Arial"/>
                <w:szCs w:val="20"/>
              </w:rPr>
              <w:t>Gli argomenti proposti saranno oggetto di esercitazioni di laboratorio e/o esercitazioni di tipo laboratoriali.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4E11D" w14:textId="642D4700" w:rsidR="002A310D" w:rsidRPr="004565B4" w:rsidRDefault="004565B4" w:rsidP="006B5AC1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0B6A42" w:rsidRPr="004565B4">
              <w:rPr>
                <w:rFonts w:cs="Arial"/>
                <w:szCs w:val="20"/>
              </w:rPr>
              <w:t>h</w:t>
            </w:r>
          </w:p>
          <w:p w14:paraId="581CDBF7" w14:textId="77777777" w:rsidR="00F82B40" w:rsidRPr="004565B4" w:rsidRDefault="00D9072B" w:rsidP="006B5AC1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  <w:r w:rsidRPr="004565B4">
              <w:rPr>
                <w:rFonts w:cs="Arial"/>
                <w:szCs w:val="20"/>
              </w:rPr>
              <w:t>Maggio</w:t>
            </w:r>
          </w:p>
          <w:p w14:paraId="662F890A" w14:textId="77777777" w:rsidR="000B6A42" w:rsidRPr="004565B4" w:rsidRDefault="000B6A42" w:rsidP="006B5AC1">
            <w:pPr>
              <w:shd w:val="clear" w:color="auto" w:fill="FFFFFF"/>
              <w:jc w:val="center"/>
              <w:rPr>
                <w:rFonts w:cs="Arial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F23EF" w14:textId="77777777" w:rsidR="00F20BDC" w:rsidRPr="00F20BDC" w:rsidRDefault="00F20BDC" w:rsidP="00F20BDC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F20BDC">
              <w:rPr>
                <w:rFonts w:cs="Arial"/>
                <w:bCs/>
                <w:szCs w:val="20"/>
              </w:rPr>
              <w:t xml:space="preserve">Saper comprendere ed applicare </w:t>
            </w:r>
          </w:p>
          <w:p w14:paraId="5F816999" w14:textId="5B942B17" w:rsidR="00F20BDC" w:rsidRPr="00F20BDC" w:rsidRDefault="00F20BDC" w:rsidP="00F20BDC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F20BDC">
              <w:rPr>
                <w:rFonts w:cs="Arial"/>
                <w:bCs/>
                <w:szCs w:val="20"/>
              </w:rPr>
              <w:t xml:space="preserve">la logica binaria a semplici circuiti combinatori. </w:t>
            </w:r>
          </w:p>
          <w:p w14:paraId="03BA601E" w14:textId="5995DBB4" w:rsidR="00D8561F" w:rsidRPr="004565B4" w:rsidRDefault="00F20BDC" w:rsidP="00F20BDC">
            <w:pPr>
              <w:shd w:val="clear" w:color="auto" w:fill="FFFFFF"/>
              <w:jc w:val="center"/>
              <w:rPr>
                <w:rFonts w:cs="Arial"/>
                <w:bCs/>
                <w:szCs w:val="20"/>
              </w:rPr>
            </w:pPr>
            <w:r w:rsidRPr="00F20BDC">
              <w:rPr>
                <w:rFonts w:cs="Arial"/>
                <w:bCs/>
                <w:szCs w:val="20"/>
              </w:rPr>
              <w:t>Sapere il funzionamento dei principali circuiti combinatori impiegati in elettronica digitale</w:t>
            </w:r>
          </w:p>
        </w:tc>
      </w:tr>
      <w:bookmarkEnd w:id="6"/>
    </w:tbl>
    <w:p w14:paraId="1E1CFB79" w14:textId="77777777" w:rsidR="00EC01C9" w:rsidRDefault="00EC01C9" w:rsidP="00D028F4">
      <w:pPr>
        <w:shd w:val="clear" w:color="auto" w:fill="FFFFFF"/>
        <w:rPr>
          <w:color w:val="000000"/>
          <w:kern w:val="1"/>
          <w:lang w:eastAsia="it-IT" w:bidi="it-IT"/>
        </w:rPr>
      </w:pPr>
    </w:p>
    <w:p w14:paraId="22D4C290" w14:textId="77777777" w:rsidR="00D5620C" w:rsidRDefault="00D5620C" w:rsidP="00D5620C">
      <w:pPr>
        <w:shd w:val="clear" w:color="auto" w:fill="FFFFFF"/>
        <w:rPr>
          <w:color w:val="000000"/>
          <w:kern w:val="1"/>
          <w:lang w:eastAsia="it-IT" w:bidi="it-IT"/>
        </w:rPr>
      </w:pPr>
    </w:p>
    <w:p w14:paraId="5738E048" w14:textId="77777777" w:rsidR="00EA3D64" w:rsidRPr="00EA3D64" w:rsidRDefault="00EA3D64" w:rsidP="00D028F4">
      <w:pPr>
        <w:pStyle w:val="Titolo2"/>
        <w:shd w:val="clear" w:color="auto" w:fill="FFFFFF"/>
      </w:pPr>
      <w:r w:rsidRPr="00D10EE4">
        <w:rPr>
          <w:lang w:eastAsia="it-IT" w:bidi="it-IT"/>
        </w:rPr>
        <w:t>OBIETTIVI MINIMI PER ALLIEVI BES/DSA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8"/>
      </w:tblGrid>
      <w:tr w:rsidR="00EC01C9" w14:paraId="671813EF" w14:textId="77777777" w:rsidTr="001A253B">
        <w:trPr>
          <w:trHeight w:val="100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11F6B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 w:rsidRPr="00D15B6D">
              <w:rPr>
                <w:spacing w:val="-4"/>
                <w:lang w:eastAsia="it-IT" w:bidi="it-IT"/>
              </w:rPr>
              <w:t xml:space="preserve">Avere </w:t>
            </w:r>
            <w:r>
              <w:rPr>
                <w:lang w:eastAsia="it-IT" w:bidi="it-IT"/>
              </w:rPr>
              <w:t xml:space="preserve">rispetto di </w:t>
            </w:r>
            <w:r w:rsidR="002C7840">
              <w:rPr>
                <w:lang w:eastAsia="it-IT" w:bidi="it-IT"/>
              </w:rPr>
              <w:t>sé</w:t>
            </w:r>
            <w:r>
              <w:rPr>
                <w:lang w:eastAsia="it-IT" w:bidi="it-IT"/>
              </w:rPr>
              <w:t xml:space="preserve"> e degli</w:t>
            </w:r>
            <w:r w:rsidRPr="00D15B6D">
              <w:rPr>
                <w:spacing w:val="5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altri.</w:t>
            </w:r>
          </w:p>
          <w:p w14:paraId="121F2FFA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>
              <w:rPr>
                <w:lang w:eastAsia="it-IT" w:bidi="it-IT"/>
              </w:rPr>
              <w:t>Rispettare le regole più elementari della buona</w:t>
            </w:r>
            <w:r w:rsidRPr="00D15B6D">
              <w:rPr>
                <w:spacing w:val="-4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educazione.</w:t>
            </w:r>
          </w:p>
          <w:p w14:paraId="51805712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>
              <w:rPr>
                <w:lang w:eastAsia="it-IT" w:bidi="it-IT"/>
              </w:rPr>
              <w:t>Saper ascoltare l’altro. Collaborare con i</w:t>
            </w:r>
            <w:r w:rsidRPr="00D15B6D">
              <w:rPr>
                <w:spacing w:val="-3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compagni.</w:t>
            </w:r>
          </w:p>
          <w:p w14:paraId="439931CB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</w:pPr>
            <w:r>
              <w:rPr>
                <w:lang w:eastAsia="it-IT" w:bidi="it-IT"/>
              </w:rPr>
              <w:t>Imparare a intervenire nel momento</w:t>
            </w:r>
            <w:r w:rsidRPr="00D15B6D">
              <w:rPr>
                <w:spacing w:val="-4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opportuno.</w:t>
            </w:r>
          </w:p>
        </w:tc>
      </w:tr>
      <w:tr w:rsidR="00EC01C9" w14:paraId="4B700630" w14:textId="77777777" w:rsidTr="001A253B">
        <w:trPr>
          <w:trHeight w:val="10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193D7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>
              <w:rPr>
                <w:lang w:eastAsia="it-IT" w:bidi="it-IT"/>
              </w:rPr>
              <w:t>Acquisire termini e convenzioni proprie della</w:t>
            </w:r>
            <w:r w:rsidRPr="00D15B6D">
              <w:rPr>
                <w:spacing w:val="-3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materia.</w:t>
            </w:r>
          </w:p>
          <w:p w14:paraId="1A5154AF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>
              <w:rPr>
                <w:lang w:eastAsia="it-IT" w:bidi="it-IT"/>
              </w:rPr>
              <w:t xml:space="preserve">Prendere sicurezza di </w:t>
            </w:r>
            <w:r w:rsidR="002C7840">
              <w:rPr>
                <w:lang w:eastAsia="it-IT" w:bidi="it-IT"/>
              </w:rPr>
              <w:t>sé</w:t>
            </w:r>
            <w:r>
              <w:rPr>
                <w:lang w:eastAsia="it-IT" w:bidi="it-IT"/>
              </w:rPr>
              <w:t xml:space="preserve"> nell’ambito della disciplina e della futura</w:t>
            </w:r>
            <w:r w:rsidRPr="00D15B6D">
              <w:rPr>
                <w:spacing w:val="29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professione.</w:t>
            </w:r>
          </w:p>
          <w:p w14:paraId="3D2A6C2E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>
              <w:rPr>
                <w:lang w:eastAsia="it-IT" w:bidi="it-IT"/>
              </w:rPr>
              <w:t>Saper coordinare il proprio lavoro sequenzialmente e in maniera</w:t>
            </w:r>
            <w:r w:rsidRPr="00D15B6D">
              <w:rPr>
                <w:spacing w:val="-7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ordinata.</w:t>
            </w:r>
          </w:p>
          <w:p w14:paraId="1F84F9CE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</w:pPr>
            <w:r>
              <w:rPr>
                <w:lang w:eastAsia="it-IT" w:bidi="it-IT"/>
              </w:rPr>
              <w:t>Collaborare con il</w:t>
            </w:r>
            <w:r w:rsidRPr="00D15B6D">
              <w:rPr>
                <w:spacing w:val="-2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gruppo.</w:t>
            </w:r>
          </w:p>
        </w:tc>
      </w:tr>
      <w:tr w:rsidR="00EC01C9" w14:paraId="660D7CD0" w14:textId="77777777" w:rsidTr="001A253B">
        <w:trPr>
          <w:trHeight w:val="15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A3BAD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>
              <w:rPr>
                <w:lang w:eastAsia="it-IT" w:bidi="it-IT"/>
              </w:rPr>
              <w:t>Portare sempre il materiale necessario</w:t>
            </w:r>
          </w:p>
          <w:p w14:paraId="54C02653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>
              <w:rPr>
                <w:lang w:eastAsia="it-IT" w:bidi="it-IT"/>
              </w:rPr>
              <w:t>Utilizzare in modo appropriato gli strumenti di</w:t>
            </w:r>
            <w:r w:rsidRPr="00D15B6D">
              <w:rPr>
                <w:spacing w:val="-2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lavoro.</w:t>
            </w:r>
          </w:p>
          <w:p w14:paraId="6A8B2D1E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>
              <w:rPr>
                <w:lang w:eastAsia="it-IT" w:bidi="it-IT"/>
              </w:rPr>
              <w:t>Mantenere in ordine e pulita la propria postazione di</w:t>
            </w:r>
            <w:r w:rsidRPr="00D15B6D">
              <w:rPr>
                <w:spacing w:val="-4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lavoro.</w:t>
            </w:r>
          </w:p>
          <w:p w14:paraId="784ED879" w14:textId="77777777" w:rsidR="00EC01C9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>
              <w:rPr>
                <w:lang w:eastAsia="it-IT" w:bidi="it-IT"/>
              </w:rPr>
              <w:t>Portare avanti e a termine individualmente e/o in gruppo un lavoro</w:t>
            </w:r>
            <w:r w:rsidRPr="00D15B6D">
              <w:rPr>
                <w:spacing w:val="-10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programmato.</w:t>
            </w:r>
          </w:p>
          <w:p w14:paraId="03D38E79" w14:textId="77777777" w:rsidR="00EC01C9" w:rsidRPr="0031573E" w:rsidRDefault="00EC01C9" w:rsidP="00403BCB">
            <w:pPr>
              <w:pStyle w:val="Paragrafoelenco"/>
              <w:numPr>
                <w:ilvl w:val="0"/>
                <w:numId w:val="10"/>
              </w:numPr>
              <w:rPr>
                <w:lang w:eastAsia="it-IT" w:bidi="it-IT"/>
              </w:rPr>
            </w:pPr>
            <w:r>
              <w:rPr>
                <w:lang w:eastAsia="it-IT" w:bidi="it-IT"/>
              </w:rPr>
              <w:t>Coordinare il lavoro pratico con il proprio</w:t>
            </w:r>
            <w:r w:rsidRPr="00D15B6D">
              <w:rPr>
                <w:spacing w:val="-2"/>
                <w:lang w:eastAsia="it-IT" w:bidi="it-IT"/>
              </w:rPr>
              <w:t xml:space="preserve"> </w:t>
            </w:r>
            <w:r>
              <w:rPr>
                <w:lang w:eastAsia="it-IT" w:bidi="it-IT"/>
              </w:rPr>
              <w:t>gruppo.</w:t>
            </w:r>
          </w:p>
        </w:tc>
      </w:tr>
      <w:tr w:rsidR="00EA3D64" w14:paraId="4DE83E54" w14:textId="77777777" w:rsidTr="001A253B">
        <w:trPr>
          <w:trHeight w:val="15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A34FE" w14:textId="77777777" w:rsidR="00EA3D64" w:rsidRPr="00FE0182" w:rsidRDefault="00EA3D64" w:rsidP="00403BCB">
            <w:pPr>
              <w:pStyle w:val="Paragrafoelenco"/>
              <w:numPr>
                <w:ilvl w:val="0"/>
                <w:numId w:val="10"/>
              </w:numPr>
            </w:pPr>
            <w:r w:rsidRPr="00FE0182">
              <w:t xml:space="preserve">Acquisire i fondamenti concettuali e le tecniche di base di elettrotecnica ed elettronica </w:t>
            </w:r>
          </w:p>
          <w:p w14:paraId="214FD0AA" w14:textId="77777777" w:rsidR="00665D60" w:rsidRDefault="00EA3D64" w:rsidP="00D15B6D">
            <w:pPr>
              <w:ind w:left="360"/>
            </w:pPr>
            <w:r w:rsidRPr="00FE0182">
              <w:t>Conoscenze</w:t>
            </w:r>
            <w:r w:rsidR="00665D60">
              <w:t>:</w:t>
            </w:r>
          </w:p>
          <w:p w14:paraId="0E04BBD0" w14:textId="77777777" w:rsidR="00A53A4A" w:rsidRDefault="00EA3D64" w:rsidP="00403BCB">
            <w:pPr>
              <w:pStyle w:val="Paragrafoelenco"/>
              <w:numPr>
                <w:ilvl w:val="0"/>
                <w:numId w:val="11"/>
              </w:numPr>
            </w:pPr>
            <w:r w:rsidRPr="00FE0182">
              <w:t>Tecniche e procedure di smontaggio e montaggio di apparecchiature elettrico-elettroniche.</w:t>
            </w:r>
          </w:p>
          <w:p w14:paraId="66A5DAED" w14:textId="77777777" w:rsidR="00665D60" w:rsidRDefault="00665D60" w:rsidP="00403BCB">
            <w:pPr>
              <w:pStyle w:val="Paragrafoelenco"/>
              <w:numPr>
                <w:ilvl w:val="0"/>
                <w:numId w:val="11"/>
              </w:numPr>
            </w:pPr>
            <w:r w:rsidRPr="00FE0182">
              <w:t>Caratteristiche di funzionamento e specifiche di impianti elettrici ed elettronici.</w:t>
            </w:r>
          </w:p>
          <w:p w14:paraId="03CC9111" w14:textId="77777777" w:rsidR="00665D60" w:rsidRDefault="00665D60" w:rsidP="00D15B6D">
            <w:pPr>
              <w:ind w:left="709"/>
            </w:pPr>
            <w:r w:rsidRPr="00FE0182">
              <w:t>Abilità</w:t>
            </w:r>
            <w:r>
              <w:t>:</w:t>
            </w:r>
          </w:p>
          <w:p w14:paraId="59E5D9EB" w14:textId="77777777" w:rsidR="00665D60" w:rsidRDefault="00665D60" w:rsidP="00403BCB">
            <w:pPr>
              <w:pStyle w:val="Paragrafoelenco"/>
              <w:numPr>
                <w:ilvl w:val="0"/>
                <w:numId w:val="12"/>
              </w:numPr>
            </w:pPr>
            <w:r w:rsidRPr="00FE0182">
              <w:t>Saper utilizzare strumenti, metodi e tecnologie adeguate al mantenimento delle condizioni di esercizio</w:t>
            </w:r>
          </w:p>
          <w:p w14:paraId="61E5F4AB" w14:textId="77777777" w:rsidR="00EA3D64" w:rsidRPr="00665D60" w:rsidRDefault="00665D60" w:rsidP="00403BCB">
            <w:pPr>
              <w:pStyle w:val="Paragrafoelenco"/>
              <w:numPr>
                <w:ilvl w:val="0"/>
                <w:numId w:val="12"/>
              </w:numPr>
            </w:pPr>
            <w:r w:rsidRPr="00FE0182">
              <w:t>Saper assemblare e installare impianti e dispositivi</w:t>
            </w:r>
          </w:p>
        </w:tc>
      </w:tr>
    </w:tbl>
    <w:p w14:paraId="61AC002B" w14:textId="77777777" w:rsidR="00D15B6D" w:rsidRDefault="00D15B6D" w:rsidP="00D15B6D"/>
    <w:p w14:paraId="1E8F61CB" w14:textId="77777777" w:rsidR="00D15B6D" w:rsidRDefault="00D15B6D" w:rsidP="00D15B6D">
      <w:pPr>
        <w:rPr>
          <w:rFonts w:cs="Arial"/>
          <w:kern w:val="1"/>
          <w:sz w:val="28"/>
          <w:szCs w:val="20"/>
          <w:lang w:val="x-none"/>
        </w:rPr>
      </w:pPr>
      <w:r>
        <w:br w:type="page"/>
      </w:r>
    </w:p>
    <w:p w14:paraId="7DA758FF" w14:textId="77777777" w:rsidR="00BE4B2A" w:rsidRDefault="00BE4B2A" w:rsidP="00D028F4">
      <w:pPr>
        <w:pStyle w:val="Titolo1"/>
        <w:shd w:val="clear" w:color="auto" w:fill="FFFFFF"/>
      </w:pPr>
      <w:r>
        <w:rPr>
          <w:b w:val="0"/>
          <w:bCs/>
        </w:rPr>
        <w:lastRenderedPageBreak/>
        <w:t>METODOLOGI</w:t>
      </w:r>
      <w:r>
        <w:rPr>
          <w:b w:val="0"/>
          <w:bCs/>
          <w:lang w:val="it-IT"/>
        </w:rPr>
        <w:t>E DIDATTICHE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0"/>
        <w:gridCol w:w="3292"/>
        <w:gridCol w:w="3136"/>
      </w:tblGrid>
      <w:tr w:rsidR="001A253B" w:rsidRPr="00BE4B2A" w14:paraId="58F3C568" w14:textId="77777777" w:rsidTr="00E35DC1">
        <w:trPr>
          <w:trHeight w:val="965"/>
        </w:trPr>
        <w:tc>
          <w:tcPr>
            <w:tcW w:w="1665" w:type="pct"/>
            <w:shd w:val="clear" w:color="auto" w:fill="auto"/>
          </w:tcPr>
          <w:p w14:paraId="180E2DF1" w14:textId="77777777" w:rsidR="001A253B" w:rsidRPr="00BE4B2A" w:rsidRDefault="001A253B" w:rsidP="00D028F4">
            <w:pPr>
              <w:shd w:val="clear" w:color="auto" w:fill="FFFFFF"/>
              <w:jc w:val="center"/>
              <w:rPr>
                <w:b/>
              </w:rPr>
            </w:pPr>
            <w:r w:rsidRPr="00BE4B2A">
              <w:rPr>
                <w:b/>
              </w:rPr>
              <w:t>Mediazione didattica (Metodi)</w:t>
            </w:r>
          </w:p>
        </w:tc>
        <w:tc>
          <w:tcPr>
            <w:tcW w:w="1708" w:type="pct"/>
            <w:shd w:val="clear" w:color="auto" w:fill="auto"/>
          </w:tcPr>
          <w:p w14:paraId="73054167" w14:textId="77777777" w:rsidR="001A253B" w:rsidRPr="00BE4B2A" w:rsidRDefault="001A253B" w:rsidP="00D028F4">
            <w:pPr>
              <w:shd w:val="clear" w:color="auto" w:fill="FFFFFF"/>
              <w:jc w:val="center"/>
              <w:rPr>
                <w:b/>
              </w:rPr>
            </w:pPr>
            <w:r w:rsidRPr="00BE4B2A">
              <w:rPr>
                <w:b/>
              </w:rPr>
              <w:t>Soluzioni organizzative (Mezzi)</w:t>
            </w:r>
          </w:p>
        </w:tc>
        <w:tc>
          <w:tcPr>
            <w:tcW w:w="1627" w:type="pct"/>
            <w:shd w:val="clear" w:color="auto" w:fill="auto"/>
          </w:tcPr>
          <w:p w14:paraId="2BAAF7DE" w14:textId="77777777" w:rsidR="001A253B" w:rsidRPr="00BE4B2A" w:rsidRDefault="001A253B" w:rsidP="00D028F4">
            <w:pPr>
              <w:shd w:val="clear" w:color="auto" w:fill="FFFFFF"/>
              <w:jc w:val="center"/>
              <w:rPr>
                <w:b/>
              </w:rPr>
            </w:pPr>
            <w:r w:rsidRPr="00BE4B2A">
              <w:rPr>
                <w:b/>
              </w:rPr>
              <w:t>Spazi</w:t>
            </w:r>
          </w:p>
        </w:tc>
      </w:tr>
      <w:tr w:rsidR="001A253B" w14:paraId="11A8B1DC" w14:textId="77777777" w:rsidTr="00E35DC1">
        <w:tc>
          <w:tcPr>
            <w:tcW w:w="1665" w:type="pct"/>
            <w:shd w:val="clear" w:color="auto" w:fill="auto"/>
          </w:tcPr>
          <w:p w14:paraId="1AE904BE" w14:textId="77777777" w:rsidR="001A253B" w:rsidRDefault="00BE4B2A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proofErr w:type="spellStart"/>
            <w:r w:rsidR="001A253B">
              <w:rPr>
                <w:color w:val="000000"/>
                <w:kern w:val="1"/>
              </w:rPr>
              <w:t>Flipped</w:t>
            </w:r>
            <w:proofErr w:type="spellEnd"/>
            <w:r w:rsidR="001A253B">
              <w:rPr>
                <w:color w:val="000000"/>
                <w:kern w:val="1"/>
              </w:rPr>
              <w:t xml:space="preserve"> </w:t>
            </w:r>
            <w:proofErr w:type="spellStart"/>
            <w:r w:rsidR="001A253B">
              <w:rPr>
                <w:color w:val="000000"/>
                <w:kern w:val="1"/>
              </w:rPr>
              <w:t>Classroom</w:t>
            </w:r>
            <w:proofErr w:type="spellEnd"/>
          </w:p>
        </w:tc>
        <w:tc>
          <w:tcPr>
            <w:tcW w:w="1708" w:type="pct"/>
            <w:shd w:val="clear" w:color="auto" w:fill="auto"/>
          </w:tcPr>
          <w:p w14:paraId="7867BE51" w14:textId="77777777" w:rsidR="001A253B" w:rsidRDefault="00E35DC1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t>Testi</w:t>
            </w:r>
          </w:p>
        </w:tc>
        <w:tc>
          <w:tcPr>
            <w:tcW w:w="1627" w:type="pct"/>
            <w:shd w:val="clear" w:color="auto" w:fill="auto"/>
          </w:tcPr>
          <w:p w14:paraId="3EFD2CB3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E35DC1">
              <w:rPr>
                <w:szCs w:val="20"/>
              </w:rPr>
              <w:t xml:space="preserve"> </w:t>
            </w:r>
            <w:r w:rsidR="001A253B" w:rsidRPr="00AB4895">
              <w:rPr>
                <w:b/>
              </w:rPr>
              <w:t>Aula</w:t>
            </w:r>
          </w:p>
        </w:tc>
      </w:tr>
      <w:tr w:rsidR="001A253B" w14:paraId="5D1C7238" w14:textId="77777777" w:rsidTr="00E35DC1">
        <w:tc>
          <w:tcPr>
            <w:tcW w:w="1665" w:type="pct"/>
            <w:shd w:val="clear" w:color="auto" w:fill="auto"/>
          </w:tcPr>
          <w:p w14:paraId="0FBC0ECE" w14:textId="77777777" w:rsidR="001A253B" w:rsidRDefault="00BE4B2A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proofErr w:type="spellStart"/>
            <w:r w:rsidR="001A253B">
              <w:rPr>
                <w:color w:val="000000"/>
                <w:kern w:val="1"/>
              </w:rPr>
              <w:t>Debate</w:t>
            </w:r>
            <w:proofErr w:type="spellEnd"/>
          </w:p>
        </w:tc>
        <w:tc>
          <w:tcPr>
            <w:tcW w:w="1708" w:type="pct"/>
            <w:shd w:val="clear" w:color="auto" w:fill="auto"/>
          </w:tcPr>
          <w:p w14:paraId="3C90AC0F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E35DC1">
              <w:rPr>
                <w:szCs w:val="20"/>
              </w:rPr>
              <w:t xml:space="preserve"> </w:t>
            </w:r>
            <w:r w:rsidR="001A253B" w:rsidRPr="00AB4895">
              <w:rPr>
                <w:b/>
              </w:rPr>
              <w:t>Lavagna</w:t>
            </w:r>
          </w:p>
        </w:tc>
        <w:tc>
          <w:tcPr>
            <w:tcW w:w="1627" w:type="pct"/>
            <w:shd w:val="clear" w:color="auto" w:fill="auto"/>
          </w:tcPr>
          <w:p w14:paraId="15259045" w14:textId="77777777" w:rsidR="001A253B" w:rsidRDefault="00E35DC1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t>Aula virtuale</w:t>
            </w:r>
          </w:p>
        </w:tc>
      </w:tr>
      <w:tr w:rsidR="001A253B" w14:paraId="5A51FFC8" w14:textId="77777777" w:rsidTr="00E35DC1">
        <w:tc>
          <w:tcPr>
            <w:tcW w:w="1665" w:type="pct"/>
            <w:shd w:val="clear" w:color="auto" w:fill="auto"/>
          </w:tcPr>
          <w:p w14:paraId="2756AF4E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E4B2A">
              <w:rPr>
                <w:szCs w:val="20"/>
              </w:rPr>
              <w:t xml:space="preserve"> </w:t>
            </w:r>
            <w:r w:rsidR="001A253B" w:rsidRPr="00AB4895">
              <w:rPr>
                <w:b/>
                <w:color w:val="000000"/>
                <w:kern w:val="1"/>
              </w:rPr>
              <w:t>Peer To Peer</w:t>
            </w:r>
          </w:p>
        </w:tc>
        <w:tc>
          <w:tcPr>
            <w:tcW w:w="1708" w:type="pct"/>
            <w:shd w:val="clear" w:color="auto" w:fill="auto"/>
          </w:tcPr>
          <w:p w14:paraId="438FF876" w14:textId="77777777" w:rsidR="001A253B" w:rsidRDefault="00E35DC1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t>Vocabolari</w:t>
            </w:r>
          </w:p>
        </w:tc>
        <w:tc>
          <w:tcPr>
            <w:tcW w:w="1627" w:type="pct"/>
            <w:shd w:val="clear" w:color="auto" w:fill="auto"/>
          </w:tcPr>
          <w:p w14:paraId="053B9865" w14:textId="77777777" w:rsidR="001A253B" w:rsidRDefault="00E35DC1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t>Aula multimediale</w:t>
            </w:r>
          </w:p>
        </w:tc>
      </w:tr>
      <w:tr w:rsidR="001A253B" w14:paraId="4B43A5F5" w14:textId="77777777" w:rsidTr="00E35DC1">
        <w:tc>
          <w:tcPr>
            <w:tcW w:w="1665" w:type="pct"/>
            <w:shd w:val="clear" w:color="auto" w:fill="auto"/>
          </w:tcPr>
          <w:p w14:paraId="16CE7220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E4B2A">
              <w:rPr>
                <w:szCs w:val="20"/>
              </w:rPr>
              <w:t xml:space="preserve"> </w:t>
            </w:r>
            <w:r w:rsidR="001A253B" w:rsidRPr="00AB4895">
              <w:rPr>
                <w:b/>
                <w:color w:val="000000"/>
                <w:kern w:val="1"/>
              </w:rPr>
              <w:t>Cooperative Learning</w:t>
            </w:r>
          </w:p>
        </w:tc>
        <w:tc>
          <w:tcPr>
            <w:tcW w:w="1708" w:type="pct"/>
            <w:shd w:val="clear" w:color="auto" w:fill="auto"/>
          </w:tcPr>
          <w:p w14:paraId="08FD00A2" w14:textId="77777777" w:rsidR="001A253B" w:rsidRDefault="00E35DC1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t>Materiale in fotocopia</w:t>
            </w:r>
          </w:p>
        </w:tc>
        <w:tc>
          <w:tcPr>
            <w:tcW w:w="1627" w:type="pct"/>
            <w:shd w:val="clear" w:color="auto" w:fill="auto"/>
          </w:tcPr>
          <w:p w14:paraId="6D0DF382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E35DC1">
              <w:rPr>
                <w:szCs w:val="20"/>
              </w:rPr>
              <w:t xml:space="preserve"> </w:t>
            </w:r>
            <w:r w:rsidR="001A253B" w:rsidRPr="00AB4895">
              <w:rPr>
                <w:b/>
              </w:rPr>
              <w:t>Spazi laboratoriali</w:t>
            </w:r>
          </w:p>
        </w:tc>
      </w:tr>
      <w:tr w:rsidR="001A253B" w14:paraId="5732AC4D" w14:textId="77777777" w:rsidTr="00E35DC1">
        <w:tc>
          <w:tcPr>
            <w:tcW w:w="1665" w:type="pct"/>
            <w:shd w:val="clear" w:color="auto" w:fill="auto"/>
          </w:tcPr>
          <w:p w14:paraId="7D4278D9" w14:textId="77777777" w:rsidR="001A253B" w:rsidRDefault="00BE4B2A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rPr>
                <w:color w:val="000000"/>
                <w:kern w:val="1"/>
              </w:rPr>
              <w:t>Didattica breve</w:t>
            </w:r>
          </w:p>
        </w:tc>
        <w:tc>
          <w:tcPr>
            <w:tcW w:w="1708" w:type="pct"/>
            <w:shd w:val="clear" w:color="auto" w:fill="auto"/>
          </w:tcPr>
          <w:p w14:paraId="7A231CA8" w14:textId="77777777" w:rsidR="001A253B" w:rsidRDefault="00E35DC1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t>Giornali</w:t>
            </w:r>
          </w:p>
        </w:tc>
        <w:tc>
          <w:tcPr>
            <w:tcW w:w="1627" w:type="pct"/>
            <w:shd w:val="clear" w:color="auto" w:fill="auto"/>
          </w:tcPr>
          <w:p w14:paraId="300F54BD" w14:textId="77777777" w:rsidR="001A253B" w:rsidRDefault="00E35DC1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t>Azienda Istituto</w:t>
            </w:r>
          </w:p>
        </w:tc>
      </w:tr>
      <w:tr w:rsidR="001A253B" w14:paraId="128ACA8A" w14:textId="77777777" w:rsidTr="00E35DC1">
        <w:tc>
          <w:tcPr>
            <w:tcW w:w="1665" w:type="pct"/>
            <w:shd w:val="clear" w:color="auto" w:fill="auto"/>
          </w:tcPr>
          <w:p w14:paraId="4E08F76A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E4B2A">
              <w:rPr>
                <w:szCs w:val="20"/>
              </w:rPr>
              <w:t xml:space="preserve"> </w:t>
            </w:r>
            <w:r w:rsidR="001A253B" w:rsidRPr="00AB4895">
              <w:rPr>
                <w:b/>
                <w:kern w:val="1"/>
              </w:rPr>
              <w:t>Lezione Frontale</w:t>
            </w:r>
            <w:r w:rsidR="001A253B">
              <w:rPr>
                <w:kern w:val="1"/>
              </w:rPr>
              <w:t xml:space="preserve"> </w:t>
            </w:r>
          </w:p>
        </w:tc>
        <w:tc>
          <w:tcPr>
            <w:tcW w:w="1708" w:type="pct"/>
            <w:shd w:val="clear" w:color="auto" w:fill="auto"/>
          </w:tcPr>
          <w:p w14:paraId="4908777F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E35DC1">
              <w:rPr>
                <w:szCs w:val="20"/>
              </w:rPr>
              <w:t xml:space="preserve"> </w:t>
            </w:r>
            <w:r w:rsidR="001A253B" w:rsidRPr="00AB4895">
              <w:rPr>
                <w:b/>
              </w:rPr>
              <w:t>Supporti multimediali</w:t>
            </w:r>
          </w:p>
        </w:tc>
        <w:tc>
          <w:tcPr>
            <w:tcW w:w="1627" w:type="pct"/>
            <w:shd w:val="clear" w:color="auto" w:fill="auto"/>
          </w:tcPr>
          <w:p w14:paraId="64DD22BE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E35DC1">
              <w:rPr>
                <w:szCs w:val="20"/>
              </w:rPr>
              <w:t xml:space="preserve"> </w:t>
            </w:r>
            <w:r w:rsidR="001A253B" w:rsidRPr="00AB4895">
              <w:rPr>
                <w:b/>
              </w:rPr>
              <w:t>Visite guidate</w:t>
            </w:r>
          </w:p>
        </w:tc>
      </w:tr>
      <w:tr w:rsidR="001A253B" w14:paraId="1208601F" w14:textId="77777777" w:rsidTr="00E35DC1">
        <w:tc>
          <w:tcPr>
            <w:tcW w:w="1665" w:type="pct"/>
            <w:shd w:val="clear" w:color="auto" w:fill="auto"/>
          </w:tcPr>
          <w:p w14:paraId="7188B8BE" w14:textId="77777777" w:rsidR="001A253B" w:rsidRDefault="00BE4B2A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rPr>
                <w:kern w:val="1"/>
              </w:rPr>
              <w:t>Lettura ed interpretazione del testo</w:t>
            </w:r>
          </w:p>
        </w:tc>
        <w:tc>
          <w:tcPr>
            <w:tcW w:w="1708" w:type="pct"/>
            <w:shd w:val="clear" w:color="auto" w:fill="auto"/>
          </w:tcPr>
          <w:p w14:paraId="25243C19" w14:textId="77777777" w:rsidR="001A253B" w:rsidRDefault="00E35DC1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t>Stage</w:t>
            </w:r>
          </w:p>
        </w:tc>
        <w:tc>
          <w:tcPr>
            <w:tcW w:w="1627" w:type="pct"/>
            <w:shd w:val="clear" w:color="auto" w:fill="auto"/>
          </w:tcPr>
          <w:p w14:paraId="7A225449" w14:textId="77777777" w:rsidR="001A253B" w:rsidRDefault="00E35DC1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t>Altro (specificare)</w:t>
            </w:r>
          </w:p>
        </w:tc>
      </w:tr>
      <w:tr w:rsidR="001A253B" w14:paraId="4DCEE0E0" w14:textId="77777777" w:rsidTr="00E35DC1">
        <w:tc>
          <w:tcPr>
            <w:tcW w:w="1665" w:type="pct"/>
            <w:shd w:val="clear" w:color="auto" w:fill="auto"/>
          </w:tcPr>
          <w:p w14:paraId="665C3271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E4B2A">
              <w:rPr>
                <w:szCs w:val="20"/>
              </w:rPr>
              <w:t xml:space="preserve"> </w:t>
            </w:r>
            <w:r w:rsidR="001A253B" w:rsidRPr="00AB4895">
              <w:rPr>
                <w:b/>
                <w:kern w:val="1"/>
              </w:rPr>
              <w:t>Lezione introduttiva</w:t>
            </w:r>
          </w:p>
        </w:tc>
        <w:tc>
          <w:tcPr>
            <w:tcW w:w="1708" w:type="pct"/>
            <w:shd w:val="clear" w:color="auto" w:fill="auto"/>
          </w:tcPr>
          <w:p w14:paraId="7A080731" w14:textId="77777777" w:rsidR="001A253B" w:rsidRDefault="00E35DC1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t>Altro (specificare)</w:t>
            </w:r>
          </w:p>
          <w:p w14:paraId="2108E374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6D0AAE55" w14:textId="77777777" w:rsidR="001A253B" w:rsidRDefault="001A253B" w:rsidP="00D028F4">
            <w:pPr>
              <w:shd w:val="clear" w:color="auto" w:fill="FFFFFF"/>
            </w:pPr>
          </w:p>
        </w:tc>
      </w:tr>
      <w:tr w:rsidR="001A253B" w14:paraId="0489C72E" w14:textId="77777777" w:rsidTr="00E35DC1">
        <w:tc>
          <w:tcPr>
            <w:tcW w:w="1665" w:type="pct"/>
            <w:shd w:val="clear" w:color="auto" w:fill="auto"/>
          </w:tcPr>
          <w:p w14:paraId="1495BDBB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E4B2A">
              <w:rPr>
                <w:szCs w:val="20"/>
              </w:rPr>
              <w:t xml:space="preserve"> </w:t>
            </w:r>
            <w:r w:rsidR="001A253B" w:rsidRPr="00AB4895">
              <w:rPr>
                <w:b/>
                <w:kern w:val="1"/>
              </w:rPr>
              <w:t>Approfondimento disciplinare con contestualizzazione del problema</w:t>
            </w:r>
          </w:p>
        </w:tc>
        <w:tc>
          <w:tcPr>
            <w:tcW w:w="1708" w:type="pct"/>
            <w:shd w:val="clear" w:color="auto" w:fill="auto"/>
          </w:tcPr>
          <w:p w14:paraId="4F9C65EE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3DFF41BD" w14:textId="77777777" w:rsidR="001A253B" w:rsidRDefault="001A253B" w:rsidP="00D028F4">
            <w:pPr>
              <w:shd w:val="clear" w:color="auto" w:fill="FFFFFF"/>
            </w:pPr>
          </w:p>
        </w:tc>
      </w:tr>
      <w:tr w:rsidR="001A253B" w14:paraId="676A3BC2" w14:textId="77777777" w:rsidTr="00E35DC1">
        <w:tc>
          <w:tcPr>
            <w:tcW w:w="1665" w:type="pct"/>
            <w:shd w:val="clear" w:color="auto" w:fill="auto"/>
          </w:tcPr>
          <w:p w14:paraId="34AAE92F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E4B2A">
              <w:rPr>
                <w:szCs w:val="20"/>
              </w:rPr>
              <w:t xml:space="preserve"> </w:t>
            </w:r>
            <w:r w:rsidR="001A253B" w:rsidRPr="00AB4895">
              <w:rPr>
                <w:b/>
                <w:kern w:val="1"/>
              </w:rPr>
              <w:t>Attività laboratoriale</w:t>
            </w:r>
          </w:p>
        </w:tc>
        <w:tc>
          <w:tcPr>
            <w:tcW w:w="1708" w:type="pct"/>
            <w:shd w:val="clear" w:color="auto" w:fill="auto"/>
          </w:tcPr>
          <w:p w14:paraId="1BC06FC4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408C74D1" w14:textId="77777777" w:rsidR="001A253B" w:rsidRDefault="001A253B" w:rsidP="00D028F4">
            <w:pPr>
              <w:shd w:val="clear" w:color="auto" w:fill="FFFFFF"/>
            </w:pPr>
          </w:p>
        </w:tc>
      </w:tr>
      <w:tr w:rsidR="001A253B" w14:paraId="24FC69EF" w14:textId="77777777" w:rsidTr="00E35DC1">
        <w:tc>
          <w:tcPr>
            <w:tcW w:w="1665" w:type="pct"/>
            <w:shd w:val="clear" w:color="auto" w:fill="auto"/>
          </w:tcPr>
          <w:p w14:paraId="71836667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E4B2A">
              <w:rPr>
                <w:szCs w:val="20"/>
              </w:rPr>
              <w:t xml:space="preserve"> </w:t>
            </w:r>
            <w:r w:rsidR="001A253B" w:rsidRPr="00AB4895">
              <w:rPr>
                <w:b/>
                <w:kern w:val="1"/>
              </w:rPr>
              <w:t>Costruzione di mappe/schemi</w:t>
            </w:r>
          </w:p>
        </w:tc>
        <w:tc>
          <w:tcPr>
            <w:tcW w:w="1708" w:type="pct"/>
            <w:shd w:val="clear" w:color="auto" w:fill="auto"/>
          </w:tcPr>
          <w:p w14:paraId="58FC70F5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67864470" w14:textId="77777777" w:rsidR="001A253B" w:rsidRDefault="001A253B" w:rsidP="00D028F4">
            <w:pPr>
              <w:shd w:val="clear" w:color="auto" w:fill="FFFFFF"/>
            </w:pPr>
          </w:p>
        </w:tc>
      </w:tr>
      <w:tr w:rsidR="001A253B" w14:paraId="4A413F7C" w14:textId="77777777" w:rsidTr="00E35DC1">
        <w:tc>
          <w:tcPr>
            <w:tcW w:w="1665" w:type="pct"/>
            <w:shd w:val="clear" w:color="auto" w:fill="auto"/>
          </w:tcPr>
          <w:p w14:paraId="0278C939" w14:textId="77777777" w:rsidR="001A253B" w:rsidRDefault="00BE4B2A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rPr>
                <w:kern w:val="1"/>
              </w:rPr>
              <w:t>Utilizzo delle fonti (indicare quali)</w:t>
            </w:r>
          </w:p>
        </w:tc>
        <w:tc>
          <w:tcPr>
            <w:tcW w:w="1708" w:type="pct"/>
            <w:shd w:val="clear" w:color="auto" w:fill="auto"/>
          </w:tcPr>
          <w:p w14:paraId="6ECC498D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2E2E88C2" w14:textId="77777777" w:rsidR="001A253B" w:rsidRDefault="001A253B" w:rsidP="00D028F4">
            <w:pPr>
              <w:shd w:val="clear" w:color="auto" w:fill="FFFFFF"/>
            </w:pPr>
          </w:p>
        </w:tc>
      </w:tr>
      <w:tr w:rsidR="001A253B" w14:paraId="208CDB40" w14:textId="77777777" w:rsidTr="00E35DC1">
        <w:tc>
          <w:tcPr>
            <w:tcW w:w="1665" w:type="pct"/>
            <w:shd w:val="clear" w:color="auto" w:fill="auto"/>
          </w:tcPr>
          <w:p w14:paraId="442D5D0D" w14:textId="77777777" w:rsidR="001A253B" w:rsidRDefault="00BE4B2A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A253B">
              <w:rPr>
                <w:kern w:val="1"/>
              </w:rPr>
              <w:t>Analisi critica</w:t>
            </w:r>
          </w:p>
        </w:tc>
        <w:tc>
          <w:tcPr>
            <w:tcW w:w="1708" w:type="pct"/>
            <w:shd w:val="clear" w:color="auto" w:fill="auto"/>
          </w:tcPr>
          <w:p w14:paraId="1B578FDF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093710D1" w14:textId="77777777" w:rsidR="001A253B" w:rsidRDefault="001A253B" w:rsidP="00D028F4">
            <w:pPr>
              <w:shd w:val="clear" w:color="auto" w:fill="FFFFFF"/>
            </w:pPr>
          </w:p>
        </w:tc>
      </w:tr>
      <w:tr w:rsidR="001A253B" w14:paraId="6A8C9791" w14:textId="77777777" w:rsidTr="00E35DC1">
        <w:tc>
          <w:tcPr>
            <w:tcW w:w="1665" w:type="pct"/>
            <w:shd w:val="clear" w:color="auto" w:fill="auto"/>
          </w:tcPr>
          <w:p w14:paraId="56C3D800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E4B2A">
              <w:rPr>
                <w:szCs w:val="20"/>
              </w:rPr>
              <w:t xml:space="preserve"> </w:t>
            </w:r>
            <w:r w:rsidR="001A253B" w:rsidRPr="00AB4895">
              <w:rPr>
                <w:b/>
                <w:kern w:val="1"/>
              </w:rPr>
              <w:t>Lavori di gruppo</w:t>
            </w:r>
          </w:p>
        </w:tc>
        <w:tc>
          <w:tcPr>
            <w:tcW w:w="1708" w:type="pct"/>
            <w:shd w:val="clear" w:color="auto" w:fill="auto"/>
          </w:tcPr>
          <w:p w14:paraId="32426938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38CB4E6E" w14:textId="77777777" w:rsidR="001A253B" w:rsidRDefault="001A253B" w:rsidP="00D028F4">
            <w:pPr>
              <w:shd w:val="clear" w:color="auto" w:fill="FFFFFF"/>
            </w:pPr>
          </w:p>
        </w:tc>
      </w:tr>
      <w:tr w:rsidR="001A253B" w14:paraId="50C8E66E" w14:textId="77777777" w:rsidTr="00E35DC1">
        <w:tc>
          <w:tcPr>
            <w:tcW w:w="1665" w:type="pct"/>
            <w:shd w:val="clear" w:color="auto" w:fill="auto"/>
          </w:tcPr>
          <w:p w14:paraId="2E9F8C10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E4B2A">
              <w:rPr>
                <w:szCs w:val="20"/>
              </w:rPr>
              <w:t xml:space="preserve"> </w:t>
            </w:r>
            <w:r w:rsidR="001A253B">
              <w:rPr>
                <w:kern w:val="1"/>
              </w:rPr>
              <w:t xml:space="preserve">Eterogenei al loro interno </w:t>
            </w:r>
          </w:p>
        </w:tc>
        <w:tc>
          <w:tcPr>
            <w:tcW w:w="1708" w:type="pct"/>
            <w:shd w:val="clear" w:color="auto" w:fill="auto"/>
          </w:tcPr>
          <w:p w14:paraId="39CD1B5A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0C9F27DC" w14:textId="77777777" w:rsidR="001A253B" w:rsidRDefault="001A253B" w:rsidP="00D028F4">
            <w:pPr>
              <w:shd w:val="clear" w:color="auto" w:fill="FFFFFF"/>
            </w:pPr>
          </w:p>
        </w:tc>
      </w:tr>
      <w:tr w:rsidR="001A253B" w14:paraId="7CC26AEF" w14:textId="77777777" w:rsidTr="00E35DC1">
        <w:tc>
          <w:tcPr>
            <w:tcW w:w="1665" w:type="pct"/>
            <w:shd w:val="clear" w:color="auto" w:fill="auto"/>
          </w:tcPr>
          <w:p w14:paraId="463CFD0D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BE4B2A">
              <w:rPr>
                <w:szCs w:val="20"/>
              </w:rPr>
              <w:t xml:space="preserve"> </w:t>
            </w:r>
            <w:r w:rsidR="001A253B" w:rsidRPr="00AB4895">
              <w:rPr>
                <w:b/>
                <w:kern w:val="1"/>
              </w:rPr>
              <w:t>Per fasce di livello</w:t>
            </w:r>
          </w:p>
        </w:tc>
        <w:tc>
          <w:tcPr>
            <w:tcW w:w="1708" w:type="pct"/>
            <w:shd w:val="clear" w:color="auto" w:fill="auto"/>
          </w:tcPr>
          <w:p w14:paraId="2CC4B590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117626FD" w14:textId="77777777" w:rsidR="001A253B" w:rsidRDefault="001A253B" w:rsidP="00D028F4">
            <w:pPr>
              <w:shd w:val="clear" w:color="auto" w:fill="FFFFFF"/>
            </w:pPr>
          </w:p>
        </w:tc>
      </w:tr>
      <w:tr w:rsidR="001A253B" w14:paraId="725DC34E" w14:textId="77777777" w:rsidTr="00E35DC1">
        <w:tc>
          <w:tcPr>
            <w:tcW w:w="1665" w:type="pct"/>
            <w:shd w:val="clear" w:color="auto" w:fill="auto"/>
          </w:tcPr>
          <w:p w14:paraId="498D476A" w14:textId="77777777" w:rsidR="001A253B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1A253B" w:rsidRPr="00AB4895">
              <w:rPr>
                <w:b/>
                <w:kern w:val="1"/>
              </w:rPr>
              <w:t>Tutoraggio</w:t>
            </w:r>
          </w:p>
        </w:tc>
        <w:tc>
          <w:tcPr>
            <w:tcW w:w="1708" w:type="pct"/>
            <w:shd w:val="clear" w:color="auto" w:fill="auto"/>
          </w:tcPr>
          <w:p w14:paraId="4BF97943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3CADCB51" w14:textId="77777777" w:rsidR="001A253B" w:rsidRDefault="001A253B" w:rsidP="00D028F4">
            <w:pPr>
              <w:shd w:val="clear" w:color="auto" w:fill="FFFFFF"/>
            </w:pPr>
          </w:p>
        </w:tc>
      </w:tr>
      <w:tr w:rsidR="001A253B" w14:paraId="2F2972E6" w14:textId="77777777" w:rsidTr="00E35DC1">
        <w:tc>
          <w:tcPr>
            <w:tcW w:w="1665" w:type="pct"/>
            <w:shd w:val="clear" w:color="auto" w:fill="auto"/>
          </w:tcPr>
          <w:p w14:paraId="121A8239" w14:textId="77777777" w:rsidR="001A253B" w:rsidRDefault="00BE4B2A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="00E35DC1">
              <w:rPr>
                <w:szCs w:val="20"/>
              </w:rPr>
              <w:t xml:space="preserve"> </w:t>
            </w:r>
            <w:r w:rsidR="001A253B">
              <w:rPr>
                <w:kern w:val="1"/>
              </w:rPr>
              <w:t>Altro: specificare</w:t>
            </w:r>
          </w:p>
        </w:tc>
        <w:tc>
          <w:tcPr>
            <w:tcW w:w="1708" w:type="pct"/>
            <w:shd w:val="clear" w:color="auto" w:fill="auto"/>
          </w:tcPr>
          <w:p w14:paraId="1E0273FD" w14:textId="77777777" w:rsidR="001A253B" w:rsidRDefault="001A253B" w:rsidP="00D028F4">
            <w:pPr>
              <w:shd w:val="clear" w:color="auto" w:fill="FFFFFF"/>
            </w:pPr>
          </w:p>
        </w:tc>
        <w:tc>
          <w:tcPr>
            <w:tcW w:w="1627" w:type="pct"/>
            <w:shd w:val="clear" w:color="auto" w:fill="auto"/>
          </w:tcPr>
          <w:p w14:paraId="5F287BFD" w14:textId="77777777" w:rsidR="001A253B" w:rsidRDefault="001A253B" w:rsidP="00D028F4">
            <w:pPr>
              <w:shd w:val="clear" w:color="auto" w:fill="FFFFFF"/>
            </w:pPr>
          </w:p>
        </w:tc>
      </w:tr>
    </w:tbl>
    <w:p w14:paraId="6429C129" w14:textId="77777777" w:rsidR="001A253B" w:rsidRDefault="001A253B" w:rsidP="00D028F4">
      <w:pPr>
        <w:shd w:val="clear" w:color="auto" w:fill="FFFFFF"/>
        <w:rPr>
          <w:szCs w:val="20"/>
        </w:rPr>
      </w:pPr>
    </w:p>
    <w:p w14:paraId="30E43968" w14:textId="77777777" w:rsidR="00D66EBD" w:rsidRDefault="00D66EBD" w:rsidP="00D028F4">
      <w:pPr>
        <w:pStyle w:val="Titolo1"/>
        <w:shd w:val="clear" w:color="auto" w:fill="FFFFFF"/>
      </w:pPr>
      <w:r w:rsidRPr="00D66EBD">
        <w:rPr>
          <w:b w:val="0"/>
        </w:rPr>
        <w:t>STRUMENTI DI LAVORO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D66EBD" w14:paraId="1397EC30" w14:textId="77777777" w:rsidTr="00D66EBD">
        <w:tc>
          <w:tcPr>
            <w:tcW w:w="5000" w:type="pct"/>
            <w:shd w:val="clear" w:color="auto" w:fill="FFFFFF"/>
          </w:tcPr>
          <w:p w14:paraId="3E7B19C2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ontrol0"/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7"/>
            <w:r>
              <w:rPr>
                <w:szCs w:val="20"/>
              </w:rPr>
              <w:t xml:space="preserve"> </w:t>
            </w:r>
            <w:r w:rsidRPr="00AB4895">
              <w:rPr>
                <w:b/>
                <w:color w:val="000000"/>
              </w:rPr>
              <w:t>Libro di Testo</w:t>
            </w:r>
          </w:p>
        </w:tc>
      </w:tr>
      <w:tr w:rsidR="00D66EBD" w14:paraId="0804BD4F" w14:textId="77777777" w:rsidTr="00D66EBD">
        <w:tc>
          <w:tcPr>
            <w:tcW w:w="5000" w:type="pct"/>
            <w:shd w:val="clear" w:color="auto" w:fill="FFFFFF"/>
          </w:tcPr>
          <w:p w14:paraId="464CB691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AB4895">
              <w:rPr>
                <w:b/>
                <w:color w:val="000000"/>
              </w:rPr>
              <w:t>Risorse digitali libro di testo</w:t>
            </w:r>
          </w:p>
        </w:tc>
      </w:tr>
      <w:tr w:rsidR="00D66EBD" w14:paraId="6567BAC5" w14:textId="77777777" w:rsidTr="00D66EBD">
        <w:tc>
          <w:tcPr>
            <w:tcW w:w="5000" w:type="pct"/>
            <w:shd w:val="clear" w:color="auto" w:fill="FFFFFF"/>
          </w:tcPr>
          <w:p w14:paraId="38DF3101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AB4895">
              <w:rPr>
                <w:b/>
                <w:color w:val="000000"/>
              </w:rPr>
              <w:t>Risorse digitali in rete (link, videolezioni, mappe)</w:t>
            </w:r>
          </w:p>
        </w:tc>
      </w:tr>
      <w:tr w:rsidR="00D66EBD" w14:paraId="3CF64D99" w14:textId="77777777" w:rsidTr="00D66EBD">
        <w:tc>
          <w:tcPr>
            <w:tcW w:w="5000" w:type="pct"/>
            <w:shd w:val="clear" w:color="auto" w:fill="FFFFFF"/>
          </w:tcPr>
          <w:p w14:paraId="5774F560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>
              <w:rPr>
                <w:color w:val="000000"/>
              </w:rPr>
              <w:t>App Google: (specificare quali)</w:t>
            </w:r>
          </w:p>
        </w:tc>
      </w:tr>
      <w:tr w:rsidR="00D66EBD" w14:paraId="6F93CD60" w14:textId="77777777" w:rsidTr="00D66EBD">
        <w:tc>
          <w:tcPr>
            <w:tcW w:w="5000" w:type="pct"/>
            <w:shd w:val="clear" w:color="auto" w:fill="FFFFFF"/>
          </w:tcPr>
          <w:p w14:paraId="500BCBBC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AB4895">
              <w:rPr>
                <w:b/>
                <w:color w:val="000000"/>
              </w:rPr>
              <w:t>Testi didattici di supporto</w:t>
            </w:r>
          </w:p>
        </w:tc>
      </w:tr>
      <w:tr w:rsidR="00D66EBD" w14:paraId="2FC3AC54" w14:textId="77777777" w:rsidTr="00D66EBD">
        <w:tc>
          <w:tcPr>
            <w:tcW w:w="5000" w:type="pct"/>
            <w:shd w:val="clear" w:color="auto" w:fill="FFFFFF"/>
          </w:tcPr>
          <w:p w14:paraId="143AD32A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>
              <w:rPr>
                <w:color w:val="000000"/>
              </w:rPr>
              <w:t>Chat WhatsApp</w:t>
            </w:r>
          </w:p>
        </w:tc>
      </w:tr>
      <w:tr w:rsidR="00D66EBD" w14:paraId="0345DFDE" w14:textId="77777777" w:rsidTr="00D66EBD">
        <w:tc>
          <w:tcPr>
            <w:tcW w:w="5000" w:type="pct"/>
            <w:shd w:val="clear" w:color="auto" w:fill="FFFFFF"/>
          </w:tcPr>
          <w:p w14:paraId="00B6E398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>
              <w:rPr>
                <w:color w:val="000000"/>
              </w:rPr>
              <w:t>Stampa specialistica</w:t>
            </w:r>
          </w:p>
        </w:tc>
      </w:tr>
      <w:tr w:rsidR="00D66EBD" w14:paraId="53875527" w14:textId="77777777" w:rsidTr="00D66EBD">
        <w:tc>
          <w:tcPr>
            <w:tcW w:w="5000" w:type="pct"/>
            <w:shd w:val="clear" w:color="auto" w:fill="FFFFFF"/>
          </w:tcPr>
          <w:p w14:paraId="2AA9EA1E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>
              <w:rPr>
                <w:color w:val="000000"/>
              </w:rPr>
              <w:t>Materiali autoprodotti dall’insegnante</w:t>
            </w:r>
          </w:p>
        </w:tc>
      </w:tr>
      <w:tr w:rsidR="00D66EBD" w14:paraId="222B0B28" w14:textId="77777777" w:rsidTr="00D66EBD">
        <w:tc>
          <w:tcPr>
            <w:tcW w:w="5000" w:type="pct"/>
            <w:shd w:val="clear" w:color="auto" w:fill="FFFFFF"/>
          </w:tcPr>
          <w:p w14:paraId="09DA98F8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AB4895">
              <w:rPr>
                <w:b/>
                <w:color w:val="000000"/>
              </w:rPr>
              <w:t>Scheda predisposta dall’insegnante</w:t>
            </w:r>
          </w:p>
        </w:tc>
      </w:tr>
      <w:tr w:rsidR="00D66EBD" w14:paraId="0A47C7B5" w14:textId="77777777" w:rsidTr="00D66EBD">
        <w:tc>
          <w:tcPr>
            <w:tcW w:w="5000" w:type="pct"/>
            <w:shd w:val="clear" w:color="auto" w:fill="FFFFFF"/>
          </w:tcPr>
          <w:p w14:paraId="6857C5AF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>
              <w:rPr>
                <w:color w:val="000000"/>
              </w:rPr>
              <w:t>App Case Editrici</w:t>
            </w:r>
          </w:p>
        </w:tc>
      </w:tr>
      <w:tr w:rsidR="00D66EBD" w14:paraId="6D19B89A" w14:textId="77777777" w:rsidTr="00D66EBD">
        <w:tc>
          <w:tcPr>
            <w:tcW w:w="5000" w:type="pct"/>
            <w:shd w:val="clear" w:color="auto" w:fill="FFFFFF"/>
          </w:tcPr>
          <w:p w14:paraId="7EC52B43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AB4895">
              <w:rPr>
                <w:b/>
                <w:color w:val="000000"/>
              </w:rPr>
              <w:t>Personal Computer</w:t>
            </w:r>
          </w:p>
        </w:tc>
      </w:tr>
      <w:tr w:rsidR="00D66EBD" w14:paraId="3C246E1C" w14:textId="77777777" w:rsidTr="00D66EBD">
        <w:tc>
          <w:tcPr>
            <w:tcW w:w="5000" w:type="pct"/>
            <w:shd w:val="clear" w:color="auto" w:fill="FFFFFF"/>
          </w:tcPr>
          <w:p w14:paraId="0ECBD12D" w14:textId="77777777" w:rsidR="00D66EBD" w:rsidRDefault="00AB4895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D66EBD">
              <w:t>Tablet</w:t>
            </w:r>
          </w:p>
        </w:tc>
      </w:tr>
      <w:tr w:rsidR="00D66EBD" w14:paraId="26EE293D" w14:textId="77777777" w:rsidTr="00D66EBD">
        <w:tc>
          <w:tcPr>
            <w:tcW w:w="5000" w:type="pct"/>
            <w:shd w:val="clear" w:color="auto" w:fill="FFFFFF"/>
          </w:tcPr>
          <w:p w14:paraId="5CA0FBF1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AB4895">
              <w:rPr>
                <w:b/>
                <w:color w:val="000000"/>
              </w:rPr>
              <w:t>Sussidi audiovisivi</w:t>
            </w:r>
            <w:r>
              <w:rPr>
                <w:color w:val="000000"/>
              </w:rPr>
              <w:t xml:space="preserve"> </w:t>
            </w:r>
          </w:p>
        </w:tc>
      </w:tr>
      <w:tr w:rsidR="00D66EBD" w14:paraId="30383D3C" w14:textId="77777777" w:rsidTr="00D66EBD">
        <w:tc>
          <w:tcPr>
            <w:tcW w:w="5000" w:type="pct"/>
            <w:shd w:val="clear" w:color="auto" w:fill="FFFFFF"/>
          </w:tcPr>
          <w:p w14:paraId="19B0D717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>
              <w:rPr>
                <w:color w:val="000000"/>
              </w:rPr>
              <w:t>Film</w:t>
            </w:r>
          </w:p>
        </w:tc>
      </w:tr>
      <w:tr w:rsidR="00D66EBD" w14:paraId="1493DA5D" w14:textId="77777777" w:rsidTr="00D66EBD">
        <w:tc>
          <w:tcPr>
            <w:tcW w:w="5000" w:type="pct"/>
            <w:shd w:val="clear" w:color="auto" w:fill="FFFFFF"/>
          </w:tcPr>
          <w:p w14:paraId="78920341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>
              <w:rPr>
                <w:color w:val="000000"/>
              </w:rPr>
              <w:t>Documentario</w:t>
            </w:r>
          </w:p>
        </w:tc>
      </w:tr>
      <w:tr w:rsidR="00D66EBD" w14:paraId="5F516DC0" w14:textId="77777777" w:rsidTr="00D66EBD">
        <w:tc>
          <w:tcPr>
            <w:tcW w:w="5000" w:type="pct"/>
            <w:shd w:val="clear" w:color="auto" w:fill="FFFFFF"/>
          </w:tcPr>
          <w:p w14:paraId="072CDE1B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AB4895">
              <w:rPr>
                <w:b/>
                <w:color w:val="000000"/>
              </w:rPr>
              <w:t>Filmato didattico</w:t>
            </w:r>
          </w:p>
        </w:tc>
      </w:tr>
      <w:tr w:rsidR="00D66EBD" w14:paraId="700FB5D5" w14:textId="77777777" w:rsidTr="00D66EBD">
        <w:tc>
          <w:tcPr>
            <w:tcW w:w="5000" w:type="pct"/>
            <w:shd w:val="clear" w:color="auto" w:fill="FFFFFF"/>
          </w:tcPr>
          <w:p w14:paraId="51EC4494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lastRenderedPageBreak/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>
              <w:rPr>
                <w:color w:val="000000"/>
              </w:rPr>
              <w:t>Video-registrazioni</w:t>
            </w:r>
          </w:p>
        </w:tc>
      </w:tr>
      <w:tr w:rsidR="00D66EBD" w14:paraId="44276F11" w14:textId="77777777" w:rsidTr="00D66EBD">
        <w:tc>
          <w:tcPr>
            <w:tcW w:w="5000" w:type="pct"/>
            <w:shd w:val="clear" w:color="auto" w:fill="FFFFFF"/>
          </w:tcPr>
          <w:p w14:paraId="25BFA4F1" w14:textId="77777777" w:rsidR="00D66EBD" w:rsidRDefault="00D66EBD" w:rsidP="00D028F4">
            <w:pPr>
              <w:shd w:val="clear" w:color="auto" w:fill="FFFFFF"/>
            </w:pPr>
            <w:r>
              <w:rPr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>
              <w:t>Altro: (specificare)</w:t>
            </w:r>
          </w:p>
        </w:tc>
      </w:tr>
    </w:tbl>
    <w:p w14:paraId="37DCBDE3" w14:textId="77777777" w:rsidR="001A253B" w:rsidRDefault="001A253B" w:rsidP="00D028F4">
      <w:pPr>
        <w:shd w:val="clear" w:color="auto" w:fill="FFFFFF"/>
        <w:rPr>
          <w:szCs w:val="20"/>
        </w:rPr>
      </w:pPr>
    </w:p>
    <w:p w14:paraId="2A6D77B8" w14:textId="77777777" w:rsidR="00D66EBD" w:rsidRDefault="00D66EBD" w:rsidP="00D028F4">
      <w:pPr>
        <w:pStyle w:val="Titolo1"/>
        <w:shd w:val="clear" w:color="auto" w:fill="FFFFFF"/>
      </w:pPr>
      <w:r>
        <w:t>Valutazione e verifica</w:t>
      </w:r>
    </w:p>
    <w:p w14:paraId="4496A7E8" w14:textId="77777777" w:rsidR="00D66EBD" w:rsidRDefault="00BC22E0" w:rsidP="00D028F4">
      <w:pPr>
        <w:pStyle w:val="Titolo2"/>
        <w:shd w:val="clear" w:color="auto" w:fill="FFFFFF"/>
      </w:pPr>
      <w:r>
        <w:t>Strumenti di verifica</w:t>
      </w:r>
    </w:p>
    <w:p w14:paraId="62B455DB" w14:textId="77777777" w:rsidR="001A253B" w:rsidRDefault="001A253B" w:rsidP="00D028F4">
      <w:pPr>
        <w:keepNext/>
        <w:numPr>
          <w:ilvl w:val="0"/>
          <w:numId w:val="2"/>
        </w:numPr>
        <w:shd w:val="clear" w:color="auto" w:fill="FFFFFF"/>
        <w:tabs>
          <w:tab w:val="left" w:pos="0"/>
        </w:tabs>
        <w:spacing w:before="0" w:after="0" w:line="480" w:lineRule="auto"/>
        <w:ind w:left="0" w:firstLine="0"/>
        <w:contextualSpacing w:val="0"/>
        <w:rPr>
          <w:szCs w:val="20"/>
        </w:rPr>
      </w:pPr>
      <w:r>
        <w:rPr>
          <w:b/>
          <w:kern w:val="1"/>
          <w:szCs w:val="20"/>
        </w:rPr>
        <w:t>Verifiche scritte</w:t>
      </w:r>
    </w:p>
    <w:p w14:paraId="3B4EA5F3" w14:textId="77777777" w:rsidR="001A253B" w:rsidRDefault="00BC22E0" w:rsidP="00D028F4">
      <w:pPr>
        <w:shd w:val="clear" w:color="auto" w:fill="FFFFFF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>
        <w:rPr>
          <w:szCs w:val="20"/>
        </w:rPr>
        <w:t xml:space="preserve"> </w:t>
      </w:r>
      <w:r w:rsidR="001A253B" w:rsidRPr="00AB4895">
        <w:rPr>
          <w:b/>
          <w:szCs w:val="20"/>
        </w:rPr>
        <w:t>Quesiti</w:t>
      </w:r>
      <w:r w:rsidR="001A253B">
        <w:rPr>
          <w:szCs w:val="20"/>
        </w:rPr>
        <w:t xml:space="preserve"> </w:t>
      </w:r>
    </w:p>
    <w:p w14:paraId="53412AA0" w14:textId="77777777" w:rsidR="001A253B" w:rsidRDefault="00BC22E0" w:rsidP="00D028F4">
      <w:pPr>
        <w:shd w:val="clear" w:color="auto" w:fill="FFFFFF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>
        <w:rPr>
          <w:szCs w:val="20"/>
        </w:rPr>
        <w:t xml:space="preserve"> </w:t>
      </w:r>
      <w:r w:rsidR="001A253B" w:rsidRPr="00AB4895">
        <w:rPr>
          <w:b/>
          <w:szCs w:val="20"/>
        </w:rPr>
        <w:t>Vero/falso</w:t>
      </w:r>
    </w:p>
    <w:p w14:paraId="060D23AE" w14:textId="77777777" w:rsidR="001A253B" w:rsidRDefault="00BC22E0" w:rsidP="00D028F4">
      <w:pPr>
        <w:shd w:val="clear" w:color="auto" w:fill="FFFFFF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>
        <w:rPr>
          <w:szCs w:val="20"/>
        </w:rPr>
        <w:t xml:space="preserve"> </w:t>
      </w:r>
      <w:r w:rsidR="001A253B" w:rsidRPr="00AB4895">
        <w:rPr>
          <w:b/>
          <w:szCs w:val="20"/>
        </w:rPr>
        <w:t>Scelta multipla</w:t>
      </w:r>
      <w:r w:rsidR="001A253B">
        <w:rPr>
          <w:szCs w:val="20"/>
        </w:rPr>
        <w:t xml:space="preserve"> </w:t>
      </w:r>
    </w:p>
    <w:bookmarkStart w:id="8" w:name="Controllo30"/>
    <w:p w14:paraId="411E7EBC" w14:textId="77777777" w:rsidR="001A253B" w:rsidRDefault="001A253B" w:rsidP="00D028F4">
      <w:pPr>
        <w:shd w:val="clear" w:color="auto" w:fill="FFFFFF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8"/>
      <w:r>
        <w:rPr>
          <w:szCs w:val="20"/>
        </w:rPr>
        <w:t xml:space="preserve"> Completamento </w:t>
      </w:r>
    </w:p>
    <w:p w14:paraId="49F0D8CC" w14:textId="77777777" w:rsidR="001A253B" w:rsidRDefault="00BC22E0" w:rsidP="00D028F4">
      <w:pPr>
        <w:shd w:val="clear" w:color="auto" w:fill="FFFFFF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>
        <w:rPr>
          <w:szCs w:val="20"/>
        </w:rPr>
        <w:t xml:space="preserve"> </w:t>
      </w:r>
      <w:r w:rsidR="001A253B" w:rsidRPr="00AB4895">
        <w:rPr>
          <w:b/>
          <w:szCs w:val="20"/>
        </w:rPr>
        <w:t xml:space="preserve">Libero </w:t>
      </w:r>
    </w:p>
    <w:p w14:paraId="37B9F688" w14:textId="77777777" w:rsidR="001A253B" w:rsidRDefault="00BC22E0" w:rsidP="00D028F4">
      <w:pPr>
        <w:shd w:val="clear" w:color="auto" w:fill="FFFFFF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 w:rsidRPr="00AB4895">
        <w:rPr>
          <w:b/>
          <w:szCs w:val="20"/>
        </w:rPr>
        <w:t xml:space="preserve"> Restituzione elaborati corretti/feedback</w:t>
      </w:r>
    </w:p>
    <w:p w14:paraId="743392E0" w14:textId="77777777" w:rsidR="001A253B" w:rsidRPr="00471E79" w:rsidRDefault="00BC22E0" w:rsidP="00D028F4">
      <w:pPr>
        <w:shd w:val="clear" w:color="auto" w:fill="FFFFFF"/>
        <w:spacing w:line="480" w:lineRule="auto"/>
        <w:rPr>
          <w:b/>
          <w:szCs w:val="20"/>
          <w:lang w:val="en-US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471E79">
        <w:rPr>
          <w:szCs w:val="20"/>
          <w:lang w:val="en-US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 w:rsidRPr="00471E79">
        <w:rPr>
          <w:szCs w:val="20"/>
          <w:lang w:val="en-US"/>
        </w:rPr>
        <w:t xml:space="preserve"> </w:t>
      </w:r>
      <w:r w:rsidR="001A253B" w:rsidRPr="00471E79">
        <w:rPr>
          <w:b/>
          <w:szCs w:val="20"/>
          <w:lang w:val="en-US"/>
        </w:rPr>
        <w:t>Test on line (Google Moduli, Altro)</w:t>
      </w:r>
    </w:p>
    <w:p w14:paraId="7996828C" w14:textId="77777777" w:rsidR="001A253B" w:rsidRDefault="001A253B" w:rsidP="00D028F4">
      <w:pPr>
        <w:shd w:val="clear" w:color="auto" w:fill="FFFFFF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Start w:id="9" w:name="Controllo32"/>
      <w:bookmarkEnd w:id="9"/>
      <w:r>
        <w:rPr>
          <w:szCs w:val="20"/>
        </w:rPr>
        <w:t xml:space="preserve"> App didattiche (</w:t>
      </w:r>
      <w:proofErr w:type="spellStart"/>
      <w:r>
        <w:rPr>
          <w:rFonts w:eastAsia="Andale Sans UI"/>
          <w:kern w:val="1"/>
          <w:szCs w:val="20"/>
        </w:rPr>
        <w:t>Geogebra</w:t>
      </w:r>
      <w:proofErr w:type="spellEnd"/>
      <w:r>
        <w:rPr>
          <w:rFonts w:eastAsia="Andale Sans UI"/>
          <w:kern w:val="1"/>
          <w:szCs w:val="20"/>
        </w:rPr>
        <w:t xml:space="preserve">, </w:t>
      </w:r>
      <w:proofErr w:type="spellStart"/>
      <w:r>
        <w:rPr>
          <w:rFonts w:eastAsia="Andale Sans UI"/>
          <w:kern w:val="1"/>
          <w:szCs w:val="20"/>
        </w:rPr>
        <w:t>Coogle</w:t>
      </w:r>
      <w:proofErr w:type="spellEnd"/>
      <w:r>
        <w:rPr>
          <w:rFonts w:eastAsia="Andale Sans UI"/>
          <w:kern w:val="1"/>
          <w:szCs w:val="20"/>
        </w:rPr>
        <w:t xml:space="preserve">, </w:t>
      </w:r>
      <w:proofErr w:type="spellStart"/>
      <w:r>
        <w:rPr>
          <w:rFonts w:eastAsia="Andale Sans UI"/>
          <w:kern w:val="1"/>
          <w:szCs w:val="20"/>
        </w:rPr>
        <w:t>Kahoot</w:t>
      </w:r>
      <w:proofErr w:type="spellEnd"/>
      <w:r>
        <w:rPr>
          <w:rFonts w:eastAsia="Andale Sans UI"/>
          <w:kern w:val="1"/>
          <w:szCs w:val="20"/>
        </w:rPr>
        <w:t xml:space="preserve">, </w:t>
      </w:r>
      <w:proofErr w:type="spellStart"/>
      <w:r>
        <w:rPr>
          <w:rFonts w:eastAsia="Andale Sans UI"/>
          <w:kern w:val="1"/>
          <w:szCs w:val="20"/>
        </w:rPr>
        <w:t>Padlet</w:t>
      </w:r>
      <w:proofErr w:type="spellEnd"/>
      <w:r>
        <w:rPr>
          <w:rFonts w:eastAsia="Andale Sans UI"/>
          <w:kern w:val="1"/>
          <w:szCs w:val="20"/>
        </w:rPr>
        <w:t>..altro)</w:t>
      </w:r>
    </w:p>
    <w:bookmarkStart w:id="10" w:name="Testo10"/>
    <w:p w14:paraId="1E1B39B6" w14:textId="77777777" w:rsidR="001A253B" w:rsidRPr="00AB4895" w:rsidRDefault="00BC22E0" w:rsidP="00D028F4">
      <w:pPr>
        <w:shd w:val="clear" w:color="auto" w:fill="FFFFFF"/>
        <w:spacing w:line="480" w:lineRule="auto"/>
        <w:rPr>
          <w:b/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>
        <w:rPr>
          <w:kern w:val="1"/>
          <w:szCs w:val="20"/>
        </w:rPr>
        <w:t xml:space="preserve"> </w:t>
      </w:r>
      <w:r w:rsidR="001A253B" w:rsidRPr="00AB4895">
        <w:rPr>
          <w:b/>
          <w:szCs w:val="20"/>
        </w:rPr>
        <w:t>Presentazioni (PPT, Relazioni, Altro)</w:t>
      </w:r>
      <w:bookmarkStart w:id="11" w:name="Testo11"/>
      <w:bookmarkEnd w:id="10"/>
      <w:bookmarkEnd w:id="11"/>
    </w:p>
    <w:bookmarkStart w:id="12" w:name="Testo12"/>
    <w:bookmarkEnd w:id="12"/>
    <w:p w14:paraId="1581B08B" w14:textId="77777777" w:rsidR="001A253B" w:rsidRPr="00AB4895" w:rsidRDefault="00BC22E0" w:rsidP="00D028F4">
      <w:pPr>
        <w:shd w:val="clear" w:color="auto" w:fill="FFFFFF"/>
        <w:spacing w:line="480" w:lineRule="auto"/>
        <w:rPr>
          <w:b/>
          <w:bCs/>
          <w:szCs w:val="20"/>
        </w:rPr>
      </w:pPr>
      <w:r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szCs w:val="20"/>
        </w:rPr>
        <w:instrText xml:space="preserve"> FORMCHECKBOX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szCs w:val="20"/>
        </w:rPr>
        <w:fldChar w:fldCharType="end"/>
      </w:r>
      <w:r w:rsidR="001A253B">
        <w:rPr>
          <w:b/>
          <w:szCs w:val="20"/>
        </w:rPr>
        <w:t xml:space="preserve"> </w:t>
      </w:r>
      <w:r w:rsidR="001A253B" w:rsidRPr="00AB4895">
        <w:rPr>
          <w:b/>
          <w:bCs/>
          <w:szCs w:val="20"/>
        </w:rPr>
        <w:t>Laboratori virtuali   Software per la realizzazione e simulazione di circuiti elettrici</w:t>
      </w:r>
    </w:p>
    <w:p w14:paraId="2B5E8B88" w14:textId="77777777" w:rsidR="001A253B" w:rsidRDefault="001A253B" w:rsidP="00D028F4">
      <w:pPr>
        <w:shd w:val="clear" w:color="auto" w:fill="FFFFFF"/>
        <w:spacing w:line="480" w:lineRule="auto"/>
        <w:rPr>
          <w:b/>
          <w:kern w:val="1"/>
          <w:szCs w:val="20"/>
        </w:rPr>
      </w:pPr>
      <w:r>
        <w:rPr>
          <w:bCs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Altro (specificare)</w:t>
      </w:r>
      <w:bookmarkStart w:id="13" w:name="Testo15"/>
      <w:bookmarkEnd w:id="13"/>
    </w:p>
    <w:p w14:paraId="651B9B5F" w14:textId="77777777" w:rsidR="001A253B" w:rsidRDefault="001A253B" w:rsidP="00D028F4">
      <w:pPr>
        <w:keepNext/>
        <w:numPr>
          <w:ilvl w:val="0"/>
          <w:numId w:val="2"/>
        </w:numPr>
        <w:shd w:val="clear" w:color="auto" w:fill="FFFFFF"/>
        <w:tabs>
          <w:tab w:val="left" w:pos="0"/>
        </w:tabs>
        <w:spacing w:before="240" w:after="60" w:line="480" w:lineRule="auto"/>
        <w:contextualSpacing w:val="0"/>
        <w:rPr>
          <w:szCs w:val="20"/>
        </w:rPr>
      </w:pPr>
      <w:bookmarkStart w:id="14" w:name="Testo18"/>
      <w:bookmarkStart w:id="15" w:name="Testo19"/>
      <w:bookmarkEnd w:id="14"/>
      <w:bookmarkEnd w:id="15"/>
      <w:r>
        <w:rPr>
          <w:b/>
          <w:kern w:val="1"/>
          <w:szCs w:val="20"/>
        </w:rPr>
        <w:t xml:space="preserve"> Verifiche orali</w:t>
      </w:r>
    </w:p>
    <w:bookmarkStart w:id="16" w:name="Controllo33"/>
    <w:bookmarkEnd w:id="16"/>
    <w:p w14:paraId="6F2489D7" w14:textId="77777777" w:rsidR="001A253B" w:rsidRPr="00AB4895" w:rsidRDefault="00BC22E0" w:rsidP="00D028F4">
      <w:pPr>
        <w:shd w:val="clear" w:color="auto" w:fill="FFFFFF"/>
        <w:spacing w:line="480" w:lineRule="auto"/>
        <w:rPr>
          <w:b/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>
        <w:rPr>
          <w:szCs w:val="20"/>
        </w:rPr>
        <w:t xml:space="preserve"> </w:t>
      </w:r>
      <w:r w:rsidR="001A253B" w:rsidRPr="00AB4895">
        <w:rPr>
          <w:b/>
          <w:szCs w:val="20"/>
        </w:rPr>
        <w:t>Interrogazione</w:t>
      </w:r>
    </w:p>
    <w:p w14:paraId="67C8E062" w14:textId="77777777" w:rsidR="001A253B" w:rsidRDefault="00BC22E0" w:rsidP="00D028F4">
      <w:pPr>
        <w:shd w:val="clear" w:color="auto" w:fill="FFFFFF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>
        <w:rPr>
          <w:szCs w:val="20"/>
        </w:rPr>
        <w:t xml:space="preserve"> </w:t>
      </w:r>
      <w:r w:rsidR="001A253B" w:rsidRPr="00AB4895">
        <w:rPr>
          <w:b/>
          <w:szCs w:val="20"/>
        </w:rPr>
        <w:t xml:space="preserve">Intervento </w:t>
      </w:r>
    </w:p>
    <w:p w14:paraId="2055035E" w14:textId="77777777" w:rsidR="001A253B" w:rsidRPr="00AB4895" w:rsidRDefault="00BC22E0" w:rsidP="00D028F4">
      <w:pPr>
        <w:shd w:val="clear" w:color="auto" w:fill="FFFFFF"/>
        <w:spacing w:line="480" w:lineRule="auto"/>
        <w:rPr>
          <w:b/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>
        <w:rPr>
          <w:szCs w:val="20"/>
        </w:rPr>
        <w:t xml:space="preserve"> </w:t>
      </w:r>
      <w:r w:rsidR="001A253B" w:rsidRPr="00AB4895">
        <w:rPr>
          <w:b/>
          <w:szCs w:val="20"/>
        </w:rPr>
        <w:t>Dialogo</w:t>
      </w:r>
    </w:p>
    <w:p w14:paraId="786EF8F9" w14:textId="77777777" w:rsidR="001A253B" w:rsidRPr="00AB4895" w:rsidRDefault="00BC22E0" w:rsidP="00D028F4">
      <w:pPr>
        <w:shd w:val="clear" w:color="auto" w:fill="FFFFFF"/>
        <w:spacing w:line="480" w:lineRule="auto"/>
        <w:rPr>
          <w:b/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>
        <w:rPr>
          <w:szCs w:val="20"/>
        </w:rPr>
        <w:t xml:space="preserve"> </w:t>
      </w:r>
      <w:r w:rsidR="001A253B" w:rsidRPr="00AB4895">
        <w:rPr>
          <w:b/>
          <w:szCs w:val="20"/>
        </w:rPr>
        <w:t xml:space="preserve">Discussione </w:t>
      </w:r>
    </w:p>
    <w:bookmarkStart w:id="17" w:name="Controllo37"/>
    <w:p w14:paraId="545261C4" w14:textId="77777777" w:rsidR="00BC22E0" w:rsidRDefault="001A253B" w:rsidP="00D028F4">
      <w:pPr>
        <w:shd w:val="clear" w:color="auto" w:fill="FFFFFF"/>
        <w:spacing w:line="480" w:lineRule="auto"/>
        <w:rPr>
          <w:b/>
          <w:szCs w:val="20"/>
        </w:rPr>
      </w:pPr>
      <w:r>
        <w:rPr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17"/>
      <w:r>
        <w:rPr>
          <w:szCs w:val="20"/>
        </w:rPr>
        <w:t xml:space="preserve"> Ascolto</w:t>
      </w:r>
    </w:p>
    <w:p w14:paraId="777D7909" w14:textId="77777777" w:rsidR="001A253B" w:rsidRPr="00BC22E0" w:rsidRDefault="001A253B" w:rsidP="00D028F4">
      <w:pPr>
        <w:shd w:val="clear" w:color="auto" w:fill="FFFFFF"/>
        <w:spacing w:line="480" w:lineRule="auto"/>
        <w:rPr>
          <w:b/>
          <w:szCs w:val="20"/>
        </w:rPr>
      </w:pPr>
      <w:r w:rsidRPr="004717C9">
        <w:rPr>
          <w:b/>
          <w:bCs/>
          <w:szCs w:val="20"/>
        </w:rPr>
        <w:t>Verifiche pratiche</w:t>
      </w:r>
    </w:p>
    <w:p w14:paraId="2399507F" w14:textId="77777777" w:rsidR="001A253B" w:rsidRPr="004717C9" w:rsidRDefault="00886CD5" w:rsidP="00D028F4">
      <w:pPr>
        <w:widowControl w:val="0"/>
        <w:shd w:val="clear" w:color="auto" w:fill="FFFFFF"/>
        <w:suppressAutoHyphens w:val="0"/>
        <w:spacing w:line="480" w:lineRule="auto"/>
        <w:rPr>
          <w:szCs w:val="20"/>
        </w:rPr>
      </w:pPr>
      <w:r w:rsidRPr="00D028F4">
        <w:rPr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028F4">
        <w:rPr>
          <w:szCs w:val="20"/>
          <w:shd w:val="clear" w:color="auto" w:fill="FFFFFF"/>
        </w:rPr>
        <w:instrText xml:space="preserve"> FORMCHECKBOX </w:instrText>
      </w:r>
      <w:r w:rsidRPr="00D028F4">
        <w:rPr>
          <w:szCs w:val="20"/>
          <w:shd w:val="clear" w:color="auto" w:fill="FFFFFF"/>
        </w:rPr>
      </w:r>
      <w:r w:rsidRPr="00D028F4">
        <w:rPr>
          <w:szCs w:val="20"/>
          <w:shd w:val="clear" w:color="auto" w:fill="FFFFFF"/>
        </w:rPr>
        <w:fldChar w:fldCharType="separate"/>
      </w:r>
      <w:r w:rsidRPr="00D028F4">
        <w:rPr>
          <w:szCs w:val="20"/>
          <w:shd w:val="clear" w:color="auto" w:fill="FFFFFF"/>
        </w:rPr>
        <w:fldChar w:fldCharType="end"/>
      </w:r>
      <w:r w:rsidR="001A253B" w:rsidRPr="004717C9">
        <w:rPr>
          <w:szCs w:val="20"/>
        </w:rPr>
        <w:t xml:space="preserve"> </w:t>
      </w:r>
      <w:r w:rsidR="001A253B" w:rsidRPr="00AB4895">
        <w:rPr>
          <w:b/>
          <w:szCs w:val="20"/>
        </w:rPr>
        <w:t>Interrogazione</w:t>
      </w:r>
      <w:r w:rsidR="001A253B" w:rsidRPr="004717C9">
        <w:rPr>
          <w:szCs w:val="20"/>
        </w:rPr>
        <w:t xml:space="preserve"> </w:t>
      </w:r>
    </w:p>
    <w:p w14:paraId="4BB1E649" w14:textId="77777777" w:rsidR="001A253B" w:rsidRPr="004717C9" w:rsidRDefault="00886CD5" w:rsidP="00D028F4">
      <w:pPr>
        <w:widowControl w:val="0"/>
        <w:shd w:val="clear" w:color="auto" w:fill="FFFFFF"/>
        <w:suppressAutoHyphens w:val="0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 w:rsidRPr="004717C9">
        <w:rPr>
          <w:szCs w:val="20"/>
        </w:rPr>
        <w:t xml:space="preserve"> </w:t>
      </w:r>
      <w:r w:rsidR="001A253B" w:rsidRPr="00AB4895">
        <w:rPr>
          <w:b/>
          <w:szCs w:val="20"/>
        </w:rPr>
        <w:t>Intervento</w:t>
      </w:r>
    </w:p>
    <w:p w14:paraId="02DC69AC" w14:textId="77777777" w:rsidR="001A253B" w:rsidRPr="004717C9" w:rsidRDefault="00886CD5" w:rsidP="00D028F4">
      <w:pPr>
        <w:widowControl w:val="0"/>
        <w:shd w:val="clear" w:color="auto" w:fill="FFFFFF"/>
        <w:suppressAutoHyphens w:val="0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 w:rsidRPr="004717C9">
        <w:rPr>
          <w:szCs w:val="20"/>
        </w:rPr>
        <w:t xml:space="preserve"> </w:t>
      </w:r>
      <w:r w:rsidR="001A253B" w:rsidRPr="00AB4895">
        <w:rPr>
          <w:b/>
          <w:szCs w:val="20"/>
        </w:rPr>
        <w:t>Dialogo</w:t>
      </w:r>
    </w:p>
    <w:p w14:paraId="5CCE9538" w14:textId="77777777" w:rsidR="001A253B" w:rsidRPr="004F2350" w:rsidRDefault="00886CD5" w:rsidP="00D028F4">
      <w:pPr>
        <w:widowControl w:val="0"/>
        <w:shd w:val="clear" w:color="auto" w:fill="FFFFFF"/>
        <w:suppressAutoHyphens w:val="0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 w:rsidRPr="004717C9">
        <w:rPr>
          <w:szCs w:val="20"/>
        </w:rPr>
        <w:t xml:space="preserve"> </w:t>
      </w:r>
      <w:r w:rsidR="001A253B" w:rsidRPr="00AB4895">
        <w:rPr>
          <w:b/>
          <w:szCs w:val="20"/>
        </w:rPr>
        <w:t>Discussione</w:t>
      </w:r>
      <w:r w:rsidR="001A253B" w:rsidRPr="004717C9">
        <w:rPr>
          <w:szCs w:val="20"/>
        </w:rPr>
        <w:t xml:space="preserve"> </w:t>
      </w:r>
    </w:p>
    <w:p w14:paraId="7C3F65DA" w14:textId="77777777" w:rsidR="001A253B" w:rsidRPr="004F2350" w:rsidRDefault="00886CD5" w:rsidP="00D028F4">
      <w:pPr>
        <w:shd w:val="clear" w:color="auto" w:fill="FFFFFF"/>
        <w:spacing w:line="48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A253B" w:rsidRPr="004F2350">
        <w:rPr>
          <w:b/>
        </w:rPr>
        <w:t xml:space="preserve"> </w:t>
      </w:r>
      <w:r w:rsidR="001A253B" w:rsidRPr="00AB4895">
        <w:rPr>
          <w:b/>
        </w:rPr>
        <w:t xml:space="preserve">Laboratorio </w:t>
      </w:r>
      <w:r w:rsidR="00B9492D" w:rsidRPr="00AB4895">
        <w:rPr>
          <w:b/>
        </w:rPr>
        <w:t>di</w:t>
      </w:r>
      <w:r w:rsidR="001A253B" w:rsidRPr="00AB4895">
        <w:rPr>
          <w:b/>
        </w:rPr>
        <w:t xml:space="preserve"> </w:t>
      </w:r>
      <w:r w:rsidR="00B9492D" w:rsidRPr="00AB4895">
        <w:rPr>
          <w:b/>
          <w:szCs w:val="20"/>
        </w:rPr>
        <w:t>disegno e simulazione di schemi di impianti</w:t>
      </w:r>
    </w:p>
    <w:p w14:paraId="27334B3E" w14:textId="77777777" w:rsidR="001A253B" w:rsidRPr="004717C9" w:rsidRDefault="00BE4B2A" w:rsidP="00D028F4">
      <w:pPr>
        <w:widowControl w:val="0"/>
        <w:shd w:val="clear" w:color="auto" w:fill="FFFFFF"/>
        <w:suppressAutoHyphens w:val="0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 w:rsidRPr="004717C9">
        <w:rPr>
          <w:szCs w:val="20"/>
        </w:rPr>
        <w:t xml:space="preserve"> Ascolto</w:t>
      </w:r>
    </w:p>
    <w:p w14:paraId="75DA447D" w14:textId="77777777" w:rsidR="001A253B" w:rsidRPr="004717C9" w:rsidRDefault="00BE4B2A" w:rsidP="00D028F4">
      <w:pPr>
        <w:widowControl w:val="0"/>
        <w:shd w:val="clear" w:color="auto" w:fill="FFFFFF"/>
        <w:suppressAutoHyphens w:val="0"/>
        <w:spacing w:line="480" w:lineRule="auto"/>
        <w:rPr>
          <w:szCs w:val="20"/>
        </w:rPr>
      </w:pPr>
      <w:r>
        <w:rPr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A253B" w:rsidRPr="004717C9">
        <w:rPr>
          <w:szCs w:val="20"/>
        </w:rPr>
        <w:t xml:space="preserve"> Altro</w:t>
      </w:r>
    </w:p>
    <w:p w14:paraId="51826DBD" w14:textId="77777777" w:rsidR="001A253B" w:rsidRPr="001B4C08" w:rsidRDefault="001A253B" w:rsidP="00D028F4">
      <w:pPr>
        <w:pStyle w:val="Titolo2"/>
        <w:shd w:val="clear" w:color="auto" w:fill="FFFFFF"/>
      </w:pPr>
      <w:r w:rsidRPr="001B4C08">
        <w:lastRenderedPageBreak/>
        <w:t>GRIGLIA DI VALUTAZIONE FINALE DEI RISULTATI RAGGIUNTI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59"/>
        <w:gridCol w:w="5245"/>
        <w:gridCol w:w="850"/>
        <w:gridCol w:w="992"/>
        <w:gridCol w:w="1762"/>
      </w:tblGrid>
      <w:tr w:rsidR="001A253B" w:rsidRPr="001B4C08" w14:paraId="40964088" w14:textId="77777777" w:rsidTr="00180D5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8CF18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Livello EQF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809F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Descrittori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C1061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N. alunni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D310F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Voto in decimi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BB6E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Grado di padronanza</w:t>
            </w:r>
          </w:p>
        </w:tc>
      </w:tr>
      <w:tr w:rsidR="001A253B" w:rsidRPr="001B4C08" w14:paraId="17EAC3BE" w14:textId="77777777" w:rsidTr="00180D5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67C84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3CF5C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Comprende le informazioni principali e secondarie degli argomenti trattati e sa rielaborare e collegare autonomamente, utilizzando varie fonti. Espone in modo corretto e linguisticamente appropriato. Esprime valutazioni personali e le argomenta Esegue le esercitazioni numeriche con padronanza.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6DC7B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snapToGrid w:val="0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2F48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jc w:val="center"/>
              <w:rPr>
                <w:szCs w:val="20"/>
              </w:rPr>
            </w:pPr>
            <w:r w:rsidRPr="001B4C08">
              <w:rPr>
                <w:szCs w:val="20"/>
              </w:rPr>
              <w:t>9-10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9368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jc w:val="center"/>
              <w:rPr>
                <w:szCs w:val="20"/>
              </w:rPr>
            </w:pPr>
            <w:r w:rsidRPr="001B4C08">
              <w:rPr>
                <w:szCs w:val="20"/>
              </w:rPr>
              <w:t>AVANZATO</w:t>
            </w:r>
          </w:p>
        </w:tc>
      </w:tr>
      <w:tr w:rsidR="001A253B" w:rsidRPr="001B4C08" w14:paraId="5C5106D9" w14:textId="77777777" w:rsidTr="00180D5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40407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B3645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Comprende le informazioni principali e le sa rielaborare e collegare in modo pertinenti alle richieste. Espone ed utilizza i linguaggi specifici in modo corretto. Esprime semplici valutazioni personali. Esegue le esercitazioni numeriche con diligenza.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DB19B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snapToGrid w:val="0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37E85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jc w:val="center"/>
              <w:rPr>
                <w:szCs w:val="20"/>
              </w:rPr>
            </w:pPr>
            <w:r w:rsidRPr="001B4C08">
              <w:rPr>
                <w:szCs w:val="20"/>
              </w:rPr>
              <w:t>7-8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8DC7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jc w:val="center"/>
              <w:rPr>
                <w:szCs w:val="20"/>
              </w:rPr>
            </w:pPr>
            <w:r w:rsidRPr="001B4C08">
              <w:rPr>
                <w:szCs w:val="20"/>
              </w:rPr>
              <w:t>INTERMEDIO</w:t>
            </w:r>
          </w:p>
        </w:tc>
      </w:tr>
      <w:tr w:rsidR="001A253B" w:rsidRPr="001B4C08" w14:paraId="31281F24" w14:textId="77777777" w:rsidTr="00180D5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0A0E7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9913E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rPr>
                <w:szCs w:val="20"/>
              </w:rPr>
            </w:pPr>
            <w:r w:rsidRPr="001B4C08">
              <w:rPr>
                <w:szCs w:val="20"/>
              </w:rPr>
              <w:t>Comprende le informazioni principali degli argomenti trattati. Se guidato utilizza i linguaggi specifici ed esegue esercitazione numeriche meccanicamente.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AA67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snapToGrid w:val="0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6F1B6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jc w:val="center"/>
              <w:rPr>
                <w:szCs w:val="20"/>
              </w:rPr>
            </w:pPr>
            <w:r w:rsidRPr="001B4C08">
              <w:rPr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8C3E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jc w:val="center"/>
              <w:rPr>
                <w:szCs w:val="20"/>
              </w:rPr>
            </w:pPr>
            <w:r w:rsidRPr="001B4C08">
              <w:rPr>
                <w:szCs w:val="20"/>
              </w:rPr>
              <w:t>BASE</w:t>
            </w:r>
          </w:p>
        </w:tc>
      </w:tr>
      <w:tr w:rsidR="001A253B" w:rsidRPr="001B4C08" w14:paraId="04921B77" w14:textId="77777777" w:rsidTr="00180D5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F745A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snapToGrid w:val="0"/>
              <w:rPr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F9D73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snapToGrid w:val="0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2F3F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snapToGrid w:val="0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9886F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jc w:val="center"/>
              <w:rPr>
                <w:szCs w:val="20"/>
              </w:rPr>
            </w:pPr>
            <w:r w:rsidRPr="001B4C08">
              <w:rPr>
                <w:szCs w:val="20"/>
              </w:rPr>
              <w:t>≤ 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F09A" w14:textId="77777777" w:rsidR="001A253B" w:rsidRPr="001B4C08" w:rsidRDefault="001A253B" w:rsidP="00D028F4">
            <w:pPr>
              <w:widowControl w:val="0"/>
              <w:shd w:val="clear" w:color="auto" w:fill="FFFFFF"/>
              <w:suppressAutoHyphens w:val="0"/>
              <w:jc w:val="center"/>
              <w:rPr>
                <w:szCs w:val="20"/>
              </w:rPr>
            </w:pPr>
            <w:r w:rsidRPr="001B4C08">
              <w:rPr>
                <w:szCs w:val="20"/>
              </w:rPr>
              <w:t>NON RAGGIUNTO</w:t>
            </w:r>
          </w:p>
        </w:tc>
      </w:tr>
    </w:tbl>
    <w:p w14:paraId="74345DB3" w14:textId="77777777" w:rsidR="001A253B" w:rsidRPr="001B4C08" w:rsidRDefault="001A253B" w:rsidP="00D028F4">
      <w:pPr>
        <w:widowControl w:val="0"/>
        <w:shd w:val="clear" w:color="auto" w:fill="FFFFFF"/>
        <w:suppressAutoHyphens w:val="0"/>
        <w:rPr>
          <w:szCs w:val="20"/>
        </w:rPr>
      </w:pPr>
    </w:p>
    <w:p w14:paraId="17FB8215" w14:textId="77777777" w:rsidR="00BC22E0" w:rsidRPr="00BC22E0" w:rsidRDefault="00BC22E0" w:rsidP="00D028F4">
      <w:pPr>
        <w:pStyle w:val="Titolo2"/>
        <w:shd w:val="clear" w:color="auto" w:fill="FFFFFF"/>
        <w:rPr>
          <w:rFonts w:eastAsia="Calibri"/>
        </w:rPr>
      </w:pPr>
      <w:r w:rsidRPr="00BC22E0">
        <w:rPr>
          <w:rFonts w:eastAsia="Calibri"/>
        </w:rPr>
        <w:t xml:space="preserve">Competenze dell’asse: </w:t>
      </w:r>
    </w:p>
    <w:p w14:paraId="26BA2264" w14:textId="77777777" w:rsidR="00B9492D" w:rsidRPr="00DD7598" w:rsidRDefault="00B9492D" w:rsidP="00403BCB">
      <w:pPr>
        <w:numPr>
          <w:ilvl w:val="0"/>
          <w:numId w:val="9"/>
        </w:numPr>
        <w:shd w:val="clear" w:color="auto" w:fill="FFFFFF"/>
      </w:pPr>
      <w:r w:rsidRPr="00DD7598">
        <w:t xml:space="preserve">Analizzare ed interpretare schemi di apparati, impianti e dispositivi predisponendo le </w:t>
      </w:r>
      <w:r>
        <w:t xml:space="preserve">principali </w:t>
      </w:r>
      <w:r w:rsidRPr="00DD7598">
        <w:t>attività;</w:t>
      </w:r>
    </w:p>
    <w:p w14:paraId="4DC62A19" w14:textId="77777777" w:rsidR="00B9492D" w:rsidRPr="00DD7598" w:rsidRDefault="00B9492D" w:rsidP="00403BCB">
      <w:pPr>
        <w:numPr>
          <w:ilvl w:val="0"/>
          <w:numId w:val="9"/>
        </w:numPr>
        <w:shd w:val="clear" w:color="auto" w:fill="FFFFFF"/>
      </w:pPr>
      <w:r w:rsidRPr="00DD7598">
        <w:t xml:space="preserve">Installare </w:t>
      </w:r>
      <w:r>
        <w:t xml:space="preserve">semplici </w:t>
      </w:r>
      <w:r w:rsidRPr="00DD7598">
        <w:t>apparati ed impianti, anche programmabili, secondo le specifiche tecniche e nel rispetto della normativa di settore;</w:t>
      </w:r>
    </w:p>
    <w:p w14:paraId="4649DDC5" w14:textId="77777777" w:rsidR="00B9492D" w:rsidRDefault="00B9492D" w:rsidP="00403BCB">
      <w:pPr>
        <w:numPr>
          <w:ilvl w:val="0"/>
          <w:numId w:val="9"/>
        </w:numPr>
        <w:shd w:val="clear" w:color="auto" w:fill="FFFFFF"/>
      </w:pPr>
      <w:r>
        <w:t>Eseguire le attività di assistenza tecnica, nonché di manutenzione ordinaria e straordinaria, degli apparati, degli impianti, anche programmabili e di veicoli a motore ed assimilati, individuando eventuali guasti o anomalie;</w:t>
      </w:r>
    </w:p>
    <w:p w14:paraId="1ACD9C7F" w14:textId="77777777" w:rsidR="00B9492D" w:rsidRDefault="00B9492D" w:rsidP="00403BCB">
      <w:pPr>
        <w:numPr>
          <w:ilvl w:val="0"/>
          <w:numId w:val="9"/>
        </w:numPr>
        <w:shd w:val="clear" w:color="auto" w:fill="FFFFFF"/>
      </w:pPr>
      <w:r>
        <w:t>Collaborare alle attività di verifica, regolazione e collaudo, secondo la normativa vigente;</w:t>
      </w:r>
    </w:p>
    <w:p w14:paraId="5CF96404" w14:textId="77777777" w:rsidR="00B9492D" w:rsidRDefault="00B9492D" w:rsidP="00403BCB">
      <w:pPr>
        <w:numPr>
          <w:ilvl w:val="0"/>
          <w:numId w:val="9"/>
        </w:numPr>
        <w:shd w:val="clear" w:color="auto" w:fill="FFFFFF"/>
      </w:pPr>
      <w:r>
        <w:t>Gestire le scorte di magazzino;</w:t>
      </w:r>
    </w:p>
    <w:p w14:paraId="667EC9EA" w14:textId="77777777" w:rsidR="00B9492D" w:rsidRPr="00DD7598" w:rsidRDefault="00B9492D" w:rsidP="00403BCB">
      <w:pPr>
        <w:numPr>
          <w:ilvl w:val="0"/>
          <w:numId w:val="9"/>
        </w:numPr>
        <w:shd w:val="clear" w:color="auto" w:fill="FFFFFF"/>
      </w:pPr>
      <w:r>
        <w:t>Operare in sicurezza nel rispetto delle norme della salute e sicurezza nei luoghi di lavoro.</w:t>
      </w:r>
    </w:p>
    <w:p w14:paraId="2914F565" w14:textId="77777777" w:rsidR="001A253B" w:rsidRDefault="001A253B" w:rsidP="00D028F4">
      <w:pPr>
        <w:shd w:val="clear" w:color="auto" w:fill="FFFFFF"/>
        <w:ind w:left="720"/>
        <w:jc w:val="both"/>
        <w:rPr>
          <w:b/>
          <w:szCs w:val="20"/>
        </w:rPr>
      </w:pPr>
    </w:p>
    <w:p w14:paraId="2416DFF0" w14:textId="77777777" w:rsidR="00BE4B2A" w:rsidRDefault="00BE4B2A" w:rsidP="00D028F4">
      <w:pPr>
        <w:pStyle w:val="Titolo2"/>
        <w:shd w:val="clear" w:color="auto" w:fill="FFFFFF"/>
        <w:rPr>
          <w:rFonts w:eastAsia="Calibri"/>
        </w:rPr>
      </w:pPr>
      <w:r>
        <w:rPr>
          <w:rFonts w:eastAsia="Calibri"/>
        </w:rPr>
        <w:t>Rubriche valutative dell’asse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844"/>
        <w:gridCol w:w="1249"/>
        <w:gridCol w:w="959"/>
        <w:gridCol w:w="1151"/>
        <w:gridCol w:w="1173"/>
        <w:gridCol w:w="951"/>
        <w:gridCol w:w="807"/>
        <w:gridCol w:w="913"/>
        <w:gridCol w:w="1135"/>
      </w:tblGrid>
      <w:tr w:rsidR="00BE4B2A" w14:paraId="2C430502" w14:textId="77777777" w:rsidTr="00B9492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9AF2A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Voto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1A1D8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Giudizio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AAF2A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Obiettivi educativi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EB3FA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Espressione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B4FDE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Conoscenze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3CD85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Comprensione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020F0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Applicazioni delle </w:t>
            </w:r>
            <w:proofErr w:type="spellStart"/>
            <w:r>
              <w:rPr>
                <w:b/>
                <w:sz w:val="14"/>
                <w:szCs w:val="14"/>
              </w:rPr>
              <w:t>conosc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C64D1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Capacità di analisi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4604B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Capacità</w:t>
            </w:r>
          </w:p>
          <w:p w14:paraId="413F0A3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 sintesi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6D7D6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Capacità di </w:t>
            </w:r>
            <w:proofErr w:type="spellStart"/>
            <w:r>
              <w:rPr>
                <w:b/>
                <w:sz w:val="14"/>
                <w:szCs w:val="14"/>
              </w:rPr>
              <w:t>rielabor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</w:tr>
      <w:tr w:rsidR="00BE4B2A" w14:paraId="1AF12860" w14:textId="77777777" w:rsidTr="00B9492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3F685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1 - 4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50928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Scarso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D3041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Dialogo educativo</w:t>
            </w:r>
            <w:r>
              <w:rPr>
                <w:sz w:val="14"/>
                <w:szCs w:val="14"/>
              </w:rPr>
              <w:t>:</w:t>
            </w:r>
          </w:p>
          <w:p w14:paraId="44A0F698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partecipazione rara</w:t>
            </w:r>
          </w:p>
          <w:p w14:paraId="6E20FBE9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Assenze</w:t>
            </w:r>
            <w:r>
              <w:rPr>
                <w:sz w:val="14"/>
                <w:szCs w:val="14"/>
              </w:rPr>
              <w:t>:</w:t>
            </w:r>
          </w:p>
          <w:p w14:paraId="026CF98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numerose</w:t>
            </w:r>
          </w:p>
          <w:p w14:paraId="29AE833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Ritardi</w:t>
            </w:r>
            <w:r>
              <w:rPr>
                <w:sz w:val="14"/>
                <w:szCs w:val="14"/>
              </w:rPr>
              <w:t>:</w:t>
            </w:r>
          </w:p>
          <w:p w14:paraId="26EDC662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numerosi</w:t>
            </w:r>
          </w:p>
          <w:p w14:paraId="0AE05474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Comportamento</w:t>
            </w:r>
            <w:r>
              <w:rPr>
                <w:sz w:val="14"/>
                <w:szCs w:val="14"/>
              </w:rPr>
              <w:t>:</w:t>
            </w:r>
          </w:p>
          <w:p w14:paraId="5B14981E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talvolta scorretto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C96A8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Poco</w:t>
            </w:r>
          </w:p>
          <w:p w14:paraId="23CC8A1E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corretta.</w:t>
            </w:r>
          </w:p>
          <w:p w14:paraId="78DB67A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Spesso espone in modo disarticolato e non del tutto coerente.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7750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Frequentemente</w:t>
            </w:r>
          </w:p>
          <w:p w14:paraId="2FA4FA3A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lacunose,</w:t>
            </w:r>
          </w:p>
          <w:p w14:paraId="67204574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spesso mnemoniche e disorganiche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570CB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Modesta.</w:t>
            </w:r>
          </w:p>
          <w:p w14:paraId="3D950D0A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Richiede</w:t>
            </w:r>
          </w:p>
          <w:p w14:paraId="1A2204B0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spesso</w:t>
            </w:r>
          </w:p>
          <w:p w14:paraId="261A956D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l’intervento</w:t>
            </w:r>
          </w:p>
          <w:p w14:paraId="64E346FE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 docente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77AA7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Mancanti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94696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Mancanti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35D450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Mancanti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EE982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Mancanti</w:t>
            </w:r>
          </w:p>
        </w:tc>
      </w:tr>
      <w:tr w:rsidR="00BE4B2A" w14:paraId="1D69EDB3" w14:textId="77777777" w:rsidTr="00B9492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6A000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4F187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Mediocre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26D21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Dialogo educativo</w:t>
            </w:r>
            <w:r>
              <w:rPr>
                <w:sz w:val="14"/>
                <w:szCs w:val="14"/>
              </w:rPr>
              <w:t>:</w:t>
            </w:r>
          </w:p>
          <w:p w14:paraId="79E187D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partecipazione discontinua.</w:t>
            </w:r>
          </w:p>
          <w:p w14:paraId="5C24655E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Assenze</w:t>
            </w:r>
            <w:r>
              <w:rPr>
                <w:sz w:val="14"/>
                <w:szCs w:val="14"/>
              </w:rPr>
              <w:t>:</w:t>
            </w:r>
          </w:p>
          <w:p w14:paraId="7B51BE82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saltuarie</w:t>
            </w:r>
          </w:p>
          <w:p w14:paraId="0A0668A2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Ritardi</w:t>
            </w:r>
            <w:r>
              <w:rPr>
                <w:sz w:val="14"/>
                <w:szCs w:val="14"/>
              </w:rPr>
              <w:t>:</w:t>
            </w:r>
          </w:p>
          <w:p w14:paraId="32E8B57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saltuari</w:t>
            </w:r>
          </w:p>
          <w:p w14:paraId="2485786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Comportamento</w:t>
            </w:r>
            <w:r>
              <w:rPr>
                <w:sz w:val="14"/>
                <w:szCs w:val="14"/>
              </w:rPr>
              <w:t>:</w:t>
            </w:r>
          </w:p>
          <w:p w14:paraId="2F69FFA2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nel complesso corretto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0C45E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 sempre</w:t>
            </w:r>
          </w:p>
          <w:p w14:paraId="36FA0DC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corretta e</w:t>
            </w:r>
          </w:p>
          <w:p w14:paraId="31F098DD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appropriata. Espone in modo </w:t>
            </w:r>
          </w:p>
          <w:p w14:paraId="762527E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disordinato e disorganico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7DB87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Parziali e talvolta superficiali o mnemoniche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D7607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 completa.</w:t>
            </w:r>
          </w:p>
          <w:p w14:paraId="7215B5EB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Richiede</w:t>
            </w:r>
          </w:p>
          <w:p w14:paraId="45F0EE3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talvolta l’intervento</w:t>
            </w:r>
          </w:p>
          <w:p w14:paraId="46F042F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 docente.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70A41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Rare.</w:t>
            </w:r>
          </w:p>
          <w:p w14:paraId="62611C6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 sempre</w:t>
            </w:r>
          </w:p>
          <w:p w14:paraId="428A9AFE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corrette.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8CF60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Mancanti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86C32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Mancanti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B773B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Mancanti</w:t>
            </w:r>
          </w:p>
        </w:tc>
      </w:tr>
      <w:tr w:rsidR="00BE4B2A" w14:paraId="603A930C" w14:textId="77777777" w:rsidTr="00B9492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0BFA7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5120D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Sufficiente</w:t>
            </w:r>
          </w:p>
          <w:p w14:paraId="2CA2794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28841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Dialogo educativo</w:t>
            </w:r>
            <w:r>
              <w:rPr>
                <w:sz w:val="14"/>
                <w:szCs w:val="14"/>
              </w:rPr>
              <w:t>:</w:t>
            </w:r>
          </w:p>
          <w:p w14:paraId="1202170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partecipazione  ordinaria</w:t>
            </w:r>
          </w:p>
          <w:p w14:paraId="753B4E39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Assenze</w:t>
            </w:r>
            <w:r>
              <w:rPr>
                <w:sz w:val="14"/>
                <w:szCs w:val="14"/>
              </w:rPr>
              <w:t>:</w:t>
            </w:r>
          </w:p>
          <w:p w14:paraId="7F34CE40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nella norma</w:t>
            </w:r>
          </w:p>
          <w:p w14:paraId="27D95CA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Ritardi</w:t>
            </w:r>
            <w:r>
              <w:rPr>
                <w:sz w:val="14"/>
                <w:szCs w:val="14"/>
              </w:rPr>
              <w:t>:</w:t>
            </w:r>
          </w:p>
          <w:p w14:paraId="58C4E9DB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sporadici</w:t>
            </w:r>
          </w:p>
          <w:p w14:paraId="154C595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Comportamento</w:t>
            </w:r>
            <w:r>
              <w:rPr>
                <w:sz w:val="14"/>
                <w:szCs w:val="14"/>
              </w:rPr>
              <w:t>:</w:t>
            </w:r>
          </w:p>
          <w:p w14:paraId="2D0B3B57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corretto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033F3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Semplice</w:t>
            </w:r>
          </w:p>
          <w:p w14:paraId="7405C5B8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 corretta.</w:t>
            </w:r>
          </w:p>
          <w:p w14:paraId="1C7F18E2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Espone in</w:t>
            </w:r>
          </w:p>
          <w:p w14:paraId="52EA6573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modo </w:t>
            </w:r>
          </w:p>
          <w:p w14:paraId="0542D455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ordinato</w:t>
            </w:r>
          </w:p>
          <w:p w14:paraId="6FD87567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 coerente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CD6EB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Essenziali ma complete</w:t>
            </w:r>
          </w:p>
          <w:p w14:paraId="136DE1C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senza approfondimenti</w:t>
            </w:r>
          </w:p>
          <w:p w14:paraId="797BFC37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7B129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Elementare.</w:t>
            </w:r>
          </w:p>
          <w:p w14:paraId="04A42A05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Richiede</w:t>
            </w:r>
          </w:p>
          <w:p w14:paraId="28ECB72B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solo occasionalmente</w:t>
            </w:r>
          </w:p>
          <w:p w14:paraId="1C3BACB0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l’intervento del docente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C9B07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Corrette</w:t>
            </w:r>
          </w:p>
          <w:p w14:paraId="53B43322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 limitate</w:t>
            </w:r>
          </w:p>
          <w:p w14:paraId="431A8627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problemi</w:t>
            </w:r>
          </w:p>
          <w:p w14:paraId="6B996819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elementari.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B706E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Appena</w:t>
            </w:r>
          </w:p>
          <w:p w14:paraId="3E5514C9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sviluppate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B415A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Mancanti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70DD7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Mancanti</w:t>
            </w:r>
          </w:p>
        </w:tc>
      </w:tr>
      <w:tr w:rsidR="00BE4B2A" w14:paraId="246A4602" w14:textId="77777777" w:rsidTr="00B9492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81810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FFC73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Discreto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48B11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Dialogo educativo</w:t>
            </w:r>
            <w:r>
              <w:rPr>
                <w:sz w:val="14"/>
                <w:szCs w:val="14"/>
              </w:rPr>
              <w:t>:</w:t>
            </w:r>
          </w:p>
          <w:p w14:paraId="0E87C300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partecipazione</w:t>
            </w:r>
          </w:p>
          <w:p w14:paraId="095096D8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assidua</w:t>
            </w:r>
          </w:p>
          <w:p w14:paraId="73B786A7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Assenze</w:t>
            </w:r>
            <w:r>
              <w:rPr>
                <w:sz w:val="14"/>
                <w:szCs w:val="14"/>
              </w:rPr>
              <w:t>:</w:t>
            </w:r>
          </w:p>
          <w:p w14:paraId="62B5989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rare</w:t>
            </w:r>
          </w:p>
          <w:p w14:paraId="6BACF196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Ritardi</w:t>
            </w:r>
            <w:r>
              <w:rPr>
                <w:sz w:val="14"/>
                <w:szCs w:val="14"/>
              </w:rPr>
              <w:t>:</w:t>
            </w:r>
          </w:p>
          <w:p w14:paraId="64BD01E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rare</w:t>
            </w:r>
          </w:p>
          <w:p w14:paraId="41FFB372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Comportamento</w:t>
            </w:r>
            <w:r>
              <w:rPr>
                <w:sz w:val="14"/>
                <w:szCs w:val="14"/>
              </w:rPr>
              <w:t>:</w:t>
            </w:r>
          </w:p>
          <w:p w14:paraId="0993E7C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corretto e diligente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02640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Corretta e</w:t>
            </w:r>
          </w:p>
          <w:p w14:paraId="74380E02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appropriata.</w:t>
            </w:r>
          </w:p>
          <w:p w14:paraId="257E5BBD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Espone in</w:t>
            </w:r>
          </w:p>
          <w:p w14:paraId="7B92229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modo fluido</w:t>
            </w:r>
          </w:p>
          <w:p w14:paraId="30471A1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organico e</w:t>
            </w:r>
          </w:p>
          <w:p w14:paraId="32C170D3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convincente</w:t>
            </w:r>
          </w:p>
          <w:p w14:paraId="42122186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CE779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Conoscenze complete,</w:t>
            </w:r>
          </w:p>
          <w:p w14:paraId="3A68E5F9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organiche,</w:t>
            </w:r>
          </w:p>
          <w:p w14:paraId="654B5334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assimilate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3D240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Immediata</w:t>
            </w:r>
          </w:p>
          <w:p w14:paraId="1465AB5B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 richiede</w:t>
            </w:r>
          </w:p>
          <w:p w14:paraId="1B6B8E30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l’intervento</w:t>
            </w:r>
          </w:p>
          <w:p w14:paraId="083A8FE6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del docente</w:t>
            </w:r>
          </w:p>
          <w:p w14:paraId="49AF1078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 orienta </w:t>
            </w:r>
          </w:p>
          <w:p w14:paraId="5C17A1F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senza difficoltà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E2AF3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Corrette</w:t>
            </w:r>
          </w:p>
          <w:p w14:paraId="61B25D0E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anche per</w:t>
            </w:r>
          </w:p>
          <w:p w14:paraId="12A8C572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problemi</w:t>
            </w:r>
          </w:p>
          <w:p w14:paraId="6FAB5458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complessi</w:t>
            </w:r>
          </w:p>
          <w:p w14:paraId="1ACF9B13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 con qualche imprecisione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CD8FB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Riesce ad individuare aspetti particolari di problemi complessi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CEE0D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Riesce talvolta a riassumere il pensiero con qualche imprecisione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2C88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Mancanti</w:t>
            </w:r>
          </w:p>
        </w:tc>
      </w:tr>
      <w:tr w:rsidR="00BE4B2A" w14:paraId="60FC69EB" w14:textId="77777777" w:rsidTr="00B9492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C8415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3ECCD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Buono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03FC7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Dialogo educativo</w:t>
            </w:r>
            <w:r>
              <w:rPr>
                <w:sz w:val="14"/>
                <w:szCs w:val="14"/>
              </w:rPr>
              <w:t>:</w:t>
            </w:r>
          </w:p>
          <w:p w14:paraId="206B7DD3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attiva con frequenti interventi e spunti di riflessione collettiva</w:t>
            </w:r>
          </w:p>
          <w:p w14:paraId="56C6DAE6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Assenze</w:t>
            </w:r>
            <w:r>
              <w:rPr>
                <w:sz w:val="14"/>
                <w:szCs w:val="14"/>
              </w:rPr>
              <w:t>:</w:t>
            </w:r>
          </w:p>
          <w:p w14:paraId="25C87BD4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rare</w:t>
            </w:r>
          </w:p>
          <w:p w14:paraId="1743386E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Ritardi</w:t>
            </w:r>
            <w:r>
              <w:rPr>
                <w:sz w:val="14"/>
                <w:szCs w:val="14"/>
              </w:rPr>
              <w:t>: rari</w:t>
            </w:r>
          </w:p>
          <w:p w14:paraId="08D88139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Comportamento</w:t>
            </w:r>
            <w:r>
              <w:rPr>
                <w:sz w:val="14"/>
                <w:szCs w:val="14"/>
              </w:rPr>
              <w:t>:</w:t>
            </w:r>
          </w:p>
          <w:p w14:paraId="74E21017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diligente, esemplare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03EE3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Adeguata e curata.</w:t>
            </w:r>
          </w:p>
          <w:p w14:paraId="7BC9601B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Espone in modo fluido, sicuro, brillante.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8DD3F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Conoscenze approfondite</w:t>
            </w:r>
          </w:p>
          <w:p w14:paraId="72CCBA63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 rielaborate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75596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Immediata</w:t>
            </w:r>
          </w:p>
          <w:p w14:paraId="213B2B7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Intuitiva</w:t>
            </w:r>
          </w:p>
          <w:p w14:paraId="75FE609E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Deduttiva.</w:t>
            </w:r>
          </w:p>
          <w:p w14:paraId="3ACD940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Comprende i</w:t>
            </w:r>
          </w:p>
          <w:p w14:paraId="7BB5539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criteri di</w:t>
            </w:r>
          </w:p>
          <w:p w14:paraId="7653DF4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gestione degli</w:t>
            </w:r>
          </w:p>
          <w:p w14:paraId="0AA8AAF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interventi da</w:t>
            </w:r>
          </w:p>
          <w:p w14:paraId="03B2897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parte del</w:t>
            </w:r>
          </w:p>
          <w:p w14:paraId="734F55C4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docente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A365D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Corrette</w:t>
            </w:r>
          </w:p>
          <w:p w14:paraId="482478D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anche per</w:t>
            </w:r>
          </w:p>
          <w:p w14:paraId="3A3D590D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problemi</w:t>
            </w:r>
          </w:p>
          <w:p w14:paraId="5E8E2C5A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complessi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8505D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Riesce a cogliere problema-</w:t>
            </w:r>
          </w:p>
          <w:p w14:paraId="643FC73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tiche</w:t>
            </w:r>
            <w:proofErr w:type="spellEnd"/>
            <w:r>
              <w:rPr>
                <w:sz w:val="14"/>
                <w:szCs w:val="14"/>
              </w:rPr>
              <w:t xml:space="preserve"> minuziose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9809C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Riesce a riassumere bene i temi esaminati stabilendo collegamenti 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CA66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E’ in grado di elaborare criticamente le conoscenze acquisite</w:t>
            </w:r>
          </w:p>
        </w:tc>
      </w:tr>
      <w:tr w:rsidR="00BE4B2A" w14:paraId="23A83BB1" w14:textId="77777777" w:rsidTr="00B9492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8456C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  <w:p w14:paraId="770C0D08" w14:textId="77777777" w:rsidR="00BC22E0" w:rsidRDefault="00BC22E0" w:rsidP="00D028F4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  <w:p w14:paraId="245CF314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13D2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Ottimo / eccellente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312B1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Dialogo educativo</w:t>
            </w:r>
            <w:r>
              <w:rPr>
                <w:sz w:val="14"/>
                <w:szCs w:val="14"/>
              </w:rPr>
              <w:t>:</w:t>
            </w:r>
          </w:p>
          <w:p w14:paraId="4240DB01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part. costruttiva</w:t>
            </w:r>
          </w:p>
          <w:p w14:paraId="4D1E92E0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Assenze</w:t>
            </w:r>
            <w:r>
              <w:rPr>
                <w:sz w:val="14"/>
                <w:szCs w:val="14"/>
              </w:rPr>
              <w:t>:</w:t>
            </w:r>
          </w:p>
          <w:p w14:paraId="28F5693A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rare</w:t>
            </w:r>
          </w:p>
          <w:p w14:paraId="69D2A558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Ritardi</w:t>
            </w:r>
            <w:r>
              <w:rPr>
                <w:sz w:val="14"/>
                <w:szCs w:val="14"/>
              </w:rPr>
              <w:t>:</w:t>
            </w:r>
          </w:p>
          <w:p w14:paraId="511E018D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rari</w:t>
            </w:r>
          </w:p>
          <w:p w14:paraId="072E5D3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Comportamento:</w:t>
            </w:r>
          </w:p>
          <w:p w14:paraId="18BB8690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esemplare: è modello e guida del gruppo classe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60BE4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Organica e ricca.</w:t>
            </w:r>
          </w:p>
          <w:p w14:paraId="67A311E7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Espone in</w:t>
            </w:r>
          </w:p>
          <w:p w14:paraId="75F2B04B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modo brillante ed originale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2243B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Conoscenze analitiche, approfondite</w:t>
            </w:r>
          </w:p>
          <w:p w14:paraId="2214D65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rielaborate e coordinate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042B1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Immediata.</w:t>
            </w:r>
          </w:p>
          <w:p w14:paraId="31BB4DC7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Intuitiva.</w:t>
            </w:r>
          </w:p>
          <w:p w14:paraId="79A39E16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Deduttiva.</w:t>
            </w:r>
          </w:p>
          <w:p w14:paraId="14F4A72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Anticipa le</w:t>
            </w:r>
          </w:p>
          <w:p w14:paraId="08BE6CDA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conclusioni e</w:t>
            </w:r>
          </w:p>
          <w:p w14:paraId="0C629235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coglie nessi</w:t>
            </w:r>
          </w:p>
          <w:p w14:paraId="3C8FB8C5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interdisciplinare.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03C46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Corrette</w:t>
            </w:r>
          </w:p>
          <w:p w14:paraId="34053A0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anche per</w:t>
            </w:r>
          </w:p>
          <w:p w14:paraId="4790B87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problemi</w:t>
            </w:r>
          </w:p>
          <w:p w14:paraId="1602CDAF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molto complessi, senza</w:t>
            </w:r>
          </w:p>
          <w:p w14:paraId="04997B7C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imprecisioni</w:t>
            </w:r>
          </w:p>
          <w:p w14:paraId="0F22ED69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A92CF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Riesce a cogliere problema-</w:t>
            </w:r>
            <w:proofErr w:type="spellStart"/>
            <w:r>
              <w:rPr>
                <w:sz w:val="14"/>
                <w:szCs w:val="14"/>
              </w:rPr>
              <w:t>tiche</w:t>
            </w:r>
            <w:proofErr w:type="spellEnd"/>
            <w:r>
              <w:rPr>
                <w:sz w:val="14"/>
                <w:szCs w:val="14"/>
              </w:rPr>
              <w:t xml:space="preserve"> minuziose di problemi anche molto complessi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EFBD9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Riesce a riassumere bene i temi esaminati stabilendo collegamenti efficaci in piena autonomia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075D9" w14:textId="77777777" w:rsidR="00BE4B2A" w:rsidRDefault="00BE4B2A" w:rsidP="00D028F4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 valutare autonomamente le conoscenze acquisite, </w:t>
            </w:r>
          </w:p>
          <w:p w14:paraId="5265BA48" w14:textId="77777777" w:rsidR="00BE4B2A" w:rsidRDefault="00BE4B2A" w:rsidP="00D028F4">
            <w:pPr>
              <w:widowControl w:val="0"/>
              <w:shd w:val="clear" w:color="auto" w:fill="FFFFFF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esprimendo giudizi critici</w:t>
            </w:r>
          </w:p>
        </w:tc>
      </w:tr>
    </w:tbl>
    <w:p w14:paraId="0806CAF3" w14:textId="77777777" w:rsidR="001A253B" w:rsidRDefault="001A253B" w:rsidP="00D028F4">
      <w:pPr>
        <w:shd w:val="clear" w:color="auto" w:fill="FFFFFF"/>
        <w:ind w:left="720"/>
        <w:jc w:val="both"/>
        <w:rPr>
          <w:b/>
          <w:szCs w:val="20"/>
        </w:rPr>
      </w:pPr>
    </w:p>
    <w:p w14:paraId="07A470FF" w14:textId="77777777" w:rsidR="00BC22E0" w:rsidRDefault="00BC22E0" w:rsidP="00D028F4">
      <w:pPr>
        <w:pStyle w:val="Titolo2"/>
        <w:shd w:val="clear" w:color="auto" w:fill="FFFFFF"/>
      </w:pPr>
      <w:r w:rsidRPr="00BC22E0">
        <w:t>STRATEGIE DI RECUPERO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54"/>
        <w:gridCol w:w="6874"/>
      </w:tblGrid>
      <w:tr w:rsidR="00B9492D" w:rsidRPr="00BE4B2A" w14:paraId="02BC21D3" w14:textId="77777777" w:rsidTr="00B9492D">
        <w:trPr>
          <w:jc w:val="center"/>
        </w:trPr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8F9A43" w14:textId="77777777" w:rsidR="00B9492D" w:rsidRPr="00BE4B2A" w:rsidRDefault="00B9492D" w:rsidP="00D028F4">
            <w:pPr>
              <w:shd w:val="clear" w:color="auto" w:fill="FFFFFF"/>
              <w:rPr>
                <w:rFonts w:eastAsia="Andale Sans UI"/>
                <w:kern w:val="2"/>
                <w:szCs w:val="20"/>
              </w:rPr>
            </w:pPr>
            <w:r w:rsidRPr="00BC22E0">
              <w:t>STRATEGIE DI RECUPERO</w:t>
            </w:r>
            <w:r>
              <w:t xml:space="preserve"> IN ITINERE</w:t>
            </w:r>
          </w:p>
        </w:tc>
        <w:tc>
          <w:tcPr>
            <w:tcW w:w="3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1DDBF4" w14:textId="77777777" w:rsidR="00B9492D" w:rsidRPr="00BE4B2A" w:rsidRDefault="00B9492D" w:rsidP="00403BCB">
            <w:pPr>
              <w:numPr>
                <w:ilvl w:val="0"/>
                <w:numId w:val="7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Valutazione ed analisi dei test d’ingresso, di quelli intermedi del I e II periodo</w:t>
            </w:r>
          </w:p>
          <w:p w14:paraId="4E8BCA6D" w14:textId="77777777" w:rsidR="00B9492D" w:rsidRPr="00BE4B2A" w:rsidRDefault="00B9492D" w:rsidP="00403BCB">
            <w:pPr>
              <w:numPr>
                <w:ilvl w:val="0"/>
                <w:numId w:val="7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Corsi di recupero e rafforzamento</w:t>
            </w:r>
          </w:p>
          <w:p w14:paraId="63E18693" w14:textId="77777777" w:rsidR="00B9492D" w:rsidRPr="00BE4B2A" w:rsidRDefault="00B9492D" w:rsidP="00403BCB">
            <w:pPr>
              <w:numPr>
                <w:ilvl w:val="0"/>
                <w:numId w:val="7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Rallentamento didattico</w:t>
            </w:r>
          </w:p>
          <w:p w14:paraId="5DF4911D" w14:textId="77777777" w:rsidR="00B9492D" w:rsidRPr="00BE4B2A" w:rsidRDefault="00B9492D" w:rsidP="00403BCB">
            <w:pPr>
              <w:numPr>
                <w:ilvl w:val="0"/>
                <w:numId w:val="7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Studio assistito in classe</w:t>
            </w:r>
          </w:p>
          <w:p w14:paraId="0A6FEBF7" w14:textId="77777777" w:rsidR="00B9492D" w:rsidRPr="00BE4B2A" w:rsidRDefault="00B9492D" w:rsidP="00403BCB">
            <w:pPr>
              <w:numPr>
                <w:ilvl w:val="0"/>
                <w:numId w:val="7"/>
              </w:numPr>
              <w:shd w:val="clear" w:color="auto" w:fill="FFFFFF"/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Sportello didattico</w:t>
            </w:r>
          </w:p>
        </w:tc>
      </w:tr>
      <w:tr w:rsidR="00B9492D" w:rsidRPr="00BE4B2A" w14:paraId="1E16B90F" w14:textId="77777777" w:rsidTr="00B9492D">
        <w:trPr>
          <w:jc w:val="center"/>
        </w:trPr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6A4CE2" w14:textId="77777777" w:rsidR="00B9492D" w:rsidRPr="00BE4B2A" w:rsidRDefault="00B9492D" w:rsidP="00D028F4">
            <w:pPr>
              <w:shd w:val="clear" w:color="auto" w:fill="FFFFFF"/>
              <w:rPr>
                <w:rFonts w:eastAsia="Andale Sans UI"/>
                <w:kern w:val="2"/>
                <w:szCs w:val="20"/>
              </w:rPr>
            </w:pPr>
            <w:r w:rsidRPr="00BE4B2A">
              <w:rPr>
                <w:rFonts w:eastAsia="Andale Sans UI"/>
                <w:kern w:val="2"/>
                <w:szCs w:val="20"/>
              </w:rPr>
              <w:t>BES (Bisogni Educativi Speciali)</w:t>
            </w:r>
          </w:p>
        </w:tc>
        <w:tc>
          <w:tcPr>
            <w:tcW w:w="3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143A8B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</w:pPr>
            <w:r w:rsidRPr="00B9492D">
              <w:rPr>
                <w:rFonts w:eastAsia="Andale Sans UI"/>
                <w:kern w:val="2"/>
                <w:szCs w:val="20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B9492D" w:rsidRPr="00BE4B2A" w14:paraId="1CE60CE9" w14:textId="77777777" w:rsidTr="00B9492D">
        <w:trPr>
          <w:jc w:val="center"/>
        </w:trPr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8C64572" w14:textId="77777777" w:rsidR="00B9492D" w:rsidRPr="00BE4B2A" w:rsidRDefault="00B9492D" w:rsidP="00D028F4">
            <w:pPr>
              <w:shd w:val="clear" w:color="auto" w:fill="FFFFFF"/>
              <w:rPr>
                <w:rFonts w:eastAsia="Andale Sans UI"/>
                <w:kern w:val="2"/>
                <w:szCs w:val="20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Misure dispensative/compensative</w:t>
            </w:r>
            <w:r w:rsidR="00642618">
              <w:rPr>
                <w:rFonts w:eastAsia="Andale Sans UI"/>
                <w:kern w:val="2"/>
                <w:szCs w:val="20"/>
                <w:lang w:bidi="fa-IR"/>
              </w:rPr>
              <w:t xml:space="preserve"> o</w:t>
            </w:r>
            <w:r w:rsidRPr="00BE4B2A">
              <w:rPr>
                <w:rFonts w:eastAsia="Andale Sans UI"/>
                <w:kern w:val="2"/>
                <w:szCs w:val="20"/>
              </w:rPr>
              <w:t>ve dovesse occorrere un caso di DSA L.170</w:t>
            </w:r>
          </w:p>
        </w:tc>
        <w:tc>
          <w:tcPr>
            <w:tcW w:w="3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630DD1" w14:textId="77777777" w:rsidR="00B9492D" w:rsidRPr="00BE4B2A" w:rsidRDefault="00B9492D" w:rsidP="00D028F4">
            <w:p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Si adotteranno (a seconda del caso) le seguenti misure:</w:t>
            </w:r>
          </w:p>
          <w:p w14:paraId="0815D7E2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Dispensare dai compiti a casa o in classe;</w:t>
            </w:r>
          </w:p>
          <w:p w14:paraId="49079B1E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Dispensare dalla lettura in classe ad alta voce;</w:t>
            </w:r>
          </w:p>
          <w:p w14:paraId="43D6B992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Dispensare dall’esercizio scritto;</w:t>
            </w:r>
          </w:p>
          <w:p w14:paraId="1F99F08E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Dispensare da test a tempo;</w:t>
            </w:r>
          </w:p>
          <w:p w14:paraId="6FAE3B3E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Compensare assegnando un maggior tempo per lo svolgimento di una prova;</w:t>
            </w:r>
          </w:p>
          <w:p w14:paraId="0A23BA8E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lastRenderedPageBreak/>
              <w:t>Compensare con materiale predisposto dal docente;</w:t>
            </w:r>
          </w:p>
          <w:p w14:paraId="17B884F9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Compensare con l’ausilio del compagno affidabile e generoso (peer to peer);</w:t>
            </w:r>
          </w:p>
          <w:p w14:paraId="1CD1FE74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  <w:rPr>
                <w:rFonts w:eastAsia="Andale Sans UI"/>
                <w:kern w:val="2"/>
                <w:szCs w:val="20"/>
                <w:lang w:eastAsia="fa-IR" w:bidi="fa-IR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Compensare esigendo solo risposta orale;</w:t>
            </w:r>
          </w:p>
          <w:p w14:paraId="3F1B723F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  <w:rPr>
                <w:rFonts w:eastAsia="Andale Sans UI"/>
                <w:kern w:val="2"/>
                <w:szCs w:val="20"/>
              </w:rPr>
            </w:pPr>
            <w:r w:rsidRPr="00BE4B2A">
              <w:rPr>
                <w:rFonts w:eastAsia="Andale Sans UI"/>
                <w:kern w:val="2"/>
                <w:szCs w:val="20"/>
                <w:lang w:eastAsia="fa-IR" w:bidi="fa-IR"/>
              </w:rPr>
              <w:t>Compensare con adeguati mezzi multimediali:</w:t>
            </w:r>
          </w:p>
          <w:p w14:paraId="1AFAA704" w14:textId="77777777" w:rsidR="00B9492D" w:rsidRPr="00BE4B2A" w:rsidRDefault="00B9492D" w:rsidP="00403BCB">
            <w:pPr>
              <w:numPr>
                <w:ilvl w:val="0"/>
                <w:numId w:val="8"/>
              </w:numPr>
              <w:shd w:val="clear" w:color="auto" w:fill="FFFFFF"/>
            </w:pPr>
            <w:r w:rsidRPr="00BE4B2A">
              <w:rPr>
                <w:rFonts w:eastAsia="Andale Sans UI"/>
                <w:kern w:val="2"/>
                <w:szCs w:val="20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408A12EC" w14:textId="77777777" w:rsidR="00B9492D" w:rsidRDefault="00B9492D" w:rsidP="00D028F4">
      <w:pPr>
        <w:shd w:val="clear" w:color="auto" w:fill="FFFFFF"/>
        <w:ind w:left="720"/>
        <w:jc w:val="both"/>
        <w:rPr>
          <w:b/>
          <w:szCs w:val="20"/>
        </w:rPr>
      </w:pPr>
    </w:p>
    <w:p w14:paraId="0C04BE21" w14:textId="77777777" w:rsidR="001A253B" w:rsidRPr="00642618" w:rsidRDefault="001A253B" w:rsidP="00D028F4">
      <w:pPr>
        <w:pStyle w:val="Corpotesto"/>
        <w:shd w:val="clear" w:color="auto" w:fill="FFFFFF"/>
        <w:rPr>
          <w:b/>
          <w:szCs w:val="24"/>
        </w:rPr>
      </w:pPr>
      <w:r w:rsidRPr="00642618">
        <w:rPr>
          <w:b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2CFEBC06" w14:textId="77777777" w:rsidR="001A253B" w:rsidRDefault="001A253B" w:rsidP="00D028F4">
      <w:pPr>
        <w:shd w:val="clear" w:color="auto" w:fill="FFFFFF"/>
        <w:rPr>
          <w:szCs w:val="20"/>
        </w:rPr>
      </w:pPr>
    </w:p>
    <w:p w14:paraId="43800952" w14:textId="77777777" w:rsidR="00642618" w:rsidRDefault="00642618" w:rsidP="00D028F4">
      <w:pPr>
        <w:shd w:val="clear" w:color="auto" w:fill="FFFFFF"/>
        <w:tabs>
          <w:tab w:val="center" w:pos="7371"/>
        </w:tabs>
      </w:pPr>
      <w:r>
        <w:rPr>
          <w:szCs w:val="20"/>
        </w:rPr>
        <w:t xml:space="preserve">Battipaglia </w:t>
      </w:r>
      <w:r w:rsidR="00F906AB">
        <w:rPr>
          <w:szCs w:val="20"/>
        </w:rPr>
        <w:t>02</w:t>
      </w:r>
      <w:r>
        <w:rPr>
          <w:szCs w:val="20"/>
        </w:rPr>
        <w:t>/10/202</w:t>
      </w:r>
      <w:r w:rsidR="00F906AB">
        <w:rPr>
          <w:szCs w:val="20"/>
        </w:rPr>
        <w:t>4</w:t>
      </w:r>
      <w:r>
        <w:rPr>
          <w:szCs w:val="20"/>
        </w:rPr>
        <w:tab/>
      </w:r>
      <w:r>
        <w:t>prof. Vincenzo Napoli</w:t>
      </w:r>
    </w:p>
    <w:p w14:paraId="21F27225" w14:textId="77777777" w:rsidR="002E69B1" w:rsidRDefault="002E69B1" w:rsidP="00D028F4">
      <w:pPr>
        <w:shd w:val="clear" w:color="auto" w:fill="FFFFFF"/>
        <w:tabs>
          <w:tab w:val="center" w:pos="7371"/>
        </w:tabs>
      </w:pPr>
    </w:p>
    <w:p w14:paraId="6D11C9BC" w14:textId="77777777" w:rsidR="002E69B1" w:rsidRDefault="002E69B1" w:rsidP="00D028F4">
      <w:pPr>
        <w:shd w:val="clear" w:color="auto" w:fill="FFFFFF"/>
        <w:tabs>
          <w:tab w:val="center" w:pos="7371"/>
        </w:tabs>
      </w:pPr>
    </w:p>
    <w:p w14:paraId="5E751866" w14:textId="77777777" w:rsidR="002E69B1" w:rsidRDefault="002E69B1" w:rsidP="00D028F4">
      <w:pPr>
        <w:shd w:val="clear" w:color="auto" w:fill="FFFFFF"/>
        <w:tabs>
          <w:tab w:val="center" w:pos="7371"/>
        </w:tabs>
      </w:pPr>
    </w:p>
    <w:p w14:paraId="4D35D87F" w14:textId="77777777" w:rsidR="002E69B1" w:rsidRDefault="002E69B1" w:rsidP="00D028F4">
      <w:pPr>
        <w:shd w:val="clear" w:color="auto" w:fill="FFFFFF"/>
        <w:tabs>
          <w:tab w:val="center" w:pos="7371"/>
        </w:tabs>
      </w:pPr>
    </w:p>
    <w:p w14:paraId="25BF5901" w14:textId="77777777" w:rsidR="002E69B1" w:rsidRDefault="002E69B1" w:rsidP="00D028F4">
      <w:pPr>
        <w:shd w:val="clear" w:color="auto" w:fill="FFFFFF"/>
        <w:tabs>
          <w:tab w:val="center" w:pos="7371"/>
        </w:tabs>
      </w:pPr>
    </w:p>
    <w:p w14:paraId="38C63F2D" w14:textId="77777777" w:rsidR="002E69B1" w:rsidRDefault="002E69B1" w:rsidP="00D028F4">
      <w:pPr>
        <w:shd w:val="clear" w:color="auto" w:fill="FFFFFF"/>
        <w:tabs>
          <w:tab w:val="center" w:pos="7371"/>
        </w:tabs>
      </w:pPr>
    </w:p>
    <w:p w14:paraId="28726396" w14:textId="77777777" w:rsidR="002E69B1" w:rsidRDefault="002E69B1" w:rsidP="00D028F4">
      <w:pPr>
        <w:shd w:val="clear" w:color="auto" w:fill="FFFFFF"/>
        <w:tabs>
          <w:tab w:val="center" w:pos="7371"/>
        </w:tabs>
      </w:pPr>
    </w:p>
    <w:p w14:paraId="47633AD9" w14:textId="77777777" w:rsidR="002E69B1" w:rsidRDefault="002E69B1" w:rsidP="00D028F4">
      <w:pPr>
        <w:shd w:val="clear" w:color="auto" w:fill="FFFFFF"/>
        <w:tabs>
          <w:tab w:val="center" w:pos="7371"/>
        </w:tabs>
      </w:pPr>
      <w:r>
        <w:tab/>
        <w:t xml:space="preserve">prof. </w:t>
      </w:r>
      <w:r w:rsidR="00F906AB">
        <w:t>Domenico Maione</w:t>
      </w:r>
    </w:p>
    <w:sectPr w:rsidR="002E69B1" w:rsidSect="00290F3B">
      <w:footerReference w:type="default" r:id="rId8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20F13" w14:textId="77777777" w:rsidR="005A0A36" w:rsidRDefault="005A0A36">
      <w:r>
        <w:separator/>
      </w:r>
    </w:p>
  </w:endnote>
  <w:endnote w:type="continuationSeparator" w:id="0">
    <w:p w14:paraId="12184AE3" w14:textId="77777777" w:rsidR="005A0A36" w:rsidRDefault="005A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073AA" w14:textId="77777777" w:rsidR="00753056" w:rsidRDefault="0075305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B1900AB" wp14:editId="093B9F8A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9410" cy="300990"/>
              <wp:effectExtent l="635" t="635" r="1905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00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E5190" w14:textId="77777777" w:rsidR="00753056" w:rsidRDefault="0075305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8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>/</w:t>
                          </w: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15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3pt;height:2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prf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" stroked="f">
              <v:fill opacity="0"/>
              <v:textbox inset="0,0,0,0">
                <w:txbxContent>
                  <w:p w:rsidR="00753056" w:rsidRDefault="0075305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8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>/</w:t>
                    </w: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NUMPAGES   \* MERGEFORMAT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15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D5827" w14:textId="77777777" w:rsidR="005A0A36" w:rsidRDefault="005A0A36">
      <w:r>
        <w:separator/>
      </w:r>
    </w:p>
  </w:footnote>
  <w:footnote w:type="continuationSeparator" w:id="0">
    <w:p w14:paraId="54DD1547" w14:textId="77777777" w:rsidR="005A0A36" w:rsidRDefault="005A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8" w15:restartNumberingAfterBreak="0">
    <w:nsid w:val="071F7375"/>
    <w:multiLevelType w:val="hybridMultilevel"/>
    <w:tmpl w:val="B1CED764"/>
    <w:lvl w:ilvl="0" w:tplc="956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D87B6C"/>
    <w:multiLevelType w:val="hybridMultilevel"/>
    <w:tmpl w:val="61845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6B7DE7"/>
    <w:multiLevelType w:val="hybridMultilevel"/>
    <w:tmpl w:val="3C781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B73129"/>
    <w:multiLevelType w:val="hybridMultilevel"/>
    <w:tmpl w:val="72F49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231A84"/>
    <w:multiLevelType w:val="hybridMultilevel"/>
    <w:tmpl w:val="F1BEA3C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2646393"/>
    <w:multiLevelType w:val="hybridMultilevel"/>
    <w:tmpl w:val="AB0C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06286"/>
    <w:multiLevelType w:val="hybridMultilevel"/>
    <w:tmpl w:val="F0ACB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47599"/>
    <w:multiLevelType w:val="hybridMultilevel"/>
    <w:tmpl w:val="62F6FC56"/>
    <w:lvl w:ilvl="0" w:tplc="2970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E37C2"/>
    <w:multiLevelType w:val="hybridMultilevel"/>
    <w:tmpl w:val="81D2E7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86D47FD"/>
    <w:multiLevelType w:val="hybridMultilevel"/>
    <w:tmpl w:val="5BD8E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0635F"/>
    <w:multiLevelType w:val="hybridMultilevel"/>
    <w:tmpl w:val="0C9E6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A59B2"/>
    <w:multiLevelType w:val="hybridMultilevel"/>
    <w:tmpl w:val="95402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6072D"/>
    <w:multiLevelType w:val="hybridMultilevel"/>
    <w:tmpl w:val="D19E1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684"/>
    <w:multiLevelType w:val="hybridMultilevel"/>
    <w:tmpl w:val="803ADA40"/>
    <w:lvl w:ilvl="0" w:tplc="693EE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798">
    <w:abstractNumId w:val="0"/>
  </w:num>
  <w:num w:numId="2" w16cid:durableId="322397599">
    <w:abstractNumId w:val="6"/>
  </w:num>
  <w:num w:numId="3" w16cid:durableId="23990810">
    <w:abstractNumId w:val="31"/>
  </w:num>
  <w:num w:numId="4" w16cid:durableId="1198734225">
    <w:abstractNumId w:val="18"/>
  </w:num>
  <w:num w:numId="5" w16cid:durableId="1281298318">
    <w:abstractNumId w:val="28"/>
  </w:num>
  <w:num w:numId="6" w16cid:durableId="1825663402">
    <w:abstractNumId w:val="30"/>
  </w:num>
  <w:num w:numId="7" w16cid:durableId="124544496">
    <w:abstractNumId w:val="19"/>
  </w:num>
  <w:num w:numId="8" w16cid:durableId="1625962784">
    <w:abstractNumId w:val="20"/>
  </w:num>
  <w:num w:numId="9" w16cid:durableId="1317615033">
    <w:abstractNumId w:val="23"/>
  </w:num>
  <w:num w:numId="10" w16cid:durableId="12726842">
    <w:abstractNumId w:val="27"/>
  </w:num>
  <w:num w:numId="11" w16cid:durableId="410127211">
    <w:abstractNumId w:val="26"/>
  </w:num>
  <w:num w:numId="12" w16cid:durableId="176697430">
    <w:abstractNumId w:val="22"/>
  </w:num>
  <w:num w:numId="13" w16cid:durableId="1575554492">
    <w:abstractNumId w:val="29"/>
  </w:num>
  <w:num w:numId="14" w16cid:durableId="778380528">
    <w:abstractNumId w:val="24"/>
  </w:num>
  <w:num w:numId="15" w16cid:durableId="1558591726">
    <w:abstractNumId w:val="21"/>
  </w:num>
  <w:num w:numId="16" w16cid:durableId="49572950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/>
  <w:stylePaneFormatFilter w:val="0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AE"/>
    <w:rsid w:val="00004556"/>
    <w:rsid w:val="00015E6F"/>
    <w:rsid w:val="00017351"/>
    <w:rsid w:val="000217C5"/>
    <w:rsid w:val="000223D0"/>
    <w:rsid w:val="000226CE"/>
    <w:rsid w:val="00022BD5"/>
    <w:rsid w:val="0002500D"/>
    <w:rsid w:val="00031819"/>
    <w:rsid w:val="000465B8"/>
    <w:rsid w:val="000467AE"/>
    <w:rsid w:val="00061D25"/>
    <w:rsid w:val="000700BF"/>
    <w:rsid w:val="00070441"/>
    <w:rsid w:val="000708E7"/>
    <w:rsid w:val="00073523"/>
    <w:rsid w:val="00075E4F"/>
    <w:rsid w:val="000770B9"/>
    <w:rsid w:val="0008290B"/>
    <w:rsid w:val="00097D42"/>
    <w:rsid w:val="000A150F"/>
    <w:rsid w:val="000A3E97"/>
    <w:rsid w:val="000B5FE8"/>
    <w:rsid w:val="000B6A42"/>
    <w:rsid w:val="000C64E5"/>
    <w:rsid w:val="000D433C"/>
    <w:rsid w:val="000D4E66"/>
    <w:rsid w:val="000D5036"/>
    <w:rsid w:val="000D5ADC"/>
    <w:rsid w:val="000E6692"/>
    <w:rsid w:val="00104676"/>
    <w:rsid w:val="00105A79"/>
    <w:rsid w:val="00137C0A"/>
    <w:rsid w:val="00145531"/>
    <w:rsid w:val="001459F4"/>
    <w:rsid w:val="001465C7"/>
    <w:rsid w:val="00151C07"/>
    <w:rsid w:val="001529AA"/>
    <w:rsid w:val="00164049"/>
    <w:rsid w:val="0016610A"/>
    <w:rsid w:val="00180D56"/>
    <w:rsid w:val="001864A2"/>
    <w:rsid w:val="00190CE6"/>
    <w:rsid w:val="00194AFF"/>
    <w:rsid w:val="001A2447"/>
    <w:rsid w:val="001A253B"/>
    <w:rsid w:val="001B3C60"/>
    <w:rsid w:val="001B4C08"/>
    <w:rsid w:val="001C4437"/>
    <w:rsid w:val="001C57B5"/>
    <w:rsid w:val="001D4423"/>
    <w:rsid w:val="001D4F67"/>
    <w:rsid w:val="001F4353"/>
    <w:rsid w:val="001F6CDA"/>
    <w:rsid w:val="00201840"/>
    <w:rsid w:val="00224E57"/>
    <w:rsid w:val="00225C74"/>
    <w:rsid w:val="002368BB"/>
    <w:rsid w:val="00243B56"/>
    <w:rsid w:val="00245B7B"/>
    <w:rsid w:val="002634F7"/>
    <w:rsid w:val="002646C9"/>
    <w:rsid w:val="00266445"/>
    <w:rsid w:val="002719B2"/>
    <w:rsid w:val="002725F0"/>
    <w:rsid w:val="00286C02"/>
    <w:rsid w:val="00290F3B"/>
    <w:rsid w:val="002917E0"/>
    <w:rsid w:val="00296152"/>
    <w:rsid w:val="002A2742"/>
    <w:rsid w:val="002A310D"/>
    <w:rsid w:val="002B4BCA"/>
    <w:rsid w:val="002B7480"/>
    <w:rsid w:val="002C7840"/>
    <w:rsid w:val="002D2D62"/>
    <w:rsid w:val="002E36AE"/>
    <w:rsid w:val="002E69B1"/>
    <w:rsid w:val="002F55DA"/>
    <w:rsid w:val="00306E24"/>
    <w:rsid w:val="0031573E"/>
    <w:rsid w:val="00315E78"/>
    <w:rsid w:val="00320818"/>
    <w:rsid w:val="00321340"/>
    <w:rsid w:val="003229FA"/>
    <w:rsid w:val="003327AF"/>
    <w:rsid w:val="00333EB5"/>
    <w:rsid w:val="003432F3"/>
    <w:rsid w:val="003562E2"/>
    <w:rsid w:val="00362F70"/>
    <w:rsid w:val="00371A3C"/>
    <w:rsid w:val="00376D38"/>
    <w:rsid w:val="00393B26"/>
    <w:rsid w:val="003A0C1D"/>
    <w:rsid w:val="003A1995"/>
    <w:rsid w:val="003B3208"/>
    <w:rsid w:val="003C26AD"/>
    <w:rsid w:val="003C69A9"/>
    <w:rsid w:val="003C6BB7"/>
    <w:rsid w:val="003D474A"/>
    <w:rsid w:val="003D68BA"/>
    <w:rsid w:val="003E2D7F"/>
    <w:rsid w:val="003F3E81"/>
    <w:rsid w:val="00403BCB"/>
    <w:rsid w:val="00405A8F"/>
    <w:rsid w:val="00406F9B"/>
    <w:rsid w:val="00412118"/>
    <w:rsid w:val="004166B0"/>
    <w:rsid w:val="00416AEA"/>
    <w:rsid w:val="004250D0"/>
    <w:rsid w:val="00442DA2"/>
    <w:rsid w:val="004565B4"/>
    <w:rsid w:val="00457E1E"/>
    <w:rsid w:val="004675AE"/>
    <w:rsid w:val="004703FA"/>
    <w:rsid w:val="004717C9"/>
    <w:rsid w:val="00471E79"/>
    <w:rsid w:val="004734FF"/>
    <w:rsid w:val="00473943"/>
    <w:rsid w:val="00482840"/>
    <w:rsid w:val="004918AF"/>
    <w:rsid w:val="00492FE3"/>
    <w:rsid w:val="00494874"/>
    <w:rsid w:val="004949E6"/>
    <w:rsid w:val="00497A7E"/>
    <w:rsid w:val="004A0024"/>
    <w:rsid w:val="004A373B"/>
    <w:rsid w:val="004A6DCD"/>
    <w:rsid w:val="004A7BFE"/>
    <w:rsid w:val="004C5701"/>
    <w:rsid w:val="004D696B"/>
    <w:rsid w:val="004D7AE9"/>
    <w:rsid w:val="004E6867"/>
    <w:rsid w:val="004F2350"/>
    <w:rsid w:val="004F5516"/>
    <w:rsid w:val="004F57DD"/>
    <w:rsid w:val="004F77B9"/>
    <w:rsid w:val="0050116E"/>
    <w:rsid w:val="00503715"/>
    <w:rsid w:val="00511ADC"/>
    <w:rsid w:val="0052358E"/>
    <w:rsid w:val="00523C29"/>
    <w:rsid w:val="005248AB"/>
    <w:rsid w:val="00525968"/>
    <w:rsid w:val="00527F0A"/>
    <w:rsid w:val="005326C3"/>
    <w:rsid w:val="00533485"/>
    <w:rsid w:val="00536652"/>
    <w:rsid w:val="005468F8"/>
    <w:rsid w:val="00557491"/>
    <w:rsid w:val="00563161"/>
    <w:rsid w:val="005641C2"/>
    <w:rsid w:val="005642D4"/>
    <w:rsid w:val="00566CEB"/>
    <w:rsid w:val="00567831"/>
    <w:rsid w:val="005706BB"/>
    <w:rsid w:val="005721BA"/>
    <w:rsid w:val="00576223"/>
    <w:rsid w:val="00576AAD"/>
    <w:rsid w:val="005771F5"/>
    <w:rsid w:val="0059063B"/>
    <w:rsid w:val="00590C3A"/>
    <w:rsid w:val="00595FD1"/>
    <w:rsid w:val="00595FE2"/>
    <w:rsid w:val="005A0A36"/>
    <w:rsid w:val="005A1E09"/>
    <w:rsid w:val="005B1117"/>
    <w:rsid w:val="005B4D73"/>
    <w:rsid w:val="005C0315"/>
    <w:rsid w:val="005C16F5"/>
    <w:rsid w:val="005F6BCF"/>
    <w:rsid w:val="00612C0E"/>
    <w:rsid w:val="0062025A"/>
    <w:rsid w:val="00623140"/>
    <w:rsid w:val="006251EB"/>
    <w:rsid w:val="0063060E"/>
    <w:rsid w:val="00634C28"/>
    <w:rsid w:val="006408A6"/>
    <w:rsid w:val="00642618"/>
    <w:rsid w:val="00665D60"/>
    <w:rsid w:val="00667D96"/>
    <w:rsid w:val="00667EF6"/>
    <w:rsid w:val="006837EB"/>
    <w:rsid w:val="00684DCD"/>
    <w:rsid w:val="006A40C7"/>
    <w:rsid w:val="006A4828"/>
    <w:rsid w:val="006A50FB"/>
    <w:rsid w:val="006A63F1"/>
    <w:rsid w:val="006A6654"/>
    <w:rsid w:val="006A69D1"/>
    <w:rsid w:val="006B171A"/>
    <w:rsid w:val="006B5AC1"/>
    <w:rsid w:val="006B75B2"/>
    <w:rsid w:val="006C1F83"/>
    <w:rsid w:val="006C31E9"/>
    <w:rsid w:val="006C508E"/>
    <w:rsid w:val="006D18E1"/>
    <w:rsid w:val="006D323B"/>
    <w:rsid w:val="006D64A9"/>
    <w:rsid w:val="006E4BC9"/>
    <w:rsid w:val="006E66C6"/>
    <w:rsid w:val="0070348C"/>
    <w:rsid w:val="00711BC8"/>
    <w:rsid w:val="00713915"/>
    <w:rsid w:val="0071721D"/>
    <w:rsid w:val="007334A0"/>
    <w:rsid w:val="007525E2"/>
    <w:rsid w:val="00753056"/>
    <w:rsid w:val="00757A3A"/>
    <w:rsid w:val="00770F3A"/>
    <w:rsid w:val="00772EEE"/>
    <w:rsid w:val="00785DF5"/>
    <w:rsid w:val="00785EEE"/>
    <w:rsid w:val="007905C0"/>
    <w:rsid w:val="0079104E"/>
    <w:rsid w:val="00792026"/>
    <w:rsid w:val="00795650"/>
    <w:rsid w:val="007A5348"/>
    <w:rsid w:val="007B35AC"/>
    <w:rsid w:val="007C64FA"/>
    <w:rsid w:val="007C661B"/>
    <w:rsid w:val="007D23A7"/>
    <w:rsid w:val="007D514B"/>
    <w:rsid w:val="007E7257"/>
    <w:rsid w:val="007F15E9"/>
    <w:rsid w:val="007F3495"/>
    <w:rsid w:val="007F73F0"/>
    <w:rsid w:val="0082152D"/>
    <w:rsid w:val="00823FA1"/>
    <w:rsid w:val="00830B26"/>
    <w:rsid w:val="00842850"/>
    <w:rsid w:val="00860F6F"/>
    <w:rsid w:val="00866210"/>
    <w:rsid w:val="00876209"/>
    <w:rsid w:val="00876F3D"/>
    <w:rsid w:val="00881149"/>
    <w:rsid w:val="008812B5"/>
    <w:rsid w:val="008849D7"/>
    <w:rsid w:val="00886CD5"/>
    <w:rsid w:val="0089139E"/>
    <w:rsid w:val="008951F2"/>
    <w:rsid w:val="008B3204"/>
    <w:rsid w:val="008D2380"/>
    <w:rsid w:val="008E2613"/>
    <w:rsid w:val="008E2B1F"/>
    <w:rsid w:val="008E2F22"/>
    <w:rsid w:val="008E4B95"/>
    <w:rsid w:val="008E5C02"/>
    <w:rsid w:val="008F325F"/>
    <w:rsid w:val="009018E9"/>
    <w:rsid w:val="0090495D"/>
    <w:rsid w:val="00911C61"/>
    <w:rsid w:val="00913134"/>
    <w:rsid w:val="009146C4"/>
    <w:rsid w:val="00940DA5"/>
    <w:rsid w:val="00943E7C"/>
    <w:rsid w:val="00956124"/>
    <w:rsid w:val="00965083"/>
    <w:rsid w:val="0098447D"/>
    <w:rsid w:val="00990274"/>
    <w:rsid w:val="00991414"/>
    <w:rsid w:val="00996BB8"/>
    <w:rsid w:val="009A08AB"/>
    <w:rsid w:val="009A2E2D"/>
    <w:rsid w:val="009B03F7"/>
    <w:rsid w:val="009D354B"/>
    <w:rsid w:val="009D3D35"/>
    <w:rsid w:val="009D40D9"/>
    <w:rsid w:val="009E3D33"/>
    <w:rsid w:val="009F0C9F"/>
    <w:rsid w:val="00A11B9B"/>
    <w:rsid w:val="00A15417"/>
    <w:rsid w:val="00A225E2"/>
    <w:rsid w:val="00A349FB"/>
    <w:rsid w:val="00A3716F"/>
    <w:rsid w:val="00A37DC3"/>
    <w:rsid w:val="00A427D5"/>
    <w:rsid w:val="00A4390C"/>
    <w:rsid w:val="00A45FAF"/>
    <w:rsid w:val="00A47F9C"/>
    <w:rsid w:val="00A53A4A"/>
    <w:rsid w:val="00A55FF6"/>
    <w:rsid w:val="00A57179"/>
    <w:rsid w:val="00A65132"/>
    <w:rsid w:val="00A72C23"/>
    <w:rsid w:val="00A75D5F"/>
    <w:rsid w:val="00A83A03"/>
    <w:rsid w:val="00A84A2F"/>
    <w:rsid w:val="00A910D9"/>
    <w:rsid w:val="00AA0ED0"/>
    <w:rsid w:val="00AA4CEC"/>
    <w:rsid w:val="00AA6A3B"/>
    <w:rsid w:val="00AA6ED5"/>
    <w:rsid w:val="00AA7401"/>
    <w:rsid w:val="00AB298B"/>
    <w:rsid w:val="00AB4895"/>
    <w:rsid w:val="00AB7668"/>
    <w:rsid w:val="00AC4262"/>
    <w:rsid w:val="00AC6D89"/>
    <w:rsid w:val="00B04D93"/>
    <w:rsid w:val="00B201A9"/>
    <w:rsid w:val="00B238F6"/>
    <w:rsid w:val="00B265EE"/>
    <w:rsid w:val="00B26E27"/>
    <w:rsid w:val="00B31D17"/>
    <w:rsid w:val="00B34757"/>
    <w:rsid w:val="00B405D0"/>
    <w:rsid w:val="00B4227D"/>
    <w:rsid w:val="00B4501E"/>
    <w:rsid w:val="00B540E1"/>
    <w:rsid w:val="00B54374"/>
    <w:rsid w:val="00B77C08"/>
    <w:rsid w:val="00B8755F"/>
    <w:rsid w:val="00B9191D"/>
    <w:rsid w:val="00B9492D"/>
    <w:rsid w:val="00B95129"/>
    <w:rsid w:val="00B97CC5"/>
    <w:rsid w:val="00BA1F3C"/>
    <w:rsid w:val="00BB3A57"/>
    <w:rsid w:val="00BC22E0"/>
    <w:rsid w:val="00BD6CF7"/>
    <w:rsid w:val="00BE2F13"/>
    <w:rsid w:val="00BE4B2A"/>
    <w:rsid w:val="00BE70AE"/>
    <w:rsid w:val="00BE76E4"/>
    <w:rsid w:val="00BF1B9F"/>
    <w:rsid w:val="00C05C9B"/>
    <w:rsid w:val="00C20BF6"/>
    <w:rsid w:val="00C238E8"/>
    <w:rsid w:val="00C52E3A"/>
    <w:rsid w:val="00C55993"/>
    <w:rsid w:val="00C73D4E"/>
    <w:rsid w:val="00C85CD9"/>
    <w:rsid w:val="00C87B77"/>
    <w:rsid w:val="00CA2052"/>
    <w:rsid w:val="00CA244A"/>
    <w:rsid w:val="00CA72A1"/>
    <w:rsid w:val="00CB61AD"/>
    <w:rsid w:val="00CB64B6"/>
    <w:rsid w:val="00CC7C97"/>
    <w:rsid w:val="00CD094E"/>
    <w:rsid w:val="00CE234D"/>
    <w:rsid w:val="00CF073B"/>
    <w:rsid w:val="00CF17A7"/>
    <w:rsid w:val="00CF2C0B"/>
    <w:rsid w:val="00D028F4"/>
    <w:rsid w:val="00D02CEA"/>
    <w:rsid w:val="00D05591"/>
    <w:rsid w:val="00D06101"/>
    <w:rsid w:val="00D10EE4"/>
    <w:rsid w:val="00D15B6D"/>
    <w:rsid w:val="00D17D8E"/>
    <w:rsid w:val="00D27774"/>
    <w:rsid w:val="00D27F9F"/>
    <w:rsid w:val="00D31A4E"/>
    <w:rsid w:val="00D421A5"/>
    <w:rsid w:val="00D5020E"/>
    <w:rsid w:val="00D53BBD"/>
    <w:rsid w:val="00D5620C"/>
    <w:rsid w:val="00D57481"/>
    <w:rsid w:val="00D64A65"/>
    <w:rsid w:val="00D65343"/>
    <w:rsid w:val="00D66EBD"/>
    <w:rsid w:val="00D67F7A"/>
    <w:rsid w:val="00D725FB"/>
    <w:rsid w:val="00D72C05"/>
    <w:rsid w:val="00D7354F"/>
    <w:rsid w:val="00D749E3"/>
    <w:rsid w:val="00D76695"/>
    <w:rsid w:val="00D77A77"/>
    <w:rsid w:val="00D85619"/>
    <w:rsid w:val="00D8561F"/>
    <w:rsid w:val="00D861AB"/>
    <w:rsid w:val="00D9072B"/>
    <w:rsid w:val="00DB5498"/>
    <w:rsid w:val="00DB5AEA"/>
    <w:rsid w:val="00DC6A53"/>
    <w:rsid w:val="00DD0152"/>
    <w:rsid w:val="00DD0992"/>
    <w:rsid w:val="00DD7598"/>
    <w:rsid w:val="00DE5330"/>
    <w:rsid w:val="00DE5A96"/>
    <w:rsid w:val="00E025A0"/>
    <w:rsid w:val="00E03D18"/>
    <w:rsid w:val="00E0692D"/>
    <w:rsid w:val="00E13F88"/>
    <w:rsid w:val="00E27EB8"/>
    <w:rsid w:val="00E35DC1"/>
    <w:rsid w:val="00E40584"/>
    <w:rsid w:val="00E43E7B"/>
    <w:rsid w:val="00E73D92"/>
    <w:rsid w:val="00E92782"/>
    <w:rsid w:val="00E97EFC"/>
    <w:rsid w:val="00EA21C1"/>
    <w:rsid w:val="00EA3D64"/>
    <w:rsid w:val="00EB3247"/>
    <w:rsid w:val="00EB78C7"/>
    <w:rsid w:val="00EC01C9"/>
    <w:rsid w:val="00EF0C4E"/>
    <w:rsid w:val="00EF1B13"/>
    <w:rsid w:val="00EF2E25"/>
    <w:rsid w:val="00F06AEC"/>
    <w:rsid w:val="00F11874"/>
    <w:rsid w:val="00F15C23"/>
    <w:rsid w:val="00F20BDC"/>
    <w:rsid w:val="00F24113"/>
    <w:rsid w:val="00F378ED"/>
    <w:rsid w:val="00F37F2C"/>
    <w:rsid w:val="00F5022C"/>
    <w:rsid w:val="00F504D6"/>
    <w:rsid w:val="00F535F7"/>
    <w:rsid w:val="00F57774"/>
    <w:rsid w:val="00F65C7C"/>
    <w:rsid w:val="00F75701"/>
    <w:rsid w:val="00F82B40"/>
    <w:rsid w:val="00F83682"/>
    <w:rsid w:val="00F906AB"/>
    <w:rsid w:val="00F91741"/>
    <w:rsid w:val="00F937F1"/>
    <w:rsid w:val="00FA6008"/>
    <w:rsid w:val="00FC563A"/>
    <w:rsid w:val="00FD50AA"/>
    <w:rsid w:val="00FE0182"/>
    <w:rsid w:val="00FE2568"/>
    <w:rsid w:val="00FE7133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E9547F"/>
  <w15:chartTrackingRefBased/>
  <w15:docId w15:val="{8300EE6E-7D93-4FA5-9CDA-5EE190C8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0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6A42"/>
    <w:pPr>
      <w:suppressAutoHyphens/>
      <w:spacing w:before="120" w:after="120"/>
      <w:contextualSpacing/>
    </w:pPr>
    <w:rPr>
      <w:rFonts w:ascii="Arial" w:hAnsi="Arial"/>
      <w:szCs w:val="24"/>
      <w:lang w:eastAsia="ar-SA"/>
    </w:rPr>
  </w:style>
  <w:style w:type="paragraph" w:styleId="Titolo1">
    <w:name w:val="heading 1"/>
    <w:basedOn w:val="Normale"/>
    <w:next w:val="Normale"/>
    <w:uiPriority w:val="99"/>
    <w:qFormat/>
    <w:rsid w:val="00D64A65"/>
    <w:pPr>
      <w:keepNext/>
      <w:numPr>
        <w:numId w:val="1"/>
      </w:numPr>
      <w:spacing w:before="240" w:after="240"/>
      <w:ind w:left="714" w:hanging="357"/>
      <w:outlineLvl w:val="0"/>
    </w:pPr>
    <w:rPr>
      <w:rFonts w:cs="Arial"/>
      <w:b/>
      <w:kern w:val="1"/>
      <w:sz w:val="28"/>
      <w:szCs w:val="20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90CE6"/>
    <w:pPr>
      <w:keepNext/>
      <w:spacing w:before="240" w:after="24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492F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hAnsi="Symbol" w:cs="OpenSymbol"/>
      <w:lang w:val="de-DE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uiPriority w:val="99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/>
    </w:pPr>
    <w:rPr>
      <w:rFonts w:eastAsia="Microsoft YaHei" w:cs="Arial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713915"/>
    <w:pPr>
      <w:spacing w:after="0"/>
      <w:ind w:firstLine="170"/>
    </w:pPr>
    <w:rPr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1"/>
    <w:rPr>
      <w:szCs w:val="20"/>
    </w:rPr>
  </w:style>
  <w:style w:type="paragraph" w:styleId="Paragrafoelenco">
    <w:name w:val="List Paragraph"/>
    <w:basedOn w:val="Normale"/>
    <w:qFormat/>
    <w:pPr>
      <w:spacing w:before="0"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character" w:styleId="Rimandocommento">
    <w:name w:val="annotation reference"/>
    <w:uiPriority w:val="99"/>
    <w:semiHidden/>
    <w:unhideWhenUsed/>
    <w:rsid w:val="000318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1819"/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3181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181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31819"/>
    <w:rPr>
      <w:b/>
      <w:bCs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2840"/>
    <w:pPr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uiPriority w:val="11"/>
    <w:rsid w:val="00482840"/>
    <w:rPr>
      <w:rFonts w:ascii="Calibri Light" w:hAnsi="Calibri Light"/>
      <w:sz w:val="24"/>
      <w:szCs w:val="24"/>
      <w:lang w:eastAsia="ar-SA"/>
    </w:rPr>
  </w:style>
  <w:style w:type="character" w:styleId="Titolodellibro">
    <w:name w:val="Book Title"/>
    <w:uiPriority w:val="33"/>
    <w:rsid w:val="00290F3B"/>
    <w:rPr>
      <w:b/>
      <w:bCs/>
      <w:i/>
      <w:iCs/>
      <w:spacing w:val="5"/>
    </w:rPr>
  </w:style>
  <w:style w:type="character" w:styleId="Riferimentointenso">
    <w:name w:val="Intense Reference"/>
    <w:uiPriority w:val="32"/>
    <w:rsid w:val="00290F3B"/>
    <w:rPr>
      <w:b/>
      <w:bCs/>
      <w:smallCaps/>
      <w:color w:val="4472C4"/>
      <w:spacing w:val="5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0F3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290F3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rsid w:val="00190CE6"/>
    <w:rPr>
      <w:rFonts w:ascii="Calibri Light" w:hAnsi="Calibri Light"/>
      <w:b/>
      <w:bCs/>
      <w:i/>
      <w:iCs/>
      <w:sz w:val="28"/>
      <w:szCs w:val="28"/>
      <w:lang w:eastAsia="ar-SA"/>
    </w:rPr>
  </w:style>
  <w:style w:type="character" w:customStyle="1" w:styleId="CorpotestoCarattere">
    <w:name w:val="Corpo testo Carattere"/>
    <w:link w:val="Corpotesto"/>
    <w:rsid w:val="00713915"/>
    <w:rPr>
      <w:rFonts w:ascii="Arial" w:hAnsi="Arial"/>
      <w:lang w:val="x-none" w:eastAsia="ar-SA"/>
    </w:rPr>
  </w:style>
  <w:style w:type="paragraph" w:styleId="Rientronormale">
    <w:name w:val="Normal Indent"/>
    <w:basedOn w:val="Normale"/>
    <w:uiPriority w:val="99"/>
    <w:unhideWhenUsed/>
    <w:rsid w:val="00533485"/>
  </w:style>
  <w:style w:type="character" w:customStyle="1" w:styleId="Titolo4Carattere">
    <w:name w:val="Titolo 4 Carattere"/>
    <w:link w:val="Titolo4"/>
    <w:uiPriority w:val="9"/>
    <w:rsid w:val="00492F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Paragrafoelenco2">
    <w:name w:val="Paragrafo elenco2"/>
    <w:basedOn w:val="Normale"/>
    <w:rsid w:val="008D2380"/>
    <w:pPr>
      <w:ind w:left="720"/>
    </w:pPr>
  </w:style>
  <w:style w:type="character" w:customStyle="1" w:styleId="Titolo3Carattere">
    <w:name w:val="Titolo 3 Carattere"/>
    <w:basedOn w:val="Carpredefinitoparagrafo"/>
    <w:link w:val="Titolo3"/>
    <w:rsid w:val="00C87B77"/>
    <w:rPr>
      <w:rFonts w:ascii="Verdana" w:hAnsi="Verdana" w:cs="Verdana"/>
      <w:b/>
      <w:bCs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C87B77"/>
    <w:rPr>
      <w:rFonts w:ascii="Arial" w:hAnsi="Arial"/>
      <w:szCs w:val="24"/>
      <w:lang w:eastAsia="ar-SA"/>
    </w:rPr>
  </w:style>
  <w:style w:type="character" w:customStyle="1" w:styleId="TestonotadichiusuraCarattere1">
    <w:name w:val="Testo nota di chiusura Carattere1"/>
    <w:basedOn w:val="Carpredefinitoparagrafo"/>
    <w:link w:val="Testonotadichiusura"/>
    <w:rsid w:val="00C87B77"/>
    <w:rPr>
      <w:rFonts w:ascii="Arial" w:hAnsi="Arial"/>
      <w:lang w:eastAsia="ar-SA"/>
    </w:rPr>
  </w:style>
  <w:style w:type="character" w:customStyle="1" w:styleId="IntestazioneCarattere1">
    <w:name w:val="Intestazione Carattere1"/>
    <w:basedOn w:val="Carpredefinitoparagrafo"/>
    <w:link w:val="Intestazione"/>
    <w:rsid w:val="00C87B77"/>
    <w:rPr>
      <w:rFonts w:ascii="Arial" w:hAnsi="Arial"/>
      <w:lang w:val="x-none" w:eastAsia="ar-SA"/>
    </w:rPr>
  </w:style>
  <w:style w:type="character" w:customStyle="1" w:styleId="TestofumettoCarattere">
    <w:name w:val="Testo fumetto Carattere"/>
    <w:basedOn w:val="Carpredefinitoparagrafo"/>
    <w:link w:val="Testofumetto"/>
    <w:rsid w:val="00C87B7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47AB-AAEC-47D1-9E35-265F456A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salvatore giambrone</cp:lastModifiedBy>
  <cp:revision>44</cp:revision>
  <cp:lastPrinted>2024-09-23T19:29:00Z</cp:lastPrinted>
  <dcterms:created xsi:type="dcterms:W3CDTF">2024-10-13T11:24:00Z</dcterms:created>
  <dcterms:modified xsi:type="dcterms:W3CDTF">2024-11-07T09:15:00Z</dcterms:modified>
</cp:coreProperties>
</file>