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D9F58" w14:textId="77777777" w:rsidR="00587D7D" w:rsidRPr="00E4135F" w:rsidRDefault="00587D7D" w:rsidP="00587D7D">
      <w:pPr>
        <w:spacing w:after="0" w:line="256" w:lineRule="auto"/>
        <w:ind w:left="92" w:firstLine="0"/>
      </w:pPr>
      <w:r w:rsidRPr="00E4135F">
        <w:rPr>
          <w:b/>
          <w:sz w:val="36"/>
        </w:rPr>
        <w:t>ISTITUTO  ISTRUZIONE SUPERIORE “</w:t>
      </w:r>
      <w:r w:rsidRPr="00E4135F">
        <w:rPr>
          <w:b/>
          <w:color w:val="FF0000"/>
          <w:sz w:val="36"/>
        </w:rPr>
        <w:t>E.FERRARI</w:t>
      </w:r>
      <w:r w:rsidRPr="00E4135F">
        <w:rPr>
          <w:b/>
          <w:sz w:val="36"/>
        </w:rPr>
        <w:t>”</w:t>
      </w:r>
    </w:p>
    <w:p w14:paraId="4186B462" w14:textId="77777777" w:rsidR="00587D7D" w:rsidRPr="00E4135F" w:rsidRDefault="00587D7D" w:rsidP="00587D7D">
      <w:pPr>
        <w:spacing w:line="247" w:lineRule="auto"/>
        <w:ind w:left="837" w:right="732"/>
      </w:pPr>
      <w:r w:rsidRPr="00E4135F">
        <w:t xml:space="preserve"> Enogastronomia e l’Ospitalità Alberghiera cod. mecc. SARH02901B</w:t>
      </w:r>
    </w:p>
    <w:p w14:paraId="67C2DD07" w14:textId="77777777" w:rsidR="00587D7D" w:rsidRPr="00E4135F" w:rsidRDefault="00587D7D" w:rsidP="00587D7D">
      <w:pPr>
        <w:spacing w:after="219" w:line="247" w:lineRule="auto"/>
        <w:ind w:left="837" w:right="687"/>
      </w:pPr>
      <w:r w:rsidRPr="00E4135F">
        <w:t>Manutenzione ed Assistenza tecnica ,Industria ed Artigianato per il Made in Italy , Servizi Culturali e dello Spettacolo cod. mecc. SARI02901V - Ipsar Serale SARH02950Q – Ipsia Serale SARI029507</w:t>
      </w:r>
    </w:p>
    <w:p w14:paraId="6B108E52" w14:textId="73CABA39" w:rsidR="00BD6CC5" w:rsidRPr="00F717CE" w:rsidRDefault="00587D7D" w:rsidP="00587D7D">
      <w:pPr>
        <w:spacing w:after="541" w:line="247" w:lineRule="auto"/>
        <w:ind w:left="10"/>
        <w:rPr>
          <w:lang w:val="en-GB"/>
        </w:rPr>
      </w:pPr>
      <w:r w:rsidRPr="00E4135F">
        <w:rPr>
          <w:noProof/>
        </w:rPr>
        <w:drawing>
          <wp:anchor distT="0" distB="0" distL="114300" distR="114300" simplePos="0" relativeHeight="251659264" behindDoc="0" locked="0" layoutInCell="1" allowOverlap="0" wp14:anchorId="3D3FD18B" wp14:editId="54568A67">
            <wp:simplePos x="0" y="0"/>
            <wp:positionH relativeFrom="page">
              <wp:posOffset>500380</wp:posOffset>
            </wp:positionH>
            <wp:positionV relativeFrom="page">
              <wp:posOffset>387350</wp:posOffset>
            </wp:positionV>
            <wp:extent cx="925195" cy="737870"/>
            <wp:effectExtent l="0" t="0" r="8255" b="5080"/>
            <wp:wrapTopAndBottom/>
            <wp:docPr id="38" name="Picture 5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35F">
        <w:rPr>
          <w:noProof/>
        </w:rPr>
        <w:drawing>
          <wp:anchor distT="0" distB="0" distL="114300" distR="114300" simplePos="0" relativeHeight="251661312" behindDoc="0" locked="0" layoutInCell="1" allowOverlap="0" wp14:anchorId="17086125" wp14:editId="3783861C">
            <wp:simplePos x="0" y="0"/>
            <wp:positionH relativeFrom="page">
              <wp:posOffset>3769995</wp:posOffset>
            </wp:positionH>
            <wp:positionV relativeFrom="page">
              <wp:posOffset>371475</wp:posOffset>
            </wp:positionV>
            <wp:extent cx="1429385" cy="783590"/>
            <wp:effectExtent l="0" t="0" r="0" b="0"/>
            <wp:wrapTopAndBottom/>
            <wp:docPr id="40" name="Picture 9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8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9385" cy="783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35F">
        <w:rPr>
          <w:noProof/>
        </w:rPr>
        <w:drawing>
          <wp:anchor distT="0" distB="0" distL="114300" distR="114300" simplePos="0" relativeHeight="251662336" behindDoc="0" locked="0" layoutInCell="1" allowOverlap="0" wp14:anchorId="4BBCA674" wp14:editId="1F4A9885">
            <wp:simplePos x="0" y="0"/>
            <wp:positionH relativeFrom="page">
              <wp:posOffset>2138680</wp:posOffset>
            </wp:positionH>
            <wp:positionV relativeFrom="page">
              <wp:posOffset>294005</wp:posOffset>
            </wp:positionV>
            <wp:extent cx="1133475" cy="855980"/>
            <wp:effectExtent l="0" t="0" r="9525" b="1270"/>
            <wp:wrapTopAndBottom/>
            <wp:docPr id="41" name="Picture 5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855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35F">
        <w:rPr>
          <w:noProof/>
        </w:rPr>
        <w:drawing>
          <wp:anchor distT="0" distB="0" distL="114300" distR="114300" simplePos="0" relativeHeight="251660288" behindDoc="0" locked="0" layoutInCell="1" allowOverlap="0" wp14:anchorId="0BC9DAC5" wp14:editId="59DA70BC">
            <wp:simplePos x="0" y="0"/>
            <wp:positionH relativeFrom="page">
              <wp:posOffset>5759450</wp:posOffset>
            </wp:positionH>
            <wp:positionV relativeFrom="page">
              <wp:posOffset>373380</wp:posOffset>
            </wp:positionV>
            <wp:extent cx="884555" cy="756920"/>
            <wp:effectExtent l="0" t="0" r="0" b="5080"/>
            <wp:wrapTopAndBottom/>
            <wp:docPr id="39" name="Picture 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555" cy="756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4135F">
        <w:t xml:space="preserve">Via Rosa Jemma,301- 84091 BATTIPAGLIA - tel. 0828370560 - fax 0828370651 - C.F.: 91008360652 -  Codice Mecc. </w:t>
      </w:r>
      <w:r w:rsidRPr="00E4135F">
        <w:rPr>
          <w:lang w:val="en-GB"/>
        </w:rPr>
        <w:t xml:space="preserve">SAIS029007 </w:t>
      </w:r>
      <w:r w:rsidRPr="00E4135F">
        <w:rPr>
          <w:rFonts w:ascii="Calibri" w:eastAsia="Calibri" w:hAnsi="Calibri" w:cs="Calibri"/>
          <w:lang w:val="en-GB"/>
        </w:rPr>
        <w:t xml:space="preserve">Internet: </w:t>
      </w:r>
      <w:r w:rsidRPr="00E4135F">
        <w:rPr>
          <w:rFonts w:ascii="Calibri" w:eastAsia="Calibri" w:hAnsi="Calibri" w:cs="Calibri"/>
          <w:color w:val="0000FF"/>
          <w:u w:val="single" w:color="0000FF"/>
          <w:lang w:val="en-GB"/>
        </w:rPr>
        <w:t>www.iisferraribattipaglia.it</w:t>
      </w:r>
      <w:r w:rsidRPr="00E4135F">
        <w:rPr>
          <w:rFonts w:ascii="Calibri" w:eastAsia="Calibri" w:hAnsi="Calibri" w:cs="Calibri"/>
          <w:lang w:val="en-GB"/>
        </w:rPr>
        <w:t xml:space="preserve">   -post.cert. </w:t>
      </w:r>
      <w:r w:rsidRPr="00E4135F">
        <w:rPr>
          <w:rFonts w:ascii="Calibri" w:eastAsia="Calibri" w:hAnsi="Calibri" w:cs="Calibri"/>
          <w:color w:val="0000FF"/>
          <w:u w:val="single" w:color="0000FF"/>
          <w:lang w:val="en-GB"/>
        </w:rPr>
        <w:t>SAIS029007@pec.istruzione.it</w:t>
      </w:r>
      <w:r w:rsidRPr="00E4135F">
        <w:rPr>
          <w:rFonts w:ascii="Calibri" w:eastAsia="Calibri" w:hAnsi="Calibri" w:cs="Calibri"/>
          <w:lang w:val="en-GB"/>
        </w:rPr>
        <w:t xml:space="preserve"> – C.U.U. UFR6ED</w:t>
      </w:r>
    </w:p>
    <w:tbl>
      <w:tblPr>
        <w:tblStyle w:val="TableGrid"/>
        <w:tblW w:w="7476" w:type="dxa"/>
        <w:tblInd w:w="1594" w:type="dxa"/>
        <w:tblCellMar>
          <w:top w:w="56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2375"/>
        <w:gridCol w:w="5101"/>
      </w:tblGrid>
      <w:tr w:rsidR="00BD6CC5" w14:paraId="6B1FDDD2" w14:textId="77777777">
        <w:trPr>
          <w:trHeight w:val="542"/>
        </w:trPr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14:paraId="7530C5C4" w14:textId="77777777" w:rsidR="00BD6CC5" w:rsidRDefault="000831DC">
            <w:pPr>
              <w:spacing w:after="0" w:line="259" w:lineRule="auto"/>
              <w:ind w:left="2607" w:right="808" w:hanging="730"/>
              <w:jc w:val="left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RELAZIONE FINALE PER DISCIPLINA </w:t>
            </w:r>
          </w:p>
        </w:tc>
      </w:tr>
      <w:tr w:rsidR="00BD6CC5" w14:paraId="23B1C51C" w14:textId="77777777">
        <w:trPr>
          <w:trHeight w:val="277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DB79A" w14:textId="77777777" w:rsidR="00BD6CC5" w:rsidRDefault="000831D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A.S.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96198" w14:textId="5D26E49D" w:rsidR="00BD6CC5" w:rsidRPr="00F717CE" w:rsidRDefault="00F717CE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F717CE">
              <w:rPr>
                <w:b/>
                <w:bCs/>
                <w:sz w:val="24"/>
              </w:rPr>
              <w:t>2024/2025</w:t>
            </w:r>
          </w:p>
        </w:tc>
      </w:tr>
      <w:tr w:rsidR="00BD6CC5" w14:paraId="6E3AF65F" w14:textId="77777777">
        <w:trPr>
          <w:trHeight w:val="278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822F" w14:textId="77777777" w:rsidR="00BD6CC5" w:rsidRDefault="000831D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CLASSE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63C10" w14:textId="66F8C2D8" w:rsidR="00BD6CC5" w:rsidRPr="00F717CE" w:rsidRDefault="00F717CE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F717CE">
              <w:rPr>
                <w:b/>
                <w:bCs/>
                <w:sz w:val="24"/>
              </w:rPr>
              <w:t>II D EOA</w:t>
            </w:r>
          </w:p>
        </w:tc>
      </w:tr>
      <w:tr w:rsidR="00BD6CC5" w14:paraId="6470B404" w14:textId="77777777">
        <w:trPr>
          <w:trHeight w:val="276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A7C11" w14:textId="77777777" w:rsidR="00BD6CC5" w:rsidRDefault="000831D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DOCENTE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8533" w14:textId="62B694C9" w:rsidR="00BD6CC5" w:rsidRPr="00F717CE" w:rsidRDefault="00F717CE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F717CE">
              <w:rPr>
                <w:b/>
                <w:bCs/>
                <w:sz w:val="24"/>
              </w:rPr>
              <w:t>Antonella Cariello</w:t>
            </w:r>
          </w:p>
        </w:tc>
      </w:tr>
      <w:tr w:rsidR="00BD6CC5" w14:paraId="0D0E5E6E" w14:textId="77777777">
        <w:trPr>
          <w:trHeight w:val="278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6EA06" w14:textId="77777777" w:rsidR="00BD6CC5" w:rsidRDefault="000831D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b/>
                <w:sz w:val="22"/>
              </w:rPr>
              <w:t xml:space="preserve">DISCIPLINA </w:t>
            </w:r>
          </w:p>
        </w:tc>
        <w:tc>
          <w:tcPr>
            <w:tcW w:w="5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CC996" w14:textId="7511E152" w:rsidR="00BD6CC5" w:rsidRPr="00F717CE" w:rsidRDefault="00F717CE">
            <w:pPr>
              <w:spacing w:after="160" w:line="259" w:lineRule="auto"/>
              <w:ind w:left="0" w:firstLine="0"/>
              <w:jc w:val="left"/>
              <w:rPr>
                <w:b/>
                <w:bCs/>
                <w:sz w:val="24"/>
              </w:rPr>
            </w:pPr>
            <w:r w:rsidRPr="00F717CE">
              <w:rPr>
                <w:b/>
                <w:bCs/>
                <w:sz w:val="24"/>
              </w:rPr>
              <w:t>Storia</w:t>
            </w:r>
          </w:p>
        </w:tc>
      </w:tr>
    </w:tbl>
    <w:p w14:paraId="7B495AC1" w14:textId="77777777" w:rsidR="00BD6CC5" w:rsidRDefault="000831DC">
      <w:pPr>
        <w:spacing w:after="0" w:line="259" w:lineRule="auto"/>
        <w:ind w:left="242" w:firstLine="0"/>
        <w:jc w:val="left"/>
      </w:pPr>
      <w:r>
        <w:rPr>
          <w:rFonts w:ascii="Verdana" w:eastAsia="Verdana" w:hAnsi="Verdana" w:cs="Verdana"/>
          <w:b/>
          <w:i/>
        </w:rPr>
        <w:t xml:space="preserve">Segnare con una X ciò che si intende utilizzare </w:t>
      </w:r>
    </w:p>
    <w:tbl>
      <w:tblPr>
        <w:tblStyle w:val="TableGrid"/>
        <w:tblW w:w="10454" w:type="dxa"/>
        <w:tblInd w:w="106" w:type="dxa"/>
        <w:tblCellMar>
          <w:top w:w="31" w:type="dxa"/>
          <w:left w:w="113" w:type="dxa"/>
          <w:right w:w="29" w:type="dxa"/>
        </w:tblCellMar>
        <w:tblLook w:val="04A0" w:firstRow="1" w:lastRow="0" w:firstColumn="1" w:lastColumn="0" w:noHBand="0" w:noVBand="1"/>
      </w:tblPr>
      <w:tblGrid>
        <w:gridCol w:w="32"/>
        <w:gridCol w:w="84"/>
        <w:gridCol w:w="156"/>
        <w:gridCol w:w="82"/>
        <w:gridCol w:w="38"/>
        <w:gridCol w:w="1374"/>
        <w:gridCol w:w="382"/>
        <w:gridCol w:w="371"/>
        <w:gridCol w:w="494"/>
        <w:gridCol w:w="484"/>
        <w:gridCol w:w="566"/>
        <w:gridCol w:w="450"/>
        <w:gridCol w:w="494"/>
        <w:gridCol w:w="13"/>
        <w:gridCol w:w="499"/>
        <w:gridCol w:w="21"/>
        <w:gridCol w:w="228"/>
        <w:gridCol w:w="471"/>
        <w:gridCol w:w="679"/>
        <w:gridCol w:w="632"/>
        <w:gridCol w:w="109"/>
        <w:gridCol w:w="250"/>
        <w:gridCol w:w="2431"/>
        <w:gridCol w:w="32"/>
        <w:gridCol w:w="82"/>
      </w:tblGrid>
      <w:tr w:rsidR="00BD6CC5" w14:paraId="4A93B01F" w14:textId="77777777">
        <w:trPr>
          <w:gridBefore w:val="1"/>
          <w:gridAfter w:val="2"/>
          <w:wBefore w:w="32" w:type="dxa"/>
          <w:wAfter w:w="117" w:type="dxa"/>
          <w:trHeight w:val="262"/>
        </w:trPr>
        <w:tc>
          <w:tcPr>
            <w:tcW w:w="10454" w:type="dxa"/>
            <w:gridSpan w:val="2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482B922D" w14:textId="77777777" w:rsidR="00BD6CC5" w:rsidRDefault="000831DC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SITUAZIONE DELLA CLASSE ALLA FINE DELL’ANNO SCOLASTICO </w:t>
            </w:r>
          </w:p>
        </w:tc>
      </w:tr>
      <w:tr w:rsidR="00BD6CC5" w14:paraId="17F982AC" w14:textId="77777777">
        <w:trPr>
          <w:gridBefore w:val="1"/>
          <w:gridAfter w:val="2"/>
          <w:wBefore w:w="32" w:type="dxa"/>
          <w:wAfter w:w="117" w:type="dxa"/>
          <w:trHeight w:val="311"/>
        </w:trPr>
        <w:tc>
          <w:tcPr>
            <w:tcW w:w="5047" w:type="dxa"/>
            <w:gridSpan w:val="13"/>
            <w:vMerge w:val="restart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1ED8850F" w14:textId="77777777" w:rsidR="00BD6CC5" w:rsidRDefault="000831DC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Gli allievi hanno mostrato nei confronti della disciplina un interesse: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3754439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4C72C40" w14:textId="77777777" w:rsidR="00BD6CC5" w:rsidRDefault="000831D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Attivo </w:t>
            </w:r>
          </w:p>
        </w:tc>
      </w:tr>
      <w:tr w:rsidR="00BD6CC5" w14:paraId="5C7939F3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5A16B7DB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4982F51" w14:textId="5A38B150" w:rsidR="00BD6CC5" w:rsidRDefault="00F717CE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D5BF956" w14:textId="77777777" w:rsidR="00BD6CC5" w:rsidRDefault="000831D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Accettabile </w:t>
            </w:r>
          </w:p>
        </w:tc>
      </w:tr>
      <w:tr w:rsidR="00BD6CC5" w14:paraId="5F84FAA9" w14:textId="77777777">
        <w:trPr>
          <w:gridBefore w:val="1"/>
          <w:gridAfter w:val="2"/>
          <w:wBefore w:w="32" w:type="dxa"/>
          <w:wAfter w:w="117" w:type="dxa"/>
          <w:trHeight w:val="307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31B0F3B9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C82CEE1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147834C" w14:textId="77777777" w:rsidR="00BD6CC5" w:rsidRDefault="000831D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Poco partecipativo </w:t>
            </w:r>
          </w:p>
        </w:tc>
      </w:tr>
      <w:tr w:rsidR="00BD6CC5" w14:paraId="54D963F9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5047" w:type="dxa"/>
            <w:gridSpan w:val="13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0B910F92" w14:textId="77777777" w:rsidR="00BD6CC5" w:rsidRDefault="000831DC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Partecipazione: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70F1646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8D66B25" w14:textId="77777777" w:rsidR="00BD6CC5" w:rsidRDefault="000831D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Attiva </w:t>
            </w:r>
          </w:p>
        </w:tc>
      </w:tr>
      <w:tr w:rsidR="00BD6CC5" w14:paraId="378A830C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32DD3946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BEB08E5" w14:textId="4BF723D4" w:rsidR="00BD6CC5" w:rsidRDefault="00F717CE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32C12A8F" w14:textId="77777777" w:rsidR="00BD6CC5" w:rsidRDefault="000831D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Sufficiente </w:t>
            </w:r>
          </w:p>
        </w:tc>
      </w:tr>
      <w:tr w:rsidR="00BD6CC5" w14:paraId="6F935B66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7D227B1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449A451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8318A4D" w14:textId="77777777" w:rsidR="00BD6CC5" w:rsidRDefault="000831D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Passiva </w:t>
            </w:r>
          </w:p>
        </w:tc>
      </w:tr>
      <w:tr w:rsidR="00BD6CC5" w14:paraId="0CFF29BD" w14:textId="77777777">
        <w:trPr>
          <w:gridBefore w:val="1"/>
          <w:gridAfter w:val="2"/>
          <w:wBefore w:w="32" w:type="dxa"/>
          <w:wAfter w:w="117" w:type="dxa"/>
          <w:trHeight w:val="307"/>
        </w:trPr>
        <w:tc>
          <w:tcPr>
            <w:tcW w:w="5047" w:type="dxa"/>
            <w:gridSpan w:val="13"/>
            <w:vMerge w:val="restart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03265770" w14:textId="77777777" w:rsidR="00BD6CC5" w:rsidRDefault="000831DC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La preparazione è: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0F50F11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45005E7" w14:textId="77777777" w:rsidR="00BD6CC5" w:rsidRDefault="000831D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Completa </w:t>
            </w:r>
          </w:p>
        </w:tc>
      </w:tr>
      <w:tr w:rsidR="00BD6CC5" w14:paraId="64287851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33F101B1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FDAA876" w14:textId="240F79A7" w:rsidR="00BD6CC5" w:rsidRDefault="00497520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27D8372" w14:textId="77777777" w:rsidR="00BD6CC5" w:rsidRDefault="000831D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Adeguata </w:t>
            </w:r>
          </w:p>
        </w:tc>
      </w:tr>
      <w:tr w:rsidR="00BD6CC5" w14:paraId="63347600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7F9C9556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51A033F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1FB5D3B" w14:textId="77777777" w:rsidR="00BD6CC5" w:rsidRDefault="000831D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Sufficientemente adeguata </w:t>
            </w:r>
          </w:p>
        </w:tc>
      </w:tr>
      <w:tr w:rsidR="00BD6CC5" w14:paraId="3D4E57D1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6E9FC878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2DAA812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96E736A" w14:textId="77777777" w:rsidR="00BD6CC5" w:rsidRDefault="000831D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Parzialmente adeguata </w:t>
            </w:r>
          </w:p>
        </w:tc>
      </w:tr>
      <w:tr w:rsidR="00BD6CC5" w14:paraId="1D61C9B0" w14:textId="77777777">
        <w:trPr>
          <w:gridBefore w:val="1"/>
          <w:gridAfter w:val="2"/>
          <w:wBefore w:w="32" w:type="dxa"/>
          <w:wAfter w:w="117" w:type="dxa"/>
          <w:trHeight w:val="307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18BC126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97D8892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FED4AF8" w14:textId="77777777" w:rsidR="00BD6CC5" w:rsidRDefault="000831D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Non adeguata </w:t>
            </w:r>
          </w:p>
        </w:tc>
      </w:tr>
      <w:tr w:rsidR="00BD6CC5" w14:paraId="5B4705B5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5047" w:type="dxa"/>
            <w:gridSpan w:val="13"/>
            <w:vMerge w:val="restart"/>
            <w:tcBorders>
              <w:top w:val="single" w:sz="6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  <w:vAlign w:val="center"/>
          </w:tcPr>
          <w:p w14:paraId="4B832440" w14:textId="77777777" w:rsidR="00BD6CC5" w:rsidRDefault="000831DC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L’autonomia di lavoro è: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11297C0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15454D3" w14:textId="77777777" w:rsidR="00BD6CC5" w:rsidRDefault="000831D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Buona </w:t>
            </w:r>
          </w:p>
        </w:tc>
      </w:tr>
      <w:tr w:rsidR="00BD6CC5" w14:paraId="7B828CF9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4EB2DB00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E887E92" w14:textId="00BABB70" w:rsidR="00BD6CC5" w:rsidRDefault="00497520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56C6C47" w14:textId="77777777" w:rsidR="00BD6CC5" w:rsidRDefault="000831D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Accettabile </w:t>
            </w:r>
          </w:p>
        </w:tc>
      </w:tr>
      <w:tr w:rsidR="00BD6CC5" w14:paraId="321575D1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5A671A9A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0746062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BA272A8" w14:textId="77777777" w:rsidR="00BD6CC5" w:rsidRDefault="000831D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Nel complesso accettabile </w:t>
            </w:r>
          </w:p>
        </w:tc>
      </w:tr>
      <w:tr w:rsidR="00BD6CC5" w14:paraId="4D19940E" w14:textId="77777777">
        <w:trPr>
          <w:gridBefore w:val="1"/>
          <w:gridAfter w:val="2"/>
          <w:wBefore w:w="32" w:type="dxa"/>
          <w:wAfter w:w="117" w:type="dxa"/>
          <w:trHeight w:val="317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7C55A425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7C871BBE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66405569" w14:textId="77777777" w:rsidR="00BD6CC5" w:rsidRDefault="000831D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Non ancora adeguata </w:t>
            </w:r>
          </w:p>
        </w:tc>
      </w:tr>
      <w:tr w:rsidR="00BD6CC5" w14:paraId="00678251" w14:textId="77777777">
        <w:trPr>
          <w:gridBefore w:val="1"/>
          <w:gridAfter w:val="2"/>
          <w:wBefore w:w="32" w:type="dxa"/>
          <w:wAfter w:w="117" w:type="dxa"/>
          <w:trHeight w:val="262"/>
        </w:trPr>
        <w:tc>
          <w:tcPr>
            <w:tcW w:w="10454" w:type="dxa"/>
            <w:gridSpan w:val="22"/>
            <w:tcBorders>
              <w:top w:val="single" w:sz="2" w:space="0" w:color="FF66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6951C10A" w14:textId="77777777" w:rsidR="00BD6CC5" w:rsidRDefault="000831DC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SVOLGIMENTO DEL PROGRAMMA </w:t>
            </w:r>
          </w:p>
        </w:tc>
      </w:tr>
      <w:tr w:rsidR="00BD6CC5" w14:paraId="128389F5" w14:textId="77777777">
        <w:trPr>
          <w:gridBefore w:val="1"/>
          <w:gridAfter w:val="2"/>
          <w:wBefore w:w="32" w:type="dxa"/>
          <w:wAfter w:w="117" w:type="dxa"/>
          <w:trHeight w:val="315"/>
        </w:trPr>
        <w:tc>
          <w:tcPr>
            <w:tcW w:w="5047" w:type="dxa"/>
            <w:gridSpan w:val="13"/>
            <w:vMerge w:val="restart"/>
            <w:tcBorders>
              <w:top w:val="single" w:sz="17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  <w:vAlign w:val="center"/>
          </w:tcPr>
          <w:p w14:paraId="1DFEFD33" w14:textId="77777777" w:rsidR="00BD6CC5" w:rsidRDefault="000831DC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Il programma è stato svolto: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A44419A" w14:textId="16B55AE8" w:rsidR="00BD6CC5" w:rsidRDefault="00497520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882" w:type="dxa"/>
            <w:gridSpan w:val="7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795A264" w14:textId="77777777" w:rsidR="00BD6CC5" w:rsidRDefault="000831D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Completamente </w:t>
            </w:r>
          </w:p>
        </w:tc>
      </w:tr>
      <w:tr w:rsidR="00BD6CC5" w14:paraId="282B609E" w14:textId="77777777">
        <w:trPr>
          <w:gridBefore w:val="1"/>
          <w:gridAfter w:val="2"/>
          <w:wBefore w:w="32" w:type="dxa"/>
          <w:wAfter w:w="117" w:type="dxa"/>
          <w:trHeight w:val="552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5B50353F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F17A966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9CA7D08" w14:textId="77777777" w:rsidR="00BD6CC5" w:rsidRDefault="000831D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Non completamente (vedi PIA) </w:t>
            </w:r>
            <w:r>
              <w:rPr>
                <w:rFonts w:ascii="Verdana" w:eastAsia="Verdana" w:hAnsi="Verdana" w:cs="Verdana"/>
                <w:sz w:val="12"/>
              </w:rPr>
              <w:t>I</w:t>
            </w:r>
            <w:r>
              <w:rPr>
                <w:rFonts w:ascii="Verdana" w:eastAsia="Verdana" w:hAnsi="Verdana" w:cs="Verdana"/>
                <w:vertAlign w:val="subscript"/>
              </w:rPr>
              <w:t>ndicare eventuali motivazioni</w:t>
            </w:r>
          </w:p>
        </w:tc>
      </w:tr>
      <w:tr w:rsidR="00BD6CC5" w14:paraId="1A620A94" w14:textId="77777777">
        <w:trPr>
          <w:gridBefore w:val="1"/>
          <w:gridAfter w:val="2"/>
          <w:wBefore w:w="32" w:type="dxa"/>
          <w:wAfter w:w="117" w:type="dxa"/>
          <w:trHeight w:val="270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23265688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0D25DAD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1606726" w14:textId="77777777" w:rsidR="00BD6CC5" w:rsidRDefault="000831D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Preparazione di base lacunosa </w:t>
            </w:r>
          </w:p>
        </w:tc>
      </w:tr>
      <w:tr w:rsidR="00BD6CC5" w14:paraId="1A1726C3" w14:textId="77777777">
        <w:trPr>
          <w:gridBefore w:val="1"/>
          <w:gridAfter w:val="2"/>
          <w:wBefore w:w="32" w:type="dxa"/>
          <w:wAfter w:w="117" w:type="dxa"/>
          <w:trHeight w:val="494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3E3C874A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31EEC36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458B4A6" w14:textId="77777777" w:rsidR="00BD6CC5" w:rsidRDefault="000831D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Scarsa partecipazione degli studenti al dialogo educativo </w:t>
            </w:r>
          </w:p>
        </w:tc>
      </w:tr>
      <w:tr w:rsidR="00BD6CC5" w14:paraId="03B58D58" w14:textId="77777777">
        <w:trPr>
          <w:gridBefore w:val="1"/>
          <w:gridAfter w:val="2"/>
          <w:wBefore w:w="32" w:type="dxa"/>
          <w:wAfter w:w="117" w:type="dxa"/>
          <w:trHeight w:val="274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nil"/>
              <w:right w:val="single" w:sz="17" w:space="0" w:color="000000"/>
            </w:tcBorders>
          </w:tcPr>
          <w:p w14:paraId="0536D43F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3791A5A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7F4C1A3" w14:textId="77777777" w:rsidR="00BD6CC5" w:rsidRDefault="000831D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Assenze degli studenti </w:t>
            </w:r>
          </w:p>
        </w:tc>
      </w:tr>
      <w:tr w:rsidR="00BD6CC5" w14:paraId="4634CCED" w14:textId="77777777">
        <w:trPr>
          <w:gridBefore w:val="1"/>
          <w:gridAfter w:val="2"/>
          <w:wBefore w:w="32" w:type="dxa"/>
          <w:wAfter w:w="117" w:type="dxa"/>
          <w:trHeight w:val="284"/>
        </w:trPr>
        <w:tc>
          <w:tcPr>
            <w:tcW w:w="0" w:type="auto"/>
            <w:gridSpan w:val="13"/>
            <w:vMerge/>
            <w:tcBorders>
              <w:top w:val="nil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66FC17A6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70241B5C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2" w:space="0" w:color="FF6600"/>
              <w:right w:val="single" w:sz="17" w:space="0" w:color="000000"/>
            </w:tcBorders>
          </w:tcPr>
          <w:p w14:paraId="343A9361" w14:textId="77777777" w:rsidR="00BD6CC5" w:rsidRDefault="000831D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i/>
                <w:sz w:val="20"/>
              </w:rPr>
              <w:t xml:space="preserve">Altro: </w:t>
            </w:r>
          </w:p>
        </w:tc>
      </w:tr>
      <w:tr w:rsidR="00BD6CC5" w14:paraId="75D7B26B" w14:textId="77777777">
        <w:trPr>
          <w:gridBefore w:val="1"/>
          <w:gridAfter w:val="2"/>
          <w:wBefore w:w="32" w:type="dxa"/>
          <w:wAfter w:w="117" w:type="dxa"/>
          <w:trHeight w:val="262"/>
        </w:trPr>
        <w:tc>
          <w:tcPr>
            <w:tcW w:w="10454" w:type="dxa"/>
            <w:gridSpan w:val="22"/>
            <w:tcBorders>
              <w:top w:val="single" w:sz="2" w:space="0" w:color="FF66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72A66E05" w14:textId="77777777" w:rsidR="00BD6CC5" w:rsidRDefault="000831DC">
            <w:pPr>
              <w:spacing w:after="0" w:line="259" w:lineRule="auto"/>
              <w:ind w:left="11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METODOLOGIA </w:t>
            </w:r>
          </w:p>
        </w:tc>
      </w:tr>
      <w:tr w:rsidR="00BD6CC5" w14:paraId="41282996" w14:textId="77777777">
        <w:trPr>
          <w:gridBefore w:val="1"/>
          <w:gridAfter w:val="2"/>
          <w:wBefore w:w="32" w:type="dxa"/>
          <w:wAfter w:w="117" w:type="dxa"/>
          <w:trHeight w:val="309"/>
        </w:trPr>
        <w:tc>
          <w:tcPr>
            <w:tcW w:w="32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EE4B5C5" w14:textId="466D37FF" w:rsidR="00BD6CC5" w:rsidRDefault="00497520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723" w:type="dxa"/>
            <w:gridSpan w:val="10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71E2CFE" w14:textId="77777777" w:rsidR="00BD6CC5" w:rsidRDefault="000831DC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Lezione frontale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BB0F1CD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E392409" w14:textId="77777777" w:rsidR="00BD6CC5" w:rsidRDefault="000831D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Cooperative Learning </w:t>
            </w:r>
          </w:p>
        </w:tc>
      </w:tr>
      <w:tr w:rsidR="00BD6CC5" w14:paraId="478360DD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32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CD041CC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23" w:type="dxa"/>
            <w:gridSpan w:val="10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C7914F0" w14:textId="77777777" w:rsidR="00BD6CC5" w:rsidRDefault="000831DC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Lavori di gruppo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C250F41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64C7292C" w14:textId="77777777" w:rsidR="00BD6CC5" w:rsidRDefault="000831D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Lezione con sussidi multimediali </w:t>
            </w:r>
            <w:r>
              <w:rPr>
                <w:rFonts w:ascii="Verdana" w:eastAsia="Verdana" w:hAnsi="Verdana" w:cs="Verdana"/>
                <w:i/>
                <w:sz w:val="20"/>
                <w:vertAlign w:val="subscript"/>
              </w:rPr>
              <w:t>(video lezioni)</w:t>
            </w:r>
          </w:p>
        </w:tc>
      </w:tr>
      <w:tr w:rsidR="00BD6CC5" w14:paraId="01A74FD0" w14:textId="77777777">
        <w:trPr>
          <w:gridBefore w:val="1"/>
          <w:gridAfter w:val="2"/>
          <w:wBefore w:w="32" w:type="dxa"/>
          <w:wAfter w:w="117" w:type="dxa"/>
          <w:trHeight w:val="310"/>
        </w:trPr>
        <w:tc>
          <w:tcPr>
            <w:tcW w:w="32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627DCFF" w14:textId="6709FC13" w:rsidR="00BD6CC5" w:rsidRDefault="00497520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723" w:type="dxa"/>
            <w:gridSpan w:val="10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255ECE5" w14:textId="77777777" w:rsidR="00BD6CC5" w:rsidRDefault="000831DC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Recupero in itinere individuale e/o di gruppo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56DC0E5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E8DD167" w14:textId="77777777" w:rsidR="00BD6CC5" w:rsidRDefault="000831D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Lavoro di gruppo per fasce di livello </w:t>
            </w:r>
          </w:p>
        </w:tc>
      </w:tr>
      <w:tr w:rsidR="00BD6CC5" w14:paraId="634EB55A" w14:textId="77777777">
        <w:trPr>
          <w:gridBefore w:val="1"/>
          <w:gridAfter w:val="2"/>
          <w:wBefore w:w="32" w:type="dxa"/>
          <w:wAfter w:w="117" w:type="dxa"/>
          <w:trHeight w:val="309"/>
        </w:trPr>
        <w:tc>
          <w:tcPr>
            <w:tcW w:w="32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AAD878D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23" w:type="dxa"/>
            <w:gridSpan w:val="10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3E35ED69" w14:textId="77777777" w:rsidR="00BD6CC5" w:rsidRDefault="000831DC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Lavoro di gruppo per fasce eterogenee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5E1BB89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6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2FE44598" w14:textId="77777777" w:rsidR="00BD6CC5" w:rsidRDefault="000831D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Brainstorming </w:t>
            </w:r>
          </w:p>
        </w:tc>
      </w:tr>
      <w:tr w:rsidR="00BD6CC5" w14:paraId="5EBF5F29" w14:textId="77777777">
        <w:trPr>
          <w:gridBefore w:val="1"/>
          <w:gridAfter w:val="2"/>
          <w:wBefore w:w="32" w:type="dxa"/>
          <w:wAfter w:w="117" w:type="dxa"/>
          <w:trHeight w:val="271"/>
        </w:trPr>
        <w:tc>
          <w:tcPr>
            <w:tcW w:w="32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D90356E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23" w:type="dxa"/>
            <w:gridSpan w:val="10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005EA0D8" w14:textId="77777777" w:rsidR="00BD6CC5" w:rsidRDefault="000831DC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Problem solving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94D36D1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4" w:space="0" w:color="000000"/>
              <w:left w:val="single" w:sz="17" w:space="0" w:color="000000"/>
              <w:bottom w:val="single" w:sz="4" w:space="0" w:color="000000"/>
              <w:right w:val="single" w:sz="17" w:space="0" w:color="000000"/>
            </w:tcBorders>
          </w:tcPr>
          <w:p w14:paraId="323CBA2F" w14:textId="77777777" w:rsidR="00BD6CC5" w:rsidRDefault="000831D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Discussione guidata </w:t>
            </w:r>
          </w:p>
        </w:tc>
      </w:tr>
      <w:tr w:rsidR="00BD6CC5" w14:paraId="465C0A4C" w14:textId="77777777">
        <w:trPr>
          <w:gridBefore w:val="1"/>
          <w:gridAfter w:val="2"/>
          <w:wBefore w:w="32" w:type="dxa"/>
          <w:wAfter w:w="117" w:type="dxa"/>
          <w:trHeight w:val="316"/>
        </w:trPr>
        <w:tc>
          <w:tcPr>
            <w:tcW w:w="32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EB289AC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723" w:type="dxa"/>
            <w:gridSpan w:val="10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2588D42" w14:textId="77777777" w:rsidR="00BD6CC5" w:rsidRDefault="000831DC">
            <w:pPr>
              <w:spacing w:after="0" w:line="259" w:lineRule="auto"/>
              <w:ind w:left="17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Attività laboratoriali </w:t>
            </w:r>
          </w:p>
        </w:tc>
        <w:tc>
          <w:tcPr>
            <w:tcW w:w="526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A300DE5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882" w:type="dxa"/>
            <w:gridSpan w:val="7"/>
            <w:tcBorders>
              <w:top w:val="single" w:sz="4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091D9C5" w14:textId="77777777" w:rsidR="00BD6CC5" w:rsidRDefault="000831D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Altro: </w:t>
            </w:r>
          </w:p>
        </w:tc>
      </w:tr>
      <w:tr w:rsidR="00BD6CC5" w14:paraId="31EE03FB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62"/>
        </w:trPr>
        <w:tc>
          <w:tcPr>
            <w:tcW w:w="10518" w:type="dxa"/>
            <w:gridSpan w:val="24"/>
            <w:tcBorders>
              <w:top w:val="single" w:sz="12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5403D422" w14:textId="77777777" w:rsidR="00BD6CC5" w:rsidRDefault="000831DC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ATTIVITÀ INTEGRATIVE </w:t>
            </w:r>
          </w:p>
        </w:tc>
      </w:tr>
      <w:tr w:rsidR="00BD6CC5" w14:paraId="1E98223B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79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31B6FAE" w14:textId="77777777" w:rsidR="00BD6CC5" w:rsidRDefault="000831DC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Uscite didattiche, viaggi d’istruzione e altre esperienze: </w:t>
            </w:r>
          </w:p>
        </w:tc>
      </w:tr>
      <w:tr w:rsidR="00BD6CC5" w14:paraId="4632C847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71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D65F7DE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673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BE2CF98" w14:textId="77777777" w:rsidR="00BD6CC5" w:rsidRDefault="000831DC">
            <w:pPr>
              <w:spacing w:after="0" w:line="259" w:lineRule="auto"/>
              <w:ind w:left="70" w:right="4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Svolte </w:t>
            </w:r>
            <w:r>
              <w:rPr>
                <w:rFonts w:ascii="Verdana" w:eastAsia="Verdana" w:hAnsi="Verdana" w:cs="Verdana"/>
                <w:i/>
                <w:sz w:val="16"/>
              </w:rPr>
              <w:t>(illustrare le attività e i risultati raggiunti</w:t>
            </w:r>
            <w:r>
              <w:rPr>
                <w:rFonts w:ascii="Verdana" w:eastAsia="Verdana" w:hAnsi="Verdana" w:cs="Verdana"/>
                <w:sz w:val="16"/>
              </w:rPr>
              <w:t xml:space="preserve">): </w:t>
            </w:r>
            <w:r>
              <w:rPr>
                <w:rFonts w:ascii="Wingdings 2" w:eastAsia="Wingdings 2" w:hAnsi="Wingdings 2" w:cs="Wingdings 2"/>
                <w:sz w:val="20"/>
              </w:rPr>
              <w:t xml:space="preserve"> </w:t>
            </w:r>
          </w:p>
        </w:tc>
        <w:tc>
          <w:tcPr>
            <w:tcW w:w="518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742F328" w14:textId="05186389" w:rsidR="00BD6CC5" w:rsidRDefault="00497520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934" w:type="dxa"/>
            <w:gridSpan w:val="9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E76FF73" w14:textId="77777777" w:rsidR="00BD6CC5" w:rsidRDefault="000831DC">
            <w:pPr>
              <w:spacing w:after="0" w:line="259" w:lineRule="auto"/>
              <w:ind w:left="3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Non svolte </w:t>
            </w:r>
          </w:p>
        </w:tc>
      </w:tr>
      <w:tr w:rsidR="00BD6CC5" w14:paraId="41529A14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63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253A1C0B" w14:textId="77777777" w:rsidR="00BD6CC5" w:rsidRDefault="000831DC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INTERVENTI DI SOSTEGNO </w:t>
            </w:r>
          </w:p>
        </w:tc>
      </w:tr>
      <w:tr w:rsidR="00BD6CC5" w14:paraId="27E1212B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320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8EDC111" w14:textId="13AF3133" w:rsidR="00BD6CC5" w:rsidRDefault="00497520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673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4146DCF" w14:textId="77777777" w:rsidR="00BD6CC5" w:rsidRDefault="000831D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Sì: (vedi PEI) </w:t>
            </w:r>
          </w:p>
        </w:tc>
        <w:tc>
          <w:tcPr>
            <w:tcW w:w="518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EC586B9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34" w:type="dxa"/>
            <w:gridSpan w:val="9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ACE5009" w14:textId="77777777" w:rsidR="00BD6CC5" w:rsidRDefault="000831DC">
            <w:pPr>
              <w:spacing w:after="0" w:line="259" w:lineRule="auto"/>
              <w:ind w:left="3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 </w:t>
            </w:r>
          </w:p>
        </w:tc>
      </w:tr>
      <w:tr w:rsidR="00BD6CC5" w14:paraId="6F888963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63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02C2356F" w14:textId="77777777" w:rsidR="00BD6CC5" w:rsidRDefault="000831DC">
            <w:pPr>
              <w:spacing w:after="0" w:line="259" w:lineRule="auto"/>
              <w:ind w:left="24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INTERVENTI DI PERSONALIZZAZIONE DIDATTICA </w:t>
            </w:r>
          </w:p>
        </w:tc>
      </w:tr>
      <w:tr w:rsidR="00BD6CC5" w14:paraId="281F5968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77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40B7F4B" w14:textId="77777777" w:rsidR="00BD6CC5" w:rsidRDefault="000831DC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Sono stati adottati strumenti compensativi e misure dispensative </w:t>
            </w:r>
          </w:p>
        </w:tc>
      </w:tr>
      <w:tr w:rsidR="00BD6CC5" w14:paraId="38DA2244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66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5B5B99B" w14:textId="42FF2E5F" w:rsidR="00BD6CC5" w:rsidRDefault="00497520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4673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79E4C72" w14:textId="77777777" w:rsidR="00BD6CC5" w:rsidRDefault="000831DC">
            <w:pPr>
              <w:spacing w:after="0" w:line="259" w:lineRule="auto"/>
              <w:ind w:left="7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Sì: (vedi PDP) </w:t>
            </w:r>
          </w:p>
        </w:tc>
        <w:tc>
          <w:tcPr>
            <w:tcW w:w="518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EE782C9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934" w:type="dxa"/>
            <w:gridSpan w:val="9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2913CE7" w14:textId="77777777" w:rsidR="00BD6CC5" w:rsidRDefault="000831DC">
            <w:pPr>
              <w:spacing w:after="0" w:line="259" w:lineRule="auto"/>
              <w:ind w:left="3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No </w:t>
            </w:r>
          </w:p>
        </w:tc>
      </w:tr>
      <w:tr w:rsidR="00BD6CC5" w14:paraId="68051511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69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236154F6" w14:textId="77777777" w:rsidR="00BD6CC5" w:rsidRDefault="000831DC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MODALITÀ DI VERIFICA DEGLI APPRENDIMENTI </w:t>
            </w:r>
          </w:p>
        </w:tc>
      </w:tr>
      <w:tr w:rsidR="00BD6CC5" w14:paraId="72BFC125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67"/>
        </w:trPr>
        <w:tc>
          <w:tcPr>
            <w:tcW w:w="3041" w:type="dxa"/>
            <w:gridSpan w:val="9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8BB1E2"/>
          </w:tcPr>
          <w:p w14:paraId="260613C1" w14:textId="77777777" w:rsidR="00BD6CC5" w:rsidRDefault="000831DC">
            <w:pPr>
              <w:spacing w:after="0" w:line="259" w:lineRule="auto"/>
              <w:ind w:left="8" w:firstLine="0"/>
            </w:pPr>
            <w:r>
              <w:rPr>
                <w:rFonts w:ascii="Verdana" w:eastAsia="Verdana" w:hAnsi="Verdana" w:cs="Verdana"/>
                <w:sz w:val="20"/>
              </w:rPr>
              <w:t xml:space="preserve">PROVE SCRITTE </w:t>
            </w:r>
          </w:p>
        </w:tc>
        <w:tc>
          <w:tcPr>
            <w:tcW w:w="3960" w:type="dxa"/>
            <w:gridSpan w:val="10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8BB1E2"/>
          </w:tcPr>
          <w:p w14:paraId="5230A024" w14:textId="77777777" w:rsidR="00BD6CC5" w:rsidRDefault="000831DC">
            <w:pPr>
              <w:spacing w:after="0" w:line="259" w:lineRule="auto"/>
              <w:ind w:left="1" w:firstLine="0"/>
            </w:pPr>
            <w:r>
              <w:rPr>
                <w:rFonts w:ascii="Verdana" w:eastAsia="Verdana" w:hAnsi="Verdana" w:cs="Verdana"/>
                <w:sz w:val="20"/>
              </w:rPr>
              <w:t xml:space="preserve">PROVE ORALI </w:t>
            </w:r>
          </w:p>
        </w:tc>
        <w:tc>
          <w:tcPr>
            <w:tcW w:w="3517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8BB1E2"/>
          </w:tcPr>
          <w:p w14:paraId="2E7C546E" w14:textId="77777777" w:rsidR="00BD6CC5" w:rsidRDefault="000831DC">
            <w:pPr>
              <w:spacing w:after="0" w:line="259" w:lineRule="auto"/>
              <w:ind w:left="9" w:firstLine="0"/>
            </w:pPr>
            <w:r>
              <w:rPr>
                <w:rFonts w:ascii="Verdana" w:eastAsia="Verdana" w:hAnsi="Verdana" w:cs="Verdana"/>
                <w:sz w:val="20"/>
              </w:rPr>
              <w:t xml:space="preserve">PROVE PRATICHE </w:t>
            </w:r>
          </w:p>
        </w:tc>
      </w:tr>
      <w:tr w:rsidR="00BD6CC5" w14:paraId="04A4556E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508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161A9B1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5AB7D1E0" w14:textId="77777777" w:rsidR="00BD6CC5" w:rsidRDefault="000831D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Testi </w:t>
            </w:r>
          </w:p>
        </w:tc>
        <w:tc>
          <w:tcPr>
            <w:tcW w:w="4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8FB71C3" w14:textId="52A2B8DE" w:rsidR="00BD6CC5" w:rsidRDefault="00497520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3476" w:type="dxa"/>
            <w:gridSpan w:val="9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1483B8D" w14:textId="77777777" w:rsidR="00BD6CC5" w:rsidRDefault="000831DC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Relazioni su attività svolte </w:t>
            </w:r>
          </w:p>
        </w:tc>
        <w:tc>
          <w:tcPr>
            <w:tcW w:w="63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B2177C7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79" w:type="dxa"/>
            <w:gridSpan w:val="4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1DFCC1D2" w14:textId="77777777" w:rsidR="00BD6CC5" w:rsidRDefault="000831DC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Prove grafico pittoriche figurative </w:t>
            </w:r>
          </w:p>
        </w:tc>
      </w:tr>
      <w:tr w:rsidR="00BD6CC5" w14:paraId="4137C97D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6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F6E2305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F424A4A" w14:textId="77777777" w:rsidR="00BD6CC5" w:rsidRDefault="000831D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Relazioni </w:t>
            </w:r>
          </w:p>
        </w:tc>
        <w:tc>
          <w:tcPr>
            <w:tcW w:w="4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D28B9B3" w14:textId="479B0BFE" w:rsidR="00BD6CC5" w:rsidRDefault="00497520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3476" w:type="dxa"/>
            <w:gridSpan w:val="9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3E68C013" w14:textId="77777777" w:rsidR="00BD6CC5" w:rsidRDefault="000831DC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Interrogazioni </w:t>
            </w:r>
          </w:p>
        </w:tc>
        <w:tc>
          <w:tcPr>
            <w:tcW w:w="63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539D6DA5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79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9843D7D" w14:textId="77777777" w:rsidR="00BD6CC5" w:rsidRDefault="000831DC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Prove motorie </w:t>
            </w:r>
          </w:p>
        </w:tc>
      </w:tr>
      <w:tr w:rsidR="00BD6CC5" w14:paraId="2A7D2465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97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4399B87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011038BA" w14:textId="77777777" w:rsidR="00BD6CC5" w:rsidRDefault="000831D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Sintesi </w:t>
            </w:r>
          </w:p>
        </w:tc>
        <w:tc>
          <w:tcPr>
            <w:tcW w:w="4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65CF143" w14:textId="2227E5F8" w:rsidR="00BD6CC5" w:rsidRDefault="00497520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3476" w:type="dxa"/>
            <w:gridSpan w:val="9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16A0924D" w14:textId="77777777" w:rsidR="00BD6CC5" w:rsidRDefault="000831DC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Interventi </w:t>
            </w:r>
          </w:p>
        </w:tc>
        <w:tc>
          <w:tcPr>
            <w:tcW w:w="63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91955B0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79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BF8FFE0" w14:textId="77777777" w:rsidR="00BD6CC5" w:rsidRDefault="000831DC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Produzione di elaborati multimediali </w:t>
            </w:r>
          </w:p>
        </w:tc>
      </w:tr>
      <w:tr w:rsidR="00BD6CC5" w14:paraId="107BAC0D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94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DE9FF60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34F6C0B2" w14:textId="77777777" w:rsidR="00BD6CC5" w:rsidRDefault="000831D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Questionari aperti </w:t>
            </w:r>
          </w:p>
        </w:tc>
        <w:tc>
          <w:tcPr>
            <w:tcW w:w="4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94B36B1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76" w:type="dxa"/>
            <w:gridSpan w:val="9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57E0FD2" w14:textId="77777777" w:rsidR="00BD6CC5" w:rsidRDefault="000831DC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Discussione su argomenti di studio </w:t>
            </w:r>
          </w:p>
        </w:tc>
        <w:tc>
          <w:tcPr>
            <w:tcW w:w="637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031DE4D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79" w:type="dxa"/>
            <w:gridSpan w:val="4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742A2934" w14:textId="77777777" w:rsidR="00BD6CC5" w:rsidRDefault="000831DC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Altro: </w:t>
            </w:r>
          </w:p>
        </w:tc>
      </w:tr>
      <w:tr w:rsidR="00BD6CC5" w14:paraId="35787528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97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3842172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2F04117E" w14:textId="77777777" w:rsidR="00BD6CC5" w:rsidRDefault="000831D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Questionari a scelta multipla </w:t>
            </w:r>
          </w:p>
        </w:tc>
        <w:tc>
          <w:tcPr>
            <w:tcW w:w="48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A1FEB03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476" w:type="dxa"/>
            <w:gridSpan w:val="9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vAlign w:val="center"/>
          </w:tcPr>
          <w:p w14:paraId="45879C92" w14:textId="77777777" w:rsidR="00BD6CC5" w:rsidRDefault="000831DC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Altro: </w:t>
            </w:r>
          </w:p>
        </w:tc>
        <w:tc>
          <w:tcPr>
            <w:tcW w:w="3517" w:type="dxa"/>
            <w:gridSpan w:val="5"/>
            <w:vMerge w:val="restart"/>
            <w:tcBorders>
              <w:top w:val="single" w:sz="17" w:space="0" w:color="000000"/>
              <w:left w:val="nil"/>
              <w:bottom w:val="single" w:sz="17" w:space="0" w:color="000000"/>
              <w:right w:val="single" w:sz="17" w:space="0" w:color="000000"/>
            </w:tcBorders>
          </w:tcPr>
          <w:p w14:paraId="7E8E55A4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</w:tr>
      <w:tr w:rsidR="00BD6CC5" w14:paraId="65952090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6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9334DAE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037F75B" w14:textId="77777777" w:rsidR="00BD6CC5" w:rsidRDefault="000831D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Testi da completare </w:t>
            </w:r>
          </w:p>
        </w:tc>
        <w:tc>
          <w:tcPr>
            <w:tcW w:w="3960" w:type="dxa"/>
            <w:gridSpan w:val="10"/>
            <w:vMerge w:val="restart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nil"/>
            </w:tcBorders>
          </w:tcPr>
          <w:p w14:paraId="2E195486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14:paraId="1CCC52E7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</w:tr>
      <w:tr w:rsidR="00BD6CC5" w14:paraId="2FBA860E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6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50F1A71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4F762AA1" w14:textId="77777777" w:rsidR="00BD6CC5" w:rsidRDefault="000831D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Esercizi 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sz="17" w:space="0" w:color="000000"/>
              <w:bottom w:val="nil"/>
              <w:right w:val="nil"/>
            </w:tcBorders>
          </w:tcPr>
          <w:p w14:paraId="034E4A91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14:paraId="6D8F5B9D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</w:tr>
      <w:tr w:rsidR="00BD6CC5" w14:paraId="0A7DA9F9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6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1B5A6C6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50CBABAE" w14:textId="77777777" w:rsidR="00BD6CC5" w:rsidRDefault="000831D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Soluzione problem 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sz="17" w:space="0" w:color="000000"/>
              <w:bottom w:val="nil"/>
              <w:right w:val="nil"/>
            </w:tcBorders>
          </w:tcPr>
          <w:p w14:paraId="3086236E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nil"/>
              <w:right w:val="single" w:sz="17" w:space="0" w:color="000000"/>
            </w:tcBorders>
          </w:tcPr>
          <w:p w14:paraId="2509F80C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</w:tr>
      <w:tr w:rsidR="00BD6CC5" w14:paraId="4941F918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7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1EE5F1F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48" w:type="dxa"/>
            <w:gridSpan w:val="4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0C3DB71" w14:textId="77777777" w:rsidR="00BD6CC5" w:rsidRDefault="000831DC">
            <w:pPr>
              <w:spacing w:after="0" w:line="259" w:lineRule="auto"/>
              <w:ind w:left="0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Altro: </w:t>
            </w:r>
          </w:p>
        </w:tc>
        <w:tc>
          <w:tcPr>
            <w:tcW w:w="0" w:type="auto"/>
            <w:gridSpan w:val="10"/>
            <w:vMerge/>
            <w:tcBorders>
              <w:top w:val="nil"/>
              <w:left w:val="single" w:sz="17" w:space="0" w:color="000000"/>
              <w:bottom w:val="single" w:sz="17" w:space="0" w:color="000000"/>
              <w:right w:val="nil"/>
            </w:tcBorders>
          </w:tcPr>
          <w:p w14:paraId="74C633D9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5"/>
            <w:vMerge/>
            <w:tcBorders>
              <w:top w:val="nil"/>
              <w:left w:val="nil"/>
              <w:bottom w:val="single" w:sz="17" w:space="0" w:color="000000"/>
              <w:right w:val="single" w:sz="17" w:space="0" w:color="000000"/>
            </w:tcBorders>
          </w:tcPr>
          <w:p w14:paraId="72BFF5B4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</w:tr>
      <w:tr w:rsidR="00BD6CC5" w14:paraId="628F2046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52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02FDED8E" w14:textId="77777777" w:rsidR="00BD6CC5" w:rsidRDefault="000831DC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SUDDIVISIONE DELLA CLASSE IN FASCE DI LIVELLO IN USCITA </w:t>
            </w:r>
          </w:p>
        </w:tc>
      </w:tr>
      <w:tr w:rsidR="00BD6CC5" w14:paraId="6F0E0FE3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83"/>
        </w:trPr>
        <w:tc>
          <w:tcPr>
            <w:tcW w:w="2539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41C46BF" w14:textId="77777777" w:rsidR="00BD6CC5" w:rsidRDefault="000831DC">
            <w:pPr>
              <w:spacing w:after="0" w:line="259" w:lineRule="auto"/>
              <w:ind w:left="81" w:firstLine="154"/>
              <w:jc w:val="both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Livello non raggiunto </w:t>
            </w:r>
          </w:p>
          <w:p w14:paraId="27D60669" w14:textId="20A875B4" w:rsidR="00F40FC8" w:rsidRDefault="00F40FC8">
            <w:pPr>
              <w:spacing w:after="0" w:line="259" w:lineRule="auto"/>
              <w:ind w:left="81" w:firstLine="154"/>
              <w:jc w:val="both"/>
            </w:pPr>
            <w:r>
              <w:rPr>
                <w:rFonts w:ascii="Verdana" w:eastAsia="Verdana" w:hAnsi="Verdana" w:cs="Verdana"/>
              </w:rPr>
              <w:t xml:space="preserve">              </w:t>
            </w:r>
            <w:r w:rsidR="00AF5B45">
              <w:rPr>
                <w:rFonts w:ascii="Verdana" w:eastAsia="Verdana" w:hAnsi="Verdana" w:cs="Verdana"/>
              </w:rPr>
              <w:t>3</w:t>
            </w:r>
          </w:p>
        </w:tc>
        <w:tc>
          <w:tcPr>
            <w:tcW w:w="2527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E838F63" w14:textId="77777777" w:rsidR="00BD6CC5" w:rsidRDefault="000831DC">
            <w:pPr>
              <w:spacing w:after="0" w:line="259" w:lineRule="auto"/>
              <w:ind w:left="103" w:right="55" w:firstLine="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Livello base </w:t>
            </w:r>
          </w:p>
          <w:p w14:paraId="58C0A09E" w14:textId="3078CC5C" w:rsidR="00F40FC8" w:rsidRDefault="00E14832">
            <w:pPr>
              <w:spacing w:after="0" w:line="259" w:lineRule="auto"/>
              <w:ind w:left="103" w:right="55" w:firstLine="0"/>
            </w:pPr>
            <w:r>
              <w:t>11</w:t>
            </w:r>
          </w:p>
        </w:tc>
        <w:tc>
          <w:tcPr>
            <w:tcW w:w="2683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9FE8A5E" w14:textId="77777777" w:rsidR="00BD6CC5" w:rsidRDefault="000831DC">
            <w:pPr>
              <w:spacing w:after="0" w:line="259" w:lineRule="auto"/>
              <w:ind w:left="122" w:right="15" w:firstLine="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Livello intermedio </w:t>
            </w:r>
          </w:p>
          <w:p w14:paraId="70DEA942" w14:textId="750F10DC" w:rsidR="00783899" w:rsidRDefault="00783899">
            <w:pPr>
              <w:spacing w:after="0" w:line="259" w:lineRule="auto"/>
              <w:ind w:left="122" w:right="15" w:firstLine="0"/>
            </w:pPr>
            <w:r>
              <w:rPr>
                <w:rFonts w:ascii="Verdana" w:eastAsia="Verdana" w:hAnsi="Verdana" w:cs="Verdana"/>
              </w:rPr>
              <w:t>4</w:t>
            </w:r>
          </w:p>
        </w:tc>
        <w:tc>
          <w:tcPr>
            <w:tcW w:w="2769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2D8949B" w14:textId="77777777" w:rsidR="00BD6CC5" w:rsidRDefault="000831DC">
            <w:pPr>
              <w:spacing w:after="0" w:line="259" w:lineRule="auto"/>
              <w:ind w:left="199" w:right="158" w:firstLine="0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 xml:space="preserve">Livello avanzato </w:t>
            </w:r>
          </w:p>
          <w:p w14:paraId="29103D58" w14:textId="03778CD1" w:rsidR="00783899" w:rsidRDefault="004A12F5">
            <w:pPr>
              <w:spacing w:after="0" w:line="259" w:lineRule="auto"/>
              <w:ind w:left="199" w:right="158" w:firstLine="0"/>
            </w:pPr>
            <w:r>
              <w:rPr>
                <w:rFonts w:ascii="Verdana" w:eastAsia="Verdana" w:hAnsi="Verdana" w:cs="Verdana"/>
              </w:rPr>
              <w:t>/</w:t>
            </w:r>
          </w:p>
        </w:tc>
      </w:tr>
      <w:tr w:rsidR="00BD6CC5" w14:paraId="685D383D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1015"/>
        </w:trPr>
        <w:tc>
          <w:tcPr>
            <w:tcW w:w="2539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9847D24" w14:textId="77777777" w:rsidR="00BD6CC5" w:rsidRDefault="000831DC">
            <w:pPr>
              <w:spacing w:after="0" w:line="259" w:lineRule="auto"/>
              <w:ind w:left="28" w:firstLine="0"/>
              <w:jc w:val="left"/>
            </w:pPr>
            <w:r>
              <w:rPr>
                <w:rFonts w:ascii="Wingdings 2" w:eastAsia="Wingdings 2" w:hAnsi="Wingdings 2" w:cs="Wingdings 2"/>
                <w:sz w:val="20"/>
              </w:rPr>
              <w:lastRenderedPageBreak/>
              <w:t xml:space="preserve"> </w:t>
            </w:r>
          </w:p>
        </w:tc>
        <w:tc>
          <w:tcPr>
            <w:tcW w:w="2527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AC1835A" w14:textId="77777777" w:rsidR="00BD6CC5" w:rsidRDefault="000831DC">
            <w:pPr>
              <w:spacing w:after="0" w:line="259" w:lineRule="auto"/>
              <w:ind w:left="34" w:firstLine="0"/>
              <w:jc w:val="left"/>
            </w:pPr>
            <w:r>
              <w:rPr>
                <w:rFonts w:ascii="Wingdings 2" w:eastAsia="Wingdings 2" w:hAnsi="Wingdings 2" w:cs="Wingdings 2"/>
                <w:sz w:val="20"/>
              </w:rPr>
              <w:t xml:space="preserve"> </w:t>
            </w:r>
          </w:p>
        </w:tc>
        <w:tc>
          <w:tcPr>
            <w:tcW w:w="2683" w:type="dxa"/>
            <w:gridSpan w:val="8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CD8F328" w14:textId="77777777" w:rsidR="00BD6CC5" w:rsidRDefault="000831DC">
            <w:pPr>
              <w:spacing w:after="0" w:line="259" w:lineRule="auto"/>
              <w:ind w:left="74" w:firstLine="0"/>
              <w:jc w:val="left"/>
            </w:pPr>
            <w:r>
              <w:rPr>
                <w:rFonts w:ascii="Wingdings 2" w:eastAsia="Wingdings 2" w:hAnsi="Wingdings 2" w:cs="Wingdings 2"/>
                <w:sz w:val="20"/>
              </w:rPr>
              <w:t xml:space="preserve"> </w:t>
            </w:r>
          </w:p>
        </w:tc>
        <w:tc>
          <w:tcPr>
            <w:tcW w:w="2769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9F508BF" w14:textId="77777777" w:rsidR="00BD6CC5" w:rsidRDefault="000831DC">
            <w:pPr>
              <w:spacing w:after="0" w:line="259" w:lineRule="auto"/>
              <w:ind w:left="26" w:firstLine="0"/>
              <w:jc w:val="left"/>
            </w:pPr>
            <w:r>
              <w:rPr>
                <w:rFonts w:ascii="Wingdings 2" w:eastAsia="Wingdings 2" w:hAnsi="Wingdings 2" w:cs="Wingdings 2"/>
                <w:sz w:val="20"/>
              </w:rPr>
              <w:t xml:space="preserve"> </w:t>
            </w:r>
          </w:p>
        </w:tc>
      </w:tr>
      <w:tr w:rsidR="00BD6CC5" w14:paraId="43BF7338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52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5B43667B" w14:textId="77777777" w:rsidR="00BD6CC5" w:rsidRDefault="000831DC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DIFFICOLTÀ EMERSE NEL PERCORSO DI APPRENDIMENTO </w:t>
            </w:r>
          </w:p>
        </w:tc>
      </w:tr>
      <w:tr w:rsidR="00BD6CC5" w14:paraId="3F1E7019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321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2B412D2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06" w:type="dxa"/>
            <w:gridSpan w:val="6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142D635" w14:textId="77777777" w:rsidR="00BD6CC5" w:rsidRDefault="000831DC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Scarsa applicazione </w:t>
            </w:r>
          </w:p>
        </w:tc>
        <w:tc>
          <w:tcPr>
            <w:tcW w:w="45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C2099E1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63" w:type="dxa"/>
            <w:gridSpan w:val="12"/>
            <w:tcBorders>
              <w:top w:val="single" w:sz="17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9BC127E" w14:textId="77777777" w:rsidR="00BD6CC5" w:rsidRDefault="000831DC">
            <w:pPr>
              <w:spacing w:after="0" w:line="259" w:lineRule="auto"/>
              <w:ind w:left="3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Limiti temporali per lo svolgimento dei programmi </w:t>
            </w:r>
          </w:p>
        </w:tc>
      </w:tr>
      <w:tr w:rsidR="00BD6CC5" w14:paraId="1CFA71EA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497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DBF4088" w14:textId="6FAE14A3" w:rsidR="00BD6CC5" w:rsidRDefault="00497520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3706" w:type="dxa"/>
            <w:gridSpan w:val="6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</w:tcPr>
          <w:p w14:paraId="7D1B65E3" w14:textId="77777777" w:rsidR="00BD6CC5" w:rsidRDefault="000831DC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Inadeguatezza del metodo di studio </w:t>
            </w:r>
          </w:p>
        </w:tc>
        <w:tc>
          <w:tcPr>
            <w:tcW w:w="45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F20B66B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63" w:type="dxa"/>
            <w:gridSpan w:val="12"/>
            <w:tcBorders>
              <w:top w:val="single" w:sz="6" w:space="0" w:color="000000"/>
              <w:left w:val="single" w:sz="17" w:space="0" w:color="000000"/>
              <w:bottom w:val="single" w:sz="6" w:space="0" w:color="000000"/>
              <w:right w:val="single" w:sz="17" w:space="0" w:color="000000"/>
            </w:tcBorders>
            <w:vAlign w:val="center"/>
          </w:tcPr>
          <w:p w14:paraId="4502F193" w14:textId="77777777" w:rsidR="00BD6CC5" w:rsidRDefault="000831DC">
            <w:pPr>
              <w:spacing w:after="0" w:line="259" w:lineRule="auto"/>
              <w:ind w:left="3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Altro: </w:t>
            </w:r>
          </w:p>
        </w:tc>
      </w:tr>
      <w:tr w:rsidR="00BD6CC5" w14:paraId="21E05AD2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317"/>
        </w:trPr>
        <w:tc>
          <w:tcPr>
            <w:tcW w:w="393" w:type="dxa"/>
            <w:gridSpan w:val="5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EF0EBDC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06" w:type="dxa"/>
            <w:gridSpan w:val="6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B952633" w14:textId="77777777" w:rsidR="00BD6CC5" w:rsidRDefault="000831DC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Carenza di interesse </w:t>
            </w:r>
          </w:p>
        </w:tc>
        <w:tc>
          <w:tcPr>
            <w:tcW w:w="456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3E72CBE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5963" w:type="dxa"/>
            <w:gridSpan w:val="12"/>
            <w:tcBorders>
              <w:top w:val="single" w:sz="6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06AC7A66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</w:tr>
      <w:tr w:rsidR="00BD6CC5" w14:paraId="6D8073B9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252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  <w:shd w:val="clear" w:color="auto" w:fill="FF6600"/>
          </w:tcPr>
          <w:p w14:paraId="3708F3DF" w14:textId="77777777" w:rsidR="00BD6CC5" w:rsidRDefault="000831DC">
            <w:pPr>
              <w:spacing w:after="0" w:line="259" w:lineRule="auto"/>
              <w:ind w:left="28" w:firstLine="0"/>
              <w:jc w:val="left"/>
            </w:pPr>
            <w:r>
              <w:rPr>
                <w:rFonts w:ascii="Verdana" w:eastAsia="Verdana" w:hAnsi="Verdana" w:cs="Verdana"/>
                <w:b/>
                <w:sz w:val="20"/>
              </w:rPr>
              <w:t xml:space="preserve">RAPPORTI CON LE FAMIGLIE </w:t>
            </w:r>
          </w:p>
        </w:tc>
      </w:tr>
      <w:tr w:rsidR="00BD6CC5" w14:paraId="1C171C3F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773"/>
        </w:trPr>
        <w:tc>
          <w:tcPr>
            <w:tcW w:w="10518" w:type="dxa"/>
            <w:gridSpan w:val="24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3E46582" w14:textId="77777777" w:rsidR="00BD6CC5" w:rsidRDefault="000831DC">
            <w:pPr>
              <w:spacing w:after="0" w:line="259" w:lineRule="auto"/>
              <w:ind w:left="28" w:right="1" w:firstLine="0"/>
              <w:jc w:val="left"/>
            </w:pPr>
            <w:r>
              <w:rPr>
                <w:rFonts w:ascii="Verdana" w:eastAsia="Verdana" w:hAnsi="Verdana" w:cs="Verdana"/>
                <w:sz w:val="20"/>
              </w:rPr>
              <w:t xml:space="preserve">I genitori degli allievi sono stati ricevuti attraverso le consuete modalità dei colloqui individuali e generali. Inoltre, ove necessario, sono stati contattati attraverso i canali istituzionali. Nel complesso la partecipazione delle famiglie di quasi tutti gli alunni ai colloqui è stata: </w:t>
            </w:r>
          </w:p>
        </w:tc>
      </w:tr>
      <w:tr w:rsidR="00BD6CC5" w14:paraId="6657F476" w14:textId="77777777">
        <w:tblPrEx>
          <w:tblCellMar>
            <w:top w:w="22" w:type="dxa"/>
            <w:left w:w="96" w:type="dxa"/>
            <w:right w:w="75" w:type="dxa"/>
          </w:tblCellMar>
        </w:tblPrEx>
        <w:trPr>
          <w:gridAfter w:val="1"/>
          <w:wAfter w:w="84" w:type="dxa"/>
          <w:trHeight w:val="312"/>
        </w:trPr>
        <w:tc>
          <w:tcPr>
            <w:tcW w:w="273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3DA365A4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510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07F2CBB" w14:textId="77777777" w:rsidR="00BD6CC5" w:rsidRDefault="000831DC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</w:rPr>
              <w:t xml:space="preserve">Frequente </w:t>
            </w:r>
          </w:p>
        </w:tc>
        <w:tc>
          <w:tcPr>
            <w:tcW w:w="382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9E3C7D7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61" w:type="dxa"/>
            <w:gridSpan w:val="3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2766F00" w14:textId="77777777" w:rsidR="00BD6CC5" w:rsidRDefault="000831DC">
            <w:pPr>
              <w:spacing w:after="0" w:line="259" w:lineRule="auto"/>
              <w:ind w:left="34" w:firstLine="0"/>
              <w:jc w:val="left"/>
            </w:pPr>
            <w:r>
              <w:rPr>
                <w:rFonts w:ascii="Verdana" w:eastAsia="Verdana" w:hAnsi="Verdana" w:cs="Verdana"/>
              </w:rPr>
              <w:t xml:space="preserve">Adeguata </w:t>
            </w:r>
          </w:p>
        </w:tc>
        <w:tc>
          <w:tcPr>
            <w:tcW w:w="574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48D426A" w14:textId="045A9E3D" w:rsidR="00BD6CC5" w:rsidRDefault="00497520">
            <w:pPr>
              <w:spacing w:after="160" w:line="259" w:lineRule="auto"/>
              <w:ind w:left="0" w:firstLine="0"/>
              <w:jc w:val="left"/>
            </w:pPr>
            <w:r>
              <w:t>X</w:t>
            </w:r>
          </w:p>
        </w:tc>
        <w:tc>
          <w:tcPr>
            <w:tcW w:w="1735" w:type="dxa"/>
            <w:gridSpan w:val="6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6A39E087" w14:textId="77777777" w:rsidR="00BD6CC5" w:rsidRDefault="000831DC">
            <w:pPr>
              <w:spacing w:after="0" w:line="259" w:lineRule="auto"/>
              <w:ind w:left="5" w:firstLine="0"/>
              <w:jc w:val="left"/>
            </w:pPr>
            <w:r>
              <w:rPr>
                <w:rFonts w:ascii="Verdana" w:eastAsia="Verdana" w:hAnsi="Verdana" w:cs="Verdana"/>
              </w:rPr>
              <w:t xml:space="preserve">Saltuaria </w:t>
            </w:r>
          </w:p>
        </w:tc>
        <w:tc>
          <w:tcPr>
            <w:tcW w:w="473" w:type="dxa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49679D58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332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270C0DF0" w14:textId="77777777" w:rsidR="00BD6CC5" w:rsidRDefault="000831DC">
            <w:pPr>
              <w:spacing w:after="0" w:line="259" w:lineRule="auto"/>
              <w:ind w:left="29" w:firstLine="0"/>
              <w:jc w:val="left"/>
            </w:pPr>
            <w:r>
              <w:rPr>
                <w:rFonts w:ascii="Verdana" w:eastAsia="Verdana" w:hAnsi="Verdana" w:cs="Verdana"/>
              </w:rPr>
              <w:t xml:space="preserve">Scarsa </w:t>
            </w:r>
          </w:p>
        </w:tc>
        <w:tc>
          <w:tcPr>
            <w:tcW w:w="360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147F8948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519" w:type="dxa"/>
            <w:gridSpan w:val="2"/>
            <w:tcBorders>
              <w:top w:val="single" w:sz="17" w:space="0" w:color="000000"/>
              <w:left w:val="single" w:sz="17" w:space="0" w:color="000000"/>
              <w:bottom w:val="single" w:sz="17" w:space="0" w:color="000000"/>
              <w:right w:val="single" w:sz="17" w:space="0" w:color="000000"/>
            </w:tcBorders>
          </w:tcPr>
          <w:p w14:paraId="7BC24181" w14:textId="77777777" w:rsidR="00BD6CC5" w:rsidRDefault="000831DC">
            <w:pPr>
              <w:spacing w:after="0" w:line="259" w:lineRule="auto"/>
              <w:ind w:left="26" w:firstLine="0"/>
              <w:jc w:val="left"/>
            </w:pPr>
            <w:r>
              <w:rPr>
                <w:rFonts w:ascii="Verdana" w:eastAsia="Verdana" w:hAnsi="Verdana" w:cs="Verdana"/>
              </w:rPr>
              <w:t xml:space="preserve">Solo se sollecitata </w:t>
            </w:r>
          </w:p>
        </w:tc>
      </w:tr>
      <w:tr w:rsidR="00BD6CC5" w14:paraId="57174598" w14:textId="77777777">
        <w:tblPrEx>
          <w:tblCellMar>
            <w:top w:w="65" w:type="dxa"/>
            <w:left w:w="115" w:type="dxa"/>
            <w:right w:w="115" w:type="dxa"/>
          </w:tblCellMar>
        </w:tblPrEx>
        <w:trPr>
          <w:gridBefore w:val="2"/>
          <w:wBefore w:w="116" w:type="dxa"/>
          <w:trHeight w:val="262"/>
        </w:trPr>
        <w:tc>
          <w:tcPr>
            <w:tcW w:w="1048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/>
          </w:tcPr>
          <w:p w14:paraId="574A43C8" w14:textId="77777777" w:rsidR="00BD6CC5" w:rsidRDefault="000831DC">
            <w:pPr>
              <w:spacing w:after="0" w:line="259" w:lineRule="auto"/>
              <w:ind w:left="0" w:firstLine="0"/>
            </w:pPr>
            <w:r>
              <w:rPr>
                <w:rFonts w:ascii="Verdana" w:eastAsia="Verdana" w:hAnsi="Verdana" w:cs="Verdana"/>
                <w:b/>
                <w:sz w:val="20"/>
              </w:rPr>
              <w:t>NOTE DEL DOCENTE</w:t>
            </w:r>
          </w:p>
        </w:tc>
      </w:tr>
      <w:tr w:rsidR="00BD6CC5" w14:paraId="4A8D0196" w14:textId="77777777">
        <w:tblPrEx>
          <w:tblCellMar>
            <w:top w:w="65" w:type="dxa"/>
            <w:left w:w="115" w:type="dxa"/>
            <w:right w:w="115" w:type="dxa"/>
          </w:tblCellMar>
        </w:tblPrEx>
        <w:trPr>
          <w:gridBefore w:val="2"/>
          <w:wBefore w:w="116" w:type="dxa"/>
          <w:trHeight w:val="1216"/>
        </w:trPr>
        <w:tc>
          <w:tcPr>
            <w:tcW w:w="10487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5AE50" w14:textId="77777777" w:rsidR="00BD6CC5" w:rsidRDefault="00BD6CC5">
            <w:pPr>
              <w:spacing w:after="160" w:line="259" w:lineRule="auto"/>
              <w:ind w:left="0" w:firstLine="0"/>
              <w:jc w:val="left"/>
            </w:pPr>
          </w:p>
        </w:tc>
      </w:tr>
    </w:tbl>
    <w:p w14:paraId="1E82BF1F" w14:textId="797C036F" w:rsidR="00BD6CC5" w:rsidRDefault="000831DC">
      <w:pPr>
        <w:tabs>
          <w:tab w:val="center" w:pos="2001"/>
          <w:tab w:val="center" w:pos="8900"/>
        </w:tabs>
        <w:spacing w:after="0" w:line="259" w:lineRule="auto"/>
        <w:ind w:left="0" w:firstLine="0"/>
        <w:jc w:val="left"/>
        <w:rPr>
          <w:rFonts w:ascii="Verdana" w:eastAsia="Verdana" w:hAnsi="Verdana" w:cs="Verdana"/>
          <w:sz w:val="20"/>
        </w:rPr>
      </w:pPr>
      <w:r>
        <w:rPr>
          <w:rFonts w:ascii="Calibri" w:eastAsia="Calibri" w:hAnsi="Calibri" w:cs="Calibri"/>
          <w:sz w:val="22"/>
        </w:rPr>
        <w:tab/>
      </w:r>
      <w:r>
        <w:rPr>
          <w:rFonts w:ascii="Verdana" w:eastAsia="Verdana" w:hAnsi="Verdana" w:cs="Verdana"/>
          <w:sz w:val="20"/>
        </w:rPr>
        <w:t xml:space="preserve">Battipaglia, li </w:t>
      </w:r>
      <w:r w:rsidR="00EF4331">
        <w:rPr>
          <w:rFonts w:ascii="Verdana" w:eastAsia="Verdana" w:hAnsi="Verdana" w:cs="Verdana"/>
          <w:sz w:val="20"/>
        </w:rPr>
        <w:t>06/06/2025</w:t>
      </w:r>
      <w:r>
        <w:rPr>
          <w:rFonts w:ascii="Verdana" w:eastAsia="Verdana" w:hAnsi="Verdana" w:cs="Verdana"/>
          <w:sz w:val="20"/>
        </w:rPr>
        <w:tab/>
      </w:r>
      <w:r w:rsidR="005E1D83">
        <w:rPr>
          <w:rFonts w:ascii="Verdana" w:eastAsia="Verdana" w:hAnsi="Verdana" w:cs="Verdana"/>
          <w:sz w:val="20"/>
        </w:rPr>
        <w:t>La d</w:t>
      </w:r>
      <w:r>
        <w:rPr>
          <w:rFonts w:ascii="Verdana" w:eastAsia="Verdana" w:hAnsi="Verdana" w:cs="Verdana"/>
          <w:sz w:val="20"/>
        </w:rPr>
        <w:t xml:space="preserve">ocente </w:t>
      </w:r>
    </w:p>
    <w:p w14:paraId="6573D4BF" w14:textId="59885BB1" w:rsidR="00497520" w:rsidRDefault="00497520">
      <w:pPr>
        <w:tabs>
          <w:tab w:val="center" w:pos="2001"/>
          <w:tab w:val="center" w:pos="8900"/>
        </w:tabs>
        <w:spacing w:after="0" w:line="259" w:lineRule="auto"/>
        <w:ind w:left="0" w:firstLine="0"/>
        <w:jc w:val="left"/>
      </w:pPr>
      <w:r>
        <w:rPr>
          <w:rFonts w:ascii="Verdana" w:eastAsia="Verdana" w:hAnsi="Verdana" w:cs="Verdana"/>
          <w:sz w:val="20"/>
        </w:rPr>
        <w:t xml:space="preserve">                                                                                                                    Antonella Cariell</w:t>
      </w:r>
      <w:r w:rsidR="005E1D83">
        <w:rPr>
          <w:rFonts w:ascii="Verdana" w:eastAsia="Verdana" w:hAnsi="Verdana" w:cs="Verdana"/>
          <w:sz w:val="20"/>
        </w:rPr>
        <w:t>o</w:t>
      </w:r>
      <w:r>
        <w:rPr>
          <w:rFonts w:ascii="Verdana" w:eastAsia="Verdana" w:hAnsi="Verdana" w:cs="Verdana"/>
          <w:sz w:val="20"/>
        </w:rPr>
        <w:t xml:space="preserve"> </w:t>
      </w:r>
    </w:p>
    <w:sectPr w:rsidR="00497520">
      <w:pgSz w:w="11899" w:h="16819"/>
      <w:pgMar w:top="870" w:right="892" w:bottom="605" w:left="6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CC5"/>
    <w:rsid w:val="000831DC"/>
    <w:rsid w:val="00497520"/>
    <w:rsid w:val="004A12F5"/>
    <w:rsid w:val="00587D7D"/>
    <w:rsid w:val="005E1D83"/>
    <w:rsid w:val="00603197"/>
    <w:rsid w:val="00783899"/>
    <w:rsid w:val="00830330"/>
    <w:rsid w:val="00AF5B45"/>
    <w:rsid w:val="00B031F2"/>
    <w:rsid w:val="00BB2A85"/>
    <w:rsid w:val="00BD6CC5"/>
    <w:rsid w:val="00E14832"/>
    <w:rsid w:val="00EF4331"/>
    <w:rsid w:val="00F40FC8"/>
    <w:rsid w:val="00F717CE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E8969"/>
  <w15:docId w15:val="{0B9E59B3-BCA6-4AF8-B7E9-85749E27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8" w:line="249" w:lineRule="auto"/>
      <w:ind w:left="105" w:hanging="10"/>
      <w:jc w:val="center"/>
    </w:pPr>
    <w:rPr>
      <w:rFonts w:ascii="Times New Roman" w:eastAsia="Times New Roman" w:hAnsi="Times New Roman" w:cs="Times New Roman"/>
      <w:color w:val="000000"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527</Words>
  <Characters>3009</Characters>
  <Application>Microsoft Office Word</Application>
  <DocSecurity>0</DocSecurity>
  <Lines>25</Lines>
  <Paragraphs>7</Paragraphs>
  <ScaleCrop>false</ScaleCrop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Franco Cerino</dc:creator>
  <cp:keywords/>
  <cp:lastModifiedBy>Antonella Cariello</cp:lastModifiedBy>
  <cp:revision>13</cp:revision>
  <dcterms:created xsi:type="dcterms:W3CDTF">2025-05-30T17:26:00Z</dcterms:created>
  <dcterms:modified xsi:type="dcterms:W3CDTF">2025-06-06T13:54:00Z</dcterms:modified>
</cp:coreProperties>
</file>