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CC" w:rsidRDefault="00DF00D5">
      <w:pPr>
        <w:tabs>
          <w:tab w:val="left" w:pos="2764"/>
          <w:tab w:val="left" w:pos="5437"/>
          <w:tab w:val="left" w:pos="8569"/>
        </w:tabs>
        <w:ind w:left="287"/>
        <w:rPr>
          <w:rFonts w:ascii="Times New Roman"/>
          <w:sz w:val="20"/>
        </w:rPr>
      </w:pPr>
      <w:r w:rsidRPr="00DF00D5">
        <w:pict>
          <v:shape id="docshape1" o:spid="_x0000_s1052" style="position:absolute;left:0;text-align:left;margin-left:289.15pt;margin-top:536.4pt;width:25.55pt;height:48.45pt;z-index:-16095744;mso-position-horizontal-relative:page;mso-position-vertical-relative:page" coordorigin="5783,10728" coordsize="511,969" o:spt="100" adj="0,,0" path="m6293,11093r-510,l5783,11357r,20l5783,11697r510,l6293,11377r,-20l6293,11093xm6293,10728r-510,l5783,11068r510,l6293,10728xe" stroked="f">
            <v:stroke joinstyle="round"/>
            <v:formulas/>
            <v:path arrowok="t" o:connecttype="segments"/>
            <w10:wrap anchorx="page" anchory="page"/>
          </v:shape>
        </w:pict>
      </w:r>
      <w:r w:rsidRPr="00DF00D5">
        <w:pict>
          <v:shape id="docshape2" o:spid="_x0000_s1051" style="position:absolute;left:0;text-align:left;margin-left:289.15pt;margin-top:596.65pt;width:25.55pt;height:36.65pt;z-index:-16095232;mso-position-horizontal-relative:page;mso-position-vertical-relative:page" coordorigin="5783,11933" coordsize="511,733" o:spt="100" adj="0,,0" path="m6293,12325r-510,l5783,12666r510,l6293,12325xm6293,11933r-510,l5783,11946r,327l5783,12286r510,l6293,12273r,-327l6293,11933xe" stroked="f">
            <v:stroke joinstyle="round"/>
            <v:formulas/>
            <v:path arrowok="t" o:connecttype="segments"/>
            <w10:wrap anchorx="page" anchory="page"/>
          </v:shape>
        </w:pict>
      </w:r>
      <w:r w:rsidRPr="00DF00D5">
        <w:pict>
          <v:shape id="docshape3" o:spid="_x0000_s1050" style="position:absolute;left:0;text-align:left;margin-left:289.15pt;margin-top:636.85pt;width:25.55pt;height:70.9pt;z-index:-16094720;mso-position-horizontal-relative:page;mso-position-vertical-relative:page" coordorigin="5783,12737" coordsize="511,1418" o:spt="100" adj="0,,0" path="m6293,13569r-510,l5783,13815r,94l5783,14155r510,l6293,13909r,-94l6293,13569xm6293,13134r-510,l5783,13531r510,l6293,13134xm6293,12737r-510,l5783,13077r510,l6293,12737xe" stroked="f">
            <v:stroke joinstyle="round"/>
            <v:formulas/>
            <v:path arrowok="t" o:connecttype="segments"/>
            <w10:wrap anchorx="page" anchory="page"/>
          </v:shape>
        </w:pict>
      </w:r>
      <w:r w:rsidRPr="00DF00D5">
        <w:pict>
          <v:shape id="docshape4" o:spid="_x0000_s1049" style="position:absolute;left:0;text-align:left;margin-left:36.85pt;margin-top:749.8pt;width:17.05pt;height:45.2pt;z-index:-16094208;mso-position-horizontal-relative:page;mso-position-vertical-relative:page" coordorigin="737,14996" coordsize="341,904" path="m1077,14996r-340,l737,15284r,52l737,15559r,65l737,15899r340,l1077,15624r,-65l1077,15336r,-52l1077,14996xe" stroked="f">
            <v:path arrowok="t"/>
            <w10:wrap anchorx="page" anchory="page"/>
          </v:shape>
        </w:pict>
      </w:r>
      <w:r w:rsidRPr="00DF00D5">
        <w:pict>
          <v:rect id="docshape5" o:spid="_x0000_s1048" style="position:absolute;left:0;text-align:left;margin-left:289.15pt;margin-top:719.05pt;width:25.5pt;height:14.15pt;z-index:-16093696;mso-position-horizontal-relative:page;mso-position-vertical-relative:page" stroked="f">
            <w10:wrap anchorx="page" anchory="page"/>
          </v:rect>
        </w:pict>
      </w:r>
      <w:r w:rsidRPr="00DF00D5">
        <w:pict>
          <v:shape id="docshape6" o:spid="_x0000_s1047" style="position:absolute;left:0;text-align:left;margin-left:289.15pt;margin-top:749.8pt;width:25.55pt;height:60pt;z-index:-16093184;mso-position-horizontal-relative:page;mso-position-vertical-relative:page" coordorigin="5783,14996" coordsize="511,1200" path="m6293,14996r-510,l5783,15232r,104l5783,15572r,283l5783,15912r,284l6293,16196r,-964l6293,14996xe" stroked="f">
            <v:path arrowok="t"/>
            <w10:wrap anchorx="page" anchory="page"/>
          </v:shape>
        </w:pict>
      </w:r>
      <w:r w:rsidR="00F2173D">
        <w:rPr>
          <w:rFonts w:ascii="Times New Roman"/>
          <w:noProof/>
          <w:position w:val="4"/>
          <w:sz w:val="20"/>
          <w:lang w:eastAsia="it-IT"/>
        </w:rPr>
        <w:drawing>
          <wp:inline distT="0" distB="0" distL="0" distR="0">
            <wp:extent cx="922312" cy="735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position w:val="4"/>
          <w:sz w:val="20"/>
        </w:rPr>
        <w:tab/>
      </w:r>
      <w:r w:rsidR="00F2173D">
        <w:rPr>
          <w:rFonts w:ascii="Times New Roman"/>
          <w:noProof/>
          <w:position w:val="3"/>
          <w:sz w:val="20"/>
          <w:lang w:eastAsia="it-IT"/>
        </w:rPr>
        <w:drawing>
          <wp:inline distT="0" distB="0" distL="0" distR="0">
            <wp:extent cx="1100608" cy="75780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08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position w:val="3"/>
          <w:sz w:val="20"/>
        </w:rPr>
        <w:tab/>
      </w:r>
      <w:r w:rsidR="00F2173D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418648" cy="77819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sz w:val="20"/>
        </w:rPr>
        <w:tab/>
      </w:r>
      <w:r w:rsidR="00F2173D">
        <w:rPr>
          <w:rFonts w:ascii="Times New Roman"/>
          <w:noProof/>
          <w:position w:val="3"/>
          <w:sz w:val="20"/>
          <w:lang w:eastAsia="it-IT"/>
        </w:rPr>
        <w:drawing>
          <wp:inline distT="0" distB="0" distL="0" distR="0">
            <wp:extent cx="885757" cy="75761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CC" w:rsidRDefault="00E573CC">
      <w:pPr>
        <w:pStyle w:val="Corpodeltesto"/>
        <w:spacing w:before="3"/>
        <w:rPr>
          <w:sz w:val="12"/>
        </w:rPr>
      </w:pPr>
    </w:p>
    <w:p w:rsidR="00E573CC" w:rsidRDefault="00F2173D">
      <w:pPr>
        <w:pStyle w:val="Titolo"/>
      </w:pPr>
      <w:r>
        <w:t>ISTITUTOISTRUZIONESUPERIORE</w:t>
      </w:r>
      <w:r>
        <w:rPr>
          <w:spacing w:val="-2"/>
        </w:rPr>
        <w:t>“</w:t>
      </w:r>
      <w:r>
        <w:rPr>
          <w:color w:val="FF0000"/>
          <w:spacing w:val="-2"/>
        </w:rPr>
        <w:t>E.FERRARI</w:t>
      </w:r>
      <w:r>
        <w:rPr>
          <w:spacing w:val="-2"/>
        </w:rPr>
        <w:t>”</w:t>
      </w:r>
    </w:p>
    <w:p w:rsidR="00E573CC" w:rsidRDefault="00F2173D">
      <w:pPr>
        <w:pStyle w:val="Corpodeltesto"/>
        <w:ind w:left="36" w:right="193"/>
        <w:jc w:val="center"/>
      </w:pPr>
      <w:proofErr w:type="spellStart"/>
      <w:r>
        <w:t>Enogastronomiael</w:t>
      </w:r>
      <w:proofErr w:type="spellEnd"/>
      <w:r>
        <w:t>’OspitalitàAlberghieracod.mecc.</w:t>
      </w:r>
      <w:r>
        <w:rPr>
          <w:spacing w:val="-2"/>
        </w:rPr>
        <w:t>SARH02901B</w:t>
      </w:r>
    </w:p>
    <w:p w:rsidR="00E573CC" w:rsidRDefault="00F2173D">
      <w:pPr>
        <w:pStyle w:val="Corpodeltesto"/>
        <w:ind w:left="1103" w:right="1301"/>
        <w:jc w:val="center"/>
      </w:pPr>
      <w:proofErr w:type="spellStart"/>
      <w:r>
        <w:t>ManutenzioneedAssistenzatecnica</w:t>
      </w:r>
      <w:proofErr w:type="spellEnd"/>
      <w:r>
        <w:t xml:space="preserve">,Industria </w:t>
      </w:r>
      <w:proofErr w:type="spellStart"/>
      <w:r>
        <w:t>edArtigianatoperilMadeinItaly</w:t>
      </w:r>
      <w:proofErr w:type="spellEnd"/>
      <w:r>
        <w:t>,</w:t>
      </w:r>
      <w:proofErr w:type="spellStart"/>
      <w:r>
        <w:t>ServiziCulturaliedelloSpettacolo</w:t>
      </w:r>
      <w:proofErr w:type="spellEnd"/>
      <w:r>
        <w:t xml:space="preserve"> cod. </w:t>
      </w:r>
      <w:proofErr w:type="spellStart"/>
      <w:r>
        <w:t>mecc</w:t>
      </w:r>
      <w:proofErr w:type="spellEnd"/>
      <w:r>
        <w:t xml:space="preserve">. SARI02901V - </w:t>
      </w:r>
      <w:proofErr w:type="spellStart"/>
      <w:r>
        <w:t>Ipsar</w:t>
      </w:r>
      <w:proofErr w:type="spellEnd"/>
      <w:r>
        <w:t xml:space="preserve"> Serale SARH02950Q – </w:t>
      </w:r>
      <w:proofErr w:type="spellStart"/>
      <w:r>
        <w:t>Ipsia</w:t>
      </w:r>
      <w:proofErr w:type="spellEnd"/>
      <w:r>
        <w:t xml:space="preserve"> Serale SARI029507</w:t>
      </w:r>
    </w:p>
    <w:p w:rsidR="00E573CC" w:rsidRDefault="00E573CC">
      <w:pPr>
        <w:pStyle w:val="Corpodeltesto"/>
        <w:spacing w:before="3"/>
        <w:rPr>
          <w:sz w:val="19"/>
        </w:rPr>
      </w:pPr>
    </w:p>
    <w:p w:rsidR="00E573CC" w:rsidRPr="007B4A15" w:rsidRDefault="00F2173D">
      <w:pPr>
        <w:pStyle w:val="Corpodeltesto"/>
        <w:spacing w:line="205" w:lineRule="exact"/>
        <w:ind w:left="36" w:right="329"/>
        <w:jc w:val="center"/>
        <w:rPr>
          <w:rFonts w:ascii="Calibri"/>
          <w:lang w:val="en-US"/>
        </w:rPr>
      </w:pPr>
      <w:r>
        <w:t>ViaRosaJemma,301-84091BATTIPAGLIA-tel.0828370560-fax0828370651-C.F.:91008360652-CodiceMecc.</w:t>
      </w:r>
      <w:r w:rsidRPr="007B4A15">
        <w:rPr>
          <w:lang w:val="en-US"/>
        </w:rPr>
        <w:t>SAIS029007</w:t>
      </w:r>
      <w:r w:rsidRPr="007B4A15">
        <w:rPr>
          <w:rFonts w:ascii="Calibri"/>
          <w:spacing w:val="-2"/>
          <w:lang w:val="en-US"/>
        </w:rPr>
        <w:t>Internet:</w:t>
      </w:r>
    </w:p>
    <w:p w:rsidR="00E573CC" w:rsidRPr="007B4A15" w:rsidRDefault="00DF00D5">
      <w:pPr>
        <w:pStyle w:val="Corpodeltesto"/>
        <w:spacing w:line="205" w:lineRule="exact"/>
        <w:ind w:left="36" w:right="328"/>
        <w:jc w:val="center"/>
        <w:rPr>
          <w:rFonts w:ascii="Calibri" w:hAnsi="Calibri"/>
          <w:lang w:val="en-US"/>
        </w:rPr>
      </w:pPr>
      <w:hyperlink r:id="rId8">
        <w:r w:rsidR="00F2173D" w:rsidRPr="007B4A15">
          <w:rPr>
            <w:rFonts w:ascii="Calibri" w:hAnsi="Calibri"/>
            <w:color w:val="0000FF"/>
            <w:u w:val="single" w:color="0000FF"/>
            <w:lang w:val="en-US"/>
          </w:rPr>
          <w:t>www.iisferraribattipaglia.it</w:t>
        </w:r>
      </w:hyperlink>
      <w:r w:rsidR="00F2173D" w:rsidRPr="007B4A15">
        <w:rPr>
          <w:rFonts w:ascii="Calibri" w:hAnsi="Calibri"/>
          <w:lang w:val="en-US"/>
        </w:rPr>
        <w:t>-post.cert.</w:t>
      </w:r>
      <w:hyperlink r:id="rId9">
        <w:r w:rsidR="00F2173D" w:rsidRPr="007B4A15">
          <w:rPr>
            <w:rFonts w:ascii="Calibri" w:hAnsi="Calibri"/>
            <w:color w:val="0000FF"/>
            <w:u w:val="single" w:color="0000FF"/>
            <w:lang w:val="en-US"/>
          </w:rPr>
          <w:t>SAIS029007@pec.istruzione.it</w:t>
        </w:r>
      </w:hyperlink>
      <w:r w:rsidR="00F2173D" w:rsidRPr="007B4A15">
        <w:rPr>
          <w:rFonts w:ascii="Calibri" w:hAnsi="Calibri"/>
          <w:lang w:val="en-US"/>
        </w:rPr>
        <w:t>–C.U.U.</w:t>
      </w:r>
      <w:r w:rsidR="00F2173D" w:rsidRPr="007B4A15">
        <w:rPr>
          <w:rFonts w:ascii="Calibri" w:hAnsi="Calibri"/>
          <w:spacing w:val="-2"/>
          <w:lang w:val="en-US"/>
        </w:rPr>
        <w:t>UFR6ED</w:t>
      </w:r>
    </w:p>
    <w:p w:rsidR="00E573CC" w:rsidRPr="007B4A15" w:rsidRDefault="00E573CC">
      <w:pPr>
        <w:pStyle w:val="Corpodeltesto"/>
        <w:rPr>
          <w:rFonts w:ascii="Calibri"/>
          <w:sz w:val="20"/>
          <w:lang w:val="en-US"/>
        </w:rPr>
      </w:pPr>
    </w:p>
    <w:p w:rsidR="00E573CC" w:rsidRPr="007B4A15" w:rsidRDefault="00E573CC">
      <w:pPr>
        <w:pStyle w:val="Corpodeltesto"/>
        <w:rPr>
          <w:rFonts w:ascii="Calibri"/>
          <w:sz w:val="20"/>
          <w:lang w:val="en-US"/>
        </w:rPr>
      </w:pPr>
    </w:p>
    <w:p w:rsidR="00E573CC" w:rsidRPr="007B4A15" w:rsidRDefault="00E573CC">
      <w:pPr>
        <w:pStyle w:val="Corpodeltesto"/>
        <w:spacing w:before="4"/>
        <w:rPr>
          <w:rFonts w:ascii="Calibri"/>
          <w:sz w:val="22"/>
          <w:lang w:val="en-US"/>
        </w:r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5102"/>
      </w:tblGrid>
      <w:tr w:rsidR="00E573CC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:rsidR="00E573CC" w:rsidRDefault="00F2173D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0" w:name="RELAZIONE_FINALE_PER_DISCIPLINA"/>
            <w:bookmarkEnd w:id="0"/>
            <w:r>
              <w:rPr>
                <w:b/>
              </w:rPr>
              <w:t xml:space="preserve">RELAZIONEFINALEPER </w:t>
            </w:r>
            <w:r>
              <w:rPr>
                <w:b/>
                <w:spacing w:val="-2"/>
              </w:rPr>
              <w:t>DISCIPLINA</w:t>
            </w:r>
          </w:p>
        </w:tc>
      </w:tr>
      <w:tr w:rsidR="00E573CC">
        <w:trPr>
          <w:trHeight w:val="265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A.S.</w:t>
            </w:r>
          </w:p>
        </w:tc>
        <w:tc>
          <w:tcPr>
            <w:tcW w:w="5102" w:type="dxa"/>
          </w:tcPr>
          <w:p w:rsidR="00E573CC" w:rsidRDefault="000E0656" w:rsidP="000D67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</w:t>
            </w:r>
            <w:r w:rsidR="000D67D1"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z w:val="18"/>
              </w:rPr>
              <w:t>/202</w:t>
            </w:r>
            <w:r w:rsidR="000D67D1">
              <w:rPr>
                <w:rFonts w:ascii="Times New Roman"/>
                <w:sz w:val="18"/>
              </w:rPr>
              <w:t>5</w:t>
            </w:r>
          </w:p>
        </w:tc>
      </w:tr>
      <w:tr w:rsidR="00E573CC">
        <w:trPr>
          <w:trHeight w:val="268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5102" w:type="dxa"/>
          </w:tcPr>
          <w:p w:rsidR="00E573CC" w:rsidRDefault="009C13B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</w:t>
            </w:r>
            <w:r w:rsidR="00E62347">
              <w:rPr>
                <w:rFonts w:ascii="Times New Roman"/>
                <w:sz w:val="18"/>
              </w:rPr>
              <w:t>V RAE</w:t>
            </w:r>
            <w:bookmarkStart w:id="1" w:name="_GoBack"/>
            <w:bookmarkEnd w:id="1"/>
          </w:p>
        </w:tc>
      </w:tr>
      <w:tr w:rsidR="00E573CC">
        <w:trPr>
          <w:trHeight w:val="265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DOCENTE</w:t>
            </w:r>
          </w:p>
        </w:tc>
        <w:tc>
          <w:tcPr>
            <w:tcW w:w="5102" w:type="dxa"/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Gerardina</w:t>
            </w:r>
            <w:proofErr w:type="spellEnd"/>
            <w:r>
              <w:rPr>
                <w:rFonts w:ascii="Times New Roman"/>
                <w:sz w:val="18"/>
              </w:rPr>
              <w:t xml:space="preserve"> Sorrentino</w:t>
            </w:r>
          </w:p>
        </w:tc>
      </w:tr>
      <w:tr w:rsidR="00E573CC">
        <w:trPr>
          <w:trHeight w:val="268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</w:p>
        </w:tc>
        <w:tc>
          <w:tcPr>
            <w:tcW w:w="5102" w:type="dxa"/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Lingua Inglese</w:t>
            </w:r>
          </w:p>
        </w:tc>
      </w:tr>
    </w:tbl>
    <w:p w:rsidR="00E573CC" w:rsidRDefault="00E573CC">
      <w:pPr>
        <w:pStyle w:val="Corpodeltesto"/>
        <w:rPr>
          <w:rFonts w:ascii="Calibri"/>
          <w:sz w:val="22"/>
        </w:rPr>
      </w:pPr>
    </w:p>
    <w:p w:rsidR="00E573CC" w:rsidRDefault="00DF00D5">
      <w:pPr>
        <w:spacing w:before="101" w:after="25"/>
        <w:ind w:left="359"/>
        <w:rPr>
          <w:b/>
          <w:i/>
          <w:sz w:val="18"/>
        </w:rPr>
      </w:pPr>
      <w:r w:rsidRPr="00DF00D5">
        <w:pict>
          <v:shape id="docshape7" o:spid="_x0000_s1046" style="position:absolute;left:0;text-align:left;margin-left:289.15pt;margin-top:34pt;width:25.55pt;height:167.3pt;z-index:-16096256;mso-position-horizontal-relative:page" coordorigin="5783,680" coordsize="511,3346" o:spt="100" adj="0,,0" path="m6293,3162r-510,l5783,3464r,39l5783,3686r,118l5783,4026r510,l6293,3804r,-118l6293,3503r,-39l6293,3162xm6293,2495r-510,l5783,2757r,21l5783,3097r510,l6293,2778r,-21l6293,2495xm6293,1592r-510,l5783,1866r,66l5783,2141r,66l5783,2482r510,l6293,2207r,-66l6293,1932r,-66l6293,1592xm6293,680r-510,l5783,976r,45l5783,1238r,78l5783,1578r510,l6293,1316r,-78l6293,1021r,-45l6293,680xe" stroked="f">
            <v:stroke joinstyle="round"/>
            <v:formulas/>
            <v:path arrowok="t" o:connecttype="segments"/>
            <w10:wrap anchorx="page"/>
          </v:shape>
        </w:pict>
      </w:r>
      <w:r w:rsidR="00F2173D">
        <w:rPr>
          <w:b/>
          <w:i/>
          <w:sz w:val="18"/>
        </w:rPr>
        <w:t>SegnareconunaXciòchesiintende</w:t>
      </w:r>
      <w:r w:rsidR="00F2173D">
        <w:rPr>
          <w:b/>
          <w:i/>
          <w:spacing w:val="-2"/>
          <w:sz w:val="18"/>
        </w:rPr>
        <w:t>utilizzare</w:t>
      </w:r>
    </w:p>
    <w:tbl>
      <w:tblPr>
        <w:tblStyle w:val="TableNormal"/>
        <w:tblW w:w="0" w:type="auto"/>
        <w:tblInd w:w="2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50"/>
        <w:gridCol w:w="4703"/>
        <w:gridCol w:w="521"/>
        <w:gridCol w:w="4892"/>
      </w:tblGrid>
      <w:tr w:rsidR="00E573CC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SITUAZIONEDELLACLASSEALLAFINEDELL’ANNO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</w:tr>
      <w:tr w:rsidR="00E573CC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:rsidR="00E573CC" w:rsidRDefault="00F2173D">
            <w:pPr>
              <w:pStyle w:val="TableParagraph"/>
              <w:spacing w:before="193"/>
              <w:ind w:left="114"/>
              <w:rPr>
                <w:sz w:val="20"/>
              </w:rPr>
            </w:pPr>
            <w:r>
              <w:rPr>
                <w:sz w:val="20"/>
              </w:rPr>
              <w:t>Gliallievihannomostratoneiconfrontidella disciplina un interesse:</w:t>
            </w:r>
          </w:p>
        </w:tc>
        <w:tc>
          <w:tcPr>
            <w:tcW w:w="521" w:type="dxa"/>
            <w:tcBorders>
              <w:top w:val="thickThinMediumGap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Attivo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 w:rsidR="000D67D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partecipativo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E573CC" w:rsidRDefault="00F2173D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Partecipazione: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Attiva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Sufficiente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 w:line="242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Passiva</w:t>
            </w:r>
          </w:p>
        </w:tc>
      </w:tr>
      <w:tr w:rsidR="00E573CC">
        <w:trPr>
          <w:trHeight w:val="26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:rsidR="00E573CC" w:rsidRDefault="00F2173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Lapreparazione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Completa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Sufficientemente</w:t>
            </w:r>
            <w:r w:rsidR="000D67D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 w:rsidR="000D67D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 w:rsidR="000D67D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F2173D">
            <w:pPr>
              <w:pStyle w:val="TableParagraph"/>
              <w:spacing w:before="210"/>
              <w:ind w:left="114"/>
              <w:rPr>
                <w:sz w:val="20"/>
              </w:rPr>
            </w:pPr>
            <w:r>
              <w:rPr>
                <w:sz w:val="20"/>
              </w:rPr>
              <w:t>L’autonomiadilavoro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Buona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2947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 w:rsidR="000D67D1">
              <w:rPr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 w:rsidR="000D67D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 w:rsidR="000D67D1">
              <w:rPr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 w:rsidR="000D67D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SVOLGIMENTODEL</w:t>
            </w:r>
            <w:r>
              <w:rPr>
                <w:b/>
                <w:spacing w:val="-2"/>
                <w:sz w:val="20"/>
              </w:rPr>
              <w:t>PROGRAMMA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 w:rsidR="00E573CC" w:rsidRDefault="00F2173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Ilprogrammaèstato</w:t>
            </w:r>
            <w:r>
              <w:rPr>
                <w:spacing w:val="-2"/>
                <w:sz w:val="20"/>
              </w:rPr>
              <w:t>svolto: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6B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Completamente</w:t>
            </w:r>
          </w:p>
        </w:tc>
      </w:tr>
      <w:tr w:rsidR="00E573CC">
        <w:trPr>
          <w:trHeight w:val="35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:rsidR="00E573CC" w:rsidRDefault="00F2173D">
            <w:pPr>
              <w:pStyle w:val="TableParagraph"/>
              <w:spacing w:before="13"/>
              <w:ind w:left="116"/>
              <w:rPr>
                <w:sz w:val="12"/>
              </w:rPr>
            </w:pPr>
            <w:r>
              <w:rPr>
                <w:spacing w:val="-6"/>
                <w:sz w:val="20"/>
              </w:rPr>
              <w:t>Noncompletamente(vediPIA)</w:t>
            </w:r>
            <w:r>
              <w:rPr>
                <w:spacing w:val="-6"/>
                <w:sz w:val="12"/>
              </w:rPr>
              <w:t>Indicareeventualimotivazioni</w:t>
            </w:r>
          </w:p>
        </w:tc>
      </w:tr>
      <w:tr w:rsidR="00E573CC">
        <w:trPr>
          <w:trHeight w:val="10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0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2" w:type="dxa"/>
            <w:tcBorders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Preparazionedibase</w:t>
            </w:r>
            <w:r>
              <w:rPr>
                <w:i/>
                <w:spacing w:val="-2"/>
                <w:sz w:val="20"/>
              </w:rPr>
              <w:t>lacunosa</w:t>
            </w:r>
          </w:p>
        </w:tc>
      </w:tr>
      <w:tr w:rsidR="00E573CC">
        <w:trPr>
          <w:trHeight w:val="441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12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Scarsapartecipazionedeglistudentialdialogo </w:t>
            </w:r>
            <w:r>
              <w:rPr>
                <w:i/>
                <w:spacing w:val="-2"/>
                <w:sz w:val="20"/>
              </w:rPr>
              <w:t>educativo</w:t>
            </w:r>
          </w:p>
        </w:tc>
      </w:tr>
      <w:tr w:rsidR="00E573CC">
        <w:trPr>
          <w:trHeight w:val="228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Assenzedegli</w:t>
            </w:r>
            <w:r>
              <w:rPr>
                <w:i/>
                <w:spacing w:val="-2"/>
                <w:sz w:val="20"/>
              </w:rPr>
              <w:t>studenti</w:t>
            </w:r>
          </w:p>
        </w:tc>
      </w:tr>
      <w:tr w:rsidR="00E573CC">
        <w:trPr>
          <w:trHeight w:val="23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15" w:lineRule="exact"/>
              <w:ind w:lef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Altro:</w:t>
            </w:r>
          </w:p>
        </w:tc>
      </w:tr>
      <w:tr w:rsidR="00E573CC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METODOLOGIA</w:t>
            </w:r>
          </w:p>
        </w:tc>
      </w:tr>
      <w:tr w:rsidR="00E573CC">
        <w:trPr>
          <w:trHeight w:val="247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E573CC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:rsidR="00E573CC" w:rsidRDefault="00F2173D">
            <w:pPr>
              <w:pStyle w:val="TableParagraph"/>
              <w:spacing w:before="2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Lavoridi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11" w:line="241" w:lineRule="exact"/>
              <w:ind w:left="147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>Lezioneconsussidimultimediali</w:t>
            </w:r>
            <w:r>
              <w:rPr>
                <w:i/>
                <w:sz w:val="14"/>
              </w:rPr>
              <w:t>(video</w:t>
            </w:r>
            <w:r>
              <w:rPr>
                <w:i/>
                <w:spacing w:val="-2"/>
                <w:sz w:val="14"/>
              </w:rPr>
              <w:t>lezioni)</w:t>
            </w:r>
          </w:p>
        </w:tc>
      </w:tr>
      <w:tr w:rsidR="00E573CC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1" w:line="240" w:lineRule="exact"/>
              <w:ind w:left="100"/>
              <w:rPr>
                <w:sz w:val="20"/>
              </w:rPr>
            </w:pPr>
            <w:r>
              <w:rPr>
                <w:sz w:val="20"/>
              </w:rPr>
              <w:t>Recuperoinitinereindividualee/odi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11" w:line="240" w:lineRule="exact"/>
              <w:ind w:left="125"/>
              <w:rPr>
                <w:sz w:val="20"/>
              </w:rPr>
            </w:pPr>
            <w:r>
              <w:rPr>
                <w:sz w:val="20"/>
              </w:rPr>
              <w:t>Lavorodigruppoperfascedi</w:t>
            </w:r>
            <w:r>
              <w:rPr>
                <w:spacing w:val="-2"/>
                <w:sz w:val="20"/>
              </w:rPr>
              <w:t>livello</w:t>
            </w:r>
          </w:p>
        </w:tc>
      </w:tr>
      <w:tr w:rsidR="00E573CC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:rsidR="00E573CC" w:rsidRDefault="00F2173D">
            <w:pPr>
              <w:pStyle w:val="TableParagraph"/>
              <w:spacing w:before="19" w:line="240" w:lineRule="exact"/>
              <w:ind w:left="93"/>
              <w:rPr>
                <w:sz w:val="20"/>
              </w:rPr>
            </w:pPr>
            <w:r>
              <w:rPr>
                <w:sz w:val="20"/>
              </w:rPr>
              <w:t>Lavorodigruppoperfasce</w:t>
            </w:r>
            <w:r>
              <w:rPr>
                <w:spacing w:val="-2"/>
                <w:sz w:val="20"/>
              </w:rPr>
              <w:t>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:rsidR="00E573CC" w:rsidRDefault="00F2173D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Brainstorming</w:t>
            </w:r>
          </w:p>
        </w:tc>
      </w:tr>
      <w:tr w:rsidR="00E573CC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r>
              <w:rPr>
                <w:spacing w:val="-2"/>
                <w:sz w:val="20"/>
              </w:rPr>
              <w:t>solving</w:t>
            </w:r>
            <w:proofErr w:type="spellEnd"/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2"/>
                <w:sz w:val="20"/>
              </w:rPr>
              <w:t>guidata</w:t>
            </w:r>
          </w:p>
        </w:tc>
      </w:tr>
      <w:tr w:rsidR="00E573CC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1"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>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36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before="11" w:line="227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:rsidR="00E573CC" w:rsidRDefault="00E573CC">
      <w:pPr>
        <w:spacing w:line="227" w:lineRule="exact"/>
        <w:rPr>
          <w:sz w:val="20"/>
        </w:rPr>
        <w:sectPr w:rsidR="00E573CC">
          <w:type w:val="continuous"/>
          <w:pgSz w:w="11900" w:h="16820"/>
          <w:pgMar w:top="560" w:right="480" w:bottom="486" w:left="500" w:header="720" w:footer="720" w:gutter="0"/>
          <w:cols w:space="720"/>
        </w:sectPr>
      </w:pPr>
    </w:p>
    <w:tbl>
      <w:tblPr>
        <w:tblStyle w:val="TableNormal"/>
        <w:tblW w:w="0" w:type="auto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84"/>
        <w:gridCol w:w="1415"/>
        <w:gridCol w:w="373"/>
        <w:gridCol w:w="370"/>
        <w:gridCol w:w="503"/>
        <w:gridCol w:w="440"/>
        <w:gridCol w:w="153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7"/>
        <w:gridCol w:w="371"/>
        <w:gridCol w:w="125"/>
        <w:gridCol w:w="99"/>
        <w:gridCol w:w="271"/>
        <w:gridCol w:w="2497"/>
      </w:tblGrid>
      <w:tr w:rsidR="00E573CC">
        <w:trPr>
          <w:trHeight w:val="233"/>
        </w:trPr>
        <w:tc>
          <w:tcPr>
            <w:tcW w:w="10479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</w:t>
            </w:r>
            <w:r>
              <w:rPr>
                <w:b/>
                <w:spacing w:val="-2"/>
                <w:sz w:val="20"/>
              </w:rPr>
              <w:t>INTEGRATIVE</w:t>
            </w: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Uscitedidattiche,viaggid’istruzioneealtre</w:t>
            </w:r>
            <w:r>
              <w:rPr>
                <w:spacing w:val="-2"/>
                <w:sz w:val="20"/>
              </w:rPr>
              <w:t>esperienze:</w:t>
            </w:r>
          </w:p>
        </w:tc>
      </w:tr>
      <w:tr w:rsidR="00E573CC">
        <w:trPr>
          <w:trHeight w:val="190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124" w:lineRule="exact"/>
              <w:ind w:left="181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i/>
                <w:sz w:val="16"/>
              </w:rPr>
              <w:t>(illustrareleattivitàeirisultati</w:t>
            </w:r>
            <w:r>
              <w:rPr>
                <w:i/>
                <w:spacing w:val="-2"/>
                <w:sz w:val="16"/>
              </w:rPr>
              <w:t>raggiunti</w:t>
            </w:r>
            <w:r>
              <w:rPr>
                <w:spacing w:val="-2"/>
                <w:sz w:val="16"/>
              </w:rPr>
              <w:t>):</w:t>
            </w:r>
          </w:p>
          <w:p w:rsidR="00E573CC" w:rsidRDefault="00F2173D">
            <w:pPr>
              <w:pStyle w:val="TableParagraph"/>
              <w:spacing w:line="343" w:lineRule="exact"/>
              <w:ind w:left="181"/>
              <w:rPr>
                <w:rFonts w:ascii="Wingdings 2" w:eastAsia="Wingdings 2"/>
                <w:sz w:val="20"/>
              </w:rPr>
            </w:pPr>
            <w:r>
              <w:rPr>
                <w:rFonts w:ascii="Wingdings 2" w:eastAsia="Wingdings 2"/>
                <w:spacing w:val="-10"/>
                <w:w w:val="205"/>
                <w:sz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E573CC" w:rsidRDefault="00DF00D5">
            <w:pPr>
              <w:pStyle w:val="TableParagraph"/>
              <w:ind w:left="123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8" o:spid="_x0000_s1044" style="width:18pt;height:18pt;mso-position-horizontal-relative:char;mso-position-vertical-relative:line" coordsize="360,360">
                  <v:rect id="docshape9" o:spid="_x0000_s1045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  <w:tc>
          <w:tcPr>
            <w:tcW w:w="490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88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svolte</w:t>
            </w:r>
          </w:p>
        </w:tc>
      </w:tr>
      <w:tr w:rsidR="00E573CC">
        <w:trPr>
          <w:trHeight w:val="295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INTERVENTIDI</w:t>
            </w:r>
            <w:r>
              <w:rPr>
                <w:b/>
                <w:spacing w:val="-2"/>
                <w:sz w:val="20"/>
              </w:rPr>
              <w:t>SOSTEGNO</w:t>
            </w:r>
          </w:p>
        </w:tc>
      </w:tr>
      <w:tr w:rsidR="00E573CC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2947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Sì:(vedi</w:t>
            </w:r>
            <w:r>
              <w:rPr>
                <w:spacing w:val="-4"/>
                <w:sz w:val="20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INTERVENTIDIPERSONALIZZAZIONE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</w:tr>
      <w:tr w:rsidR="00E573CC">
        <w:trPr>
          <w:trHeight w:val="226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Sonostatiadottatistrumenticompensativiemisure</w:t>
            </w:r>
            <w:r>
              <w:rPr>
                <w:spacing w:val="-2"/>
                <w:sz w:val="20"/>
              </w:rPr>
              <w:t>dispensative</w:t>
            </w:r>
          </w:p>
        </w:tc>
      </w:tr>
      <w:tr w:rsidR="00E573CC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1" w:lineRule="exact"/>
              <w:ind w:left="181"/>
              <w:rPr>
                <w:sz w:val="20"/>
              </w:rPr>
            </w:pPr>
            <w:r>
              <w:rPr>
                <w:sz w:val="20"/>
              </w:rPr>
              <w:t>Sì:(vedi</w:t>
            </w:r>
            <w:r>
              <w:rPr>
                <w:spacing w:val="-4"/>
                <w:sz w:val="20"/>
              </w:rPr>
              <w:t>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573CC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MODALITÀDIVERIFICADEGLI</w:t>
            </w:r>
            <w:r>
              <w:rPr>
                <w:b/>
                <w:spacing w:val="-2"/>
                <w:sz w:val="20"/>
              </w:rPr>
              <w:t>APPRENDIMENTI</w:t>
            </w:r>
          </w:p>
        </w:tc>
      </w:tr>
      <w:tr w:rsidR="00E573CC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ORALI</w:t>
            </w:r>
          </w:p>
        </w:tc>
        <w:tc>
          <w:tcPr>
            <w:tcW w:w="350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PRATICHE</w:t>
            </w:r>
          </w:p>
        </w:tc>
      </w:tr>
      <w:tr w:rsidR="00E573CC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Testi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5"/>
              <w:ind w:left="183"/>
              <w:rPr>
                <w:sz w:val="20"/>
              </w:rPr>
            </w:pPr>
            <w:r>
              <w:rPr>
                <w:sz w:val="20"/>
              </w:rPr>
              <w:t>Relazionisuattività</w:t>
            </w: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633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:rsidR="00E573CC" w:rsidRDefault="00DF00D5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0" o:spid="_x0000_s1042" style="width:19.8pt;height:17.1pt;mso-position-horizontal-relative:char;mso-position-vertical-relative:line" coordsize="396,342">
                  <v:rect id="docshape11" o:spid="_x0000_s1043" style="position:absolute;left:10;top:10;width:375;height:322" filled="f" strokeweight=".35686mm"/>
                  <w10:wrap type="none"/>
                  <w10:anchorlock/>
                </v:group>
              </w:pict>
            </w:r>
          </w:p>
        </w:tc>
        <w:tc>
          <w:tcPr>
            <w:tcW w:w="286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6" w:lineRule="exact"/>
              <w:ind w:left="162"/>
              <w:rPr>
                <w:sz w:val="20"/>
              </w:rPr>
            </w:pPr>
            <w:r>
              <w:rPr>
                <w:sz w:val="20"/>
              </w:rPr>
              <w:t xml:space="preserve">Provegraficopittoriche </w:t>
            </w:r>
            <w:r>
              <w:rPr>
                <w:spacing w:val="-2"/>
                <w:sz w:val="20"/>
              </w:rPr>
              <w:t>figurative</w:t>
            </w:r>
          </w:p>
        </w:tc>
      </w:tr>
      <w:tr w:rsidR="00E573CC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77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Relazioni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Interrogazioni</w:t>
            </w:r>
          </w:p>
        </w:tc>
        <w:tc>
          <w:tcPr>
            <w:tcW w:w="633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6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2"/>
                <w:sz w:val="20"/>
              </w:rPr>
              <w:t>motorie</w:t>
            </w:r>
          </w:p>
        </w:tc>
      </w:tr>
      <w:tr w:rsidR="00E573CC">
        <w:trPr>
          <w:trHeight w:val="294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  <w:tcBorders>
              <w:bottom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62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Sintesi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2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Interventi</w:t>
            </w:r>
          </w:p>
        </w:tc>
        <w:tc>
          <w:tcPr>
            <w:tcW w:w="633" w:type="dxa"/>
            <w:gridSpan w:val="3"/>
            <w:vMerge w:val="restart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11"/>
              <w:rPr>
                <w:b/>
                <w:i/>
                <w:sz w:val="6"/>
              </w:rPr>
            </w:pPr>
          </w:p>
          <w:p w:rsidR="00E573CC" w:rsidRDefault="00DF00D5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2" o:spid="_x0000_s1040" style="width:19.8pt;height:17.1pt;mso-position-horizontal-relative:char;mso-position-vertical-relative:line" coordsize="396,342">
                  <v:rect id="docshape13" o:spid="_x0000_s1041" style="position:absolute;left:10;top:10;width:375;height:322" filled="f" strokeweight=".35686mm"/>
                  <w10:wrap type="none"/>
                  <w10:anchorlock/>
                </v:group>
              </w:pict>
            </w: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62"/>
              <w:rPr>
                <w:sz w:val="20"/>
              </w:rPr>
            </w:pPr>
            <w:r>
              <w:rPr>
                <w:sz w:val="20"/>
              </w:rPr>
              <w:t xml:space="preserve">Produzionedielaborati </w:t>
            </w:r>
            <w:r>
              <w:rPr>
                <w:spacing w:val="-2"/>
                <w:sz w:val="20"/>
              </w:rPr>
              <w:t>multimediali</w:t>
            </w:r>
          </w:p>
        </w:tc>
      </w:tr>
      <w:tr w:rsidR="00E573CC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C85B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7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2"/>
                <w:sz w:val="20"/>
              </w:rPr>
              <w:t>aperti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6" w:lineRule="exact"/>
              <w:ind w:left="183"/>
              <w:rPr>
                <w:sz w:val="20"/>
              </w:rPr>
            </w:pPr>
            <w:r>
              <w:rPr>
                <w:sz w:val="20"/>
              </w:rPr>
              <w:t xml:space="preserve">Discussionesuargomentidi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633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3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E573CC">
        <w:trPr>
          <w:trHeight w:val="32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  <w:tcBorders>
              <w:bottom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36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188" w:lineRule="exact"/>
              <w:ind w:left="111"/>
              <w:rPr>
                <w:sz w:val="20"/>
              </w:rPr>
            </w:pPr>
            <w:r>
              <w:rPr>
                <w:sz w:val="20"/>
              </w:rPr>
              <w:t>Questionaria</w:t>
            </w:r>
            <w:r>
              <w:rPr>
                <w:spacing w:val="-2"/>
                <w:sz w:val="20"/>
              </w:rPr>
              <w:t>scelta</w:t>
            </w:r>
          </w:p>
          <w:p w:rsidR="00E573CC" w:rsidRDefault="00F2173D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multipla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6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3500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Testida</w:t>
            </w:r>
            <w:r>
              <w:rPr>
                <w:spacing w:val="-2"/>
                <w:sz w:val="20"/>
              </w:rPr>
              <w:t>completare</w:t>
            </w:r>
          </w:p>
        </w:tc>
        <w:tc>
          <w:tcPr>
            <w:tcW w:w="7434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31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Esercizi</w:t>
            </w: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Soluzione</w:t>
            </w:r>
            <w:r>
              <w:rPr>
                <w:spacing w:val="-2"/>
                <w:sz w:val="20"/>
              </w:rPr>
              <w:t>problem</w:t>
            </w:r>
            <w:proofErr w:type="spellEnd"/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thickThinMediumGap" w:sz="9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13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SUDDIVISIONEDELLACLASSEINFASCEDILIVELLOIN</w:t>
            </w:r>
            <w:r>
              <w:rPr>
                <w:b/>
                <w:spacing w:val="-2"/>
                <w:sz w:val="20"/>
              </w:rPr>
              <w:t>USCITA</w:t>
            </w:r>
          </w:p>
        </w:tc>
      </w:tr>
      <w:tr w:rsidR="00E573CC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  <w:r>
              <w:rPr>
                <w:sz w:val="18"/>
              </w:rPr>
              <w:t>Livello non raggiunto (</w:t>
            </w:r>
            <w:r>
              <w:rPr>
                <w:sz w:val="16"/>
              </w:rPr>
              <w:t>indicarenumerodialunni)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8" w:lineRule="exact"/>
              <w:ind w:left="202" w:right="5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4"/>
                <w:sz w:val="18"/>
              </w:rPr>
              <w:t>base</w:t>
            </w:r>
          </w:p>
          <w:p w:rsidR="00E573CC" w:rsidRDefault="00F2173D">
            <w:pPr>
              <w:pStyle w:val="TableParagraph"/>
              <w:spacing w:line="192" w:lineRule="exact"/>
              <w:ind w:left="202" w:right="59"/>
              <w:jc w:val="center"/>
              <w:rPr>
                <w:sz w:val="16"/>
              </w:rPr>
            </w:pPr>
            <w:r>
              <w:rPr>
                <w:sz w:val="16"/>
              </w:rPr>
              <w:t>(indicarenumerodi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65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" w:line="209" w:lineRule="exact"/>
              <w:ind w:left="288" w:right="10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intermedio</w:t>
            </w:r>
          </w:p>
          <w:p w:rsidR="00E573CC" w:rsidRDefault="00F2173D">
            <w:pPr>
              <w:pStyle w:val="TableParagraph"/>
              <w:spacing w:line="185" w:lineRule="exact"/>
              <w:ind w:left="288" w:right="106"/>
              <w:jc w:val="center"/>
              <w:rPr>
                <w:sz w:val="16"/>
              </w:rPr>
            </w:pPr>
            <w:r>
              <w:rPr>
                <w:sz w:val="16"/>
              </w:rPr>
              <w:t>(indicarenumerodi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" w:line="209" w:lineRule="exact"/>
              <w:ind w:left="339" w:right="172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avanzato</w:t>
            </w:r>
          </w:p>
          <w:p w:rsidR="00E573CC" w:rsidRDefault="00F2173D">
            <w:pPr>
              <w:pStyle w:val="TableParagraph"/>
              <w:spacing w:line="185" w:lineRule="exact"/>
              <w:ind w:left="340" w:right="172"/>
              <w:jc w:val="center"/>
              <w:rPr>
                <w:sz w:val="16"/>
              </w:rPr>
            </w:pPr>
            <w:r>
              <w:rPr>
                <w:sz w:val="16"/>
              </w:rPr>
              <w:t>(indicarenumerodi</w:t>
            </w:r>
            <w:r>
              <w:rPr>
                <w:spacing w:val="-2"/>
                <w:sz w:val="16"/>
              </w:rPr>
              <w:t>alunni)</w:t>
            </w:r>
          </w:p>
        </w:tc>
      </w:tr>
      <w:tr w:rsidR="00E573CC" w:rsidRPr="000D67D1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E1E21" w:rsidRPr="000D67D1" w:rsidRDefault="000D67D1" w:rsidP="000D67D1">
            <w:pPr>
              <w:pStyle w:val="TableParagraph"/>
              <w:spacing w:line="239" w:lineRule="exact"/>
              <w:jc w:val="center"/>
              <w:rPr>
                <w:rFonts w:asciiTheme="minorHAnsi" w:eastAsia="Wingdings 2" w:hAnsiTheme="minorHAnsi" w:cstheme="minorHAnsi"/>
                <w:sz w:val="20"/>
              </w:rPr>
            </w:pPr>
            <w:r w:rsidRPr="000D67D1">
              <w:rPr>
                <w:rFonts w:asciiTheme="minorHAnsi" w:eastAsia="Wingdings 2" w:hAnsiTheme="minorHAnsi" w:cstheme="minorHAnsi"/>
                <w:sz w:val="20"/>
              </w:rPr>
              <w:t>1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Pr="000D67D1" w:rsidRDefault="000D67D1" w:rsidP="000D67D1">
            <w:pPr>
              <w:pStyle w:val="TableParagraph"/>
              <w:spacing w:line="239" w:lineRule="exact"/>
              <w:ind w:left="140"/>
              <w:jc w:val="center"/>
              <w:rPr>
                <w:rFonts w:asciiTheme="minorHAnsi" w:eastAsia="Wingdings 2" w:hAnsiTheme="minorHAnsi" w:cstheme="minorHAnsi"/>
                <w:sz w:val="20"/>
              </w:rPr>
            </w:pPr>
            <w:r w:rsidRPr="000D67D1">
              <w:rPr>
                <w:rFonts w:asciiTheme="minorHAnsi" w:eastAsia="Wingdings 2" w:hAnsiTheme="minorHAnsi" w:cstheme="minorHAnsi"/>
                <w:sz w:val="20"/>
              </w:rPr>
              <w:t>6</w:t>
            </w:r>
          </w:p>
        </w:tc>
        <w:tc>
          <w:tcPr>
            <w:tcW w:w="265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Pr="000D67D1" w:rsidRDefault="000D67D1" w:rsidP="000D67D1">
            <w:pPr>
              <w:jc w:val="center"/>
              <w:rPr>
                <w:rFonts w:asciiTheme="minorHAnsi" w:hAnsiTheme="minorHAnsi" w:cstheme="minorHAnsi"/>
              </w:rPr>
            </w:pPr>
            <w:r w:rsidRPr="000D67D1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Pr="000D67D1" w:rsidRDefault="00E573CC" w:rsidP="000D67D1">
            <w:pPr>
              <w:pStyle w:val="TableParagraph"/>
              <w:spacing w:line="239" w:lineRule="exact"/>
              <w:jc w:val="center"/>
              <w:rPr>
                <w:rFonts w:asciiTheme="minorHAnsi" w:eastAsia="Wingdings 2" w:hAnsiTheme="minorHAnsi" w:cstheme="minorHAnsi"/>
                <w:sz w:val="20"/>
              </w:rPr>
            </w:pP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DIFFICOLTÀEMERSENELPERCORSODI</w:t>
            </w:r>
            <w:r>
              <w:rPr>
                <w:b/>
                <w:spacing w:val="-2"/>
                <w:sz w:val="20"/>
              </w:rPr>
              <w:t>APPRENDIMENTO</w:t>
            </w:r>
          </w:p>
        </w:tc>
      </w:tr>
      <w:tr w:rsidR="00E573CC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2"/>
                <w:sz w:val="20"/>
              </w:rPr>
              <w:t>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sz w:val="20"/>
              </w:rPr>
              <w:t>Limititemporaliperlosvolgimentodei</w:t>
            </w:r>
            <w:r>
              <w:rPr>
                <w:spacing w:val="-2"/>
                <w:sz w:val="20"/>
              </w:rPr>
              <w:t>programmi</w:t>
            </w:r>
          </w:p>
        </w:tc>
      </w:tr>
      <w:tr w:rsidR="00E573CC">
        <w:trPr>
          <w:trHeight w:val="51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6" w:line="214" w:lineRule="exact"/>
              <w:ind w:left="130" w:right="63"/>
              <w:rPr>
                <w:sz w:val="20"/>
              </w:rPr>
            </w:pPr>
            <w:r>
              <w:rPr>
                <w:sz w:val="20"/>
              </w:rPr>
              <w:t>Inadeguatezza</w:t>
            </w:r>
            <w:r w:rsidR="000D67D1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="000D67D1">
              <w:rPr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 w:rsidR="000D67D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24" w:type="dxa"/>
            <w:vMerge w:val="restart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22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E573CC">
        <w:trPr>
          <w:trHeight w:val="367"/>
        </w:trPr>
        <w:tc>
          <w:tcPr>
            <w:tcW w:w="384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CE1E2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943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6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Carenzadi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RAPPORTICONLE</w:t>
            </w:r>
            <w:r>
              <w:rPr>
                <w:b/>
                <w:spacing w:val="-2"/>
                <w:sz w:val="20"/>
              </w:rPr>
              <w:t>FAMIGLIE</w:t>
            </w:r>
          </w:p>
        </w:tc>
      </w:tr>
      <w:tr w:rsidR="00E573CC">
        <w:trPr>
          <w:trHeight w:val="705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Igenitoridegliallievisonostatiricevutiattraversoleconsuetemodalitàdeicolloquiindividuali</w:t>
            </w:r>
            <w:r>
              <w:rPr>
                <w:spacing w:val="-10"/>
                <w:sz w:val="20"/>
              </w:rPr>
              <w:t>e</w:t>
            </w:r>
          </w:p>
          <w:p w:rsidR="00E573CC" w:rsidRDefault="00F2173D">
            <w:pPr>
              <w:pStyle w:val="TableParagraph"/>
              <w:spacing w:line="242" w:lineRule="exact"/>
              <w:ind w:left="138" w:right="108"/>
              <w:rPr>
                <w:sz w:val="20"/>
              </w:rPr>
            </w:pPr>
            <w:r>
              <w:rPr>
                <w:sz w:val="20"/>
              </w:rPr>
              <w:t>generali.Inoltre,ovenecessario,sonostaticontattatiattraversoicanaliistituzionali.Nelcomplesso la partecipazione delle famiglie di quasi tutti gli alunni ai colloqui è stata:</w:t>
            </w:r>
          </w:p>
        </w:tc>
      </w:tr>
      <w:tr w:rsidR="00E573CC">
        <w:trPr>
          <w:trHeight w:val="249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F4683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Scarsa</w:t>
            </w:r>
          </w:p>
        </w:tc>
        <w:tc>
          <w:tcPr>
            <w:tcW w:w="370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52"/>
              <w:rPr>
                <w:sz w:val="18"/>
              </w:rPr>
            </w:pPr>
            <w:r>
              <w:rPr>
                <w:sz w:val="18"/>
              </w:rPr>
              <w:t>Solo se</w:t>
            </w:r>
            <w:r>
              <w:rPr>
                <w:spacing w:val="-2"/>
                <w:sz w:val="18"/>
              </w:rPr>
              <w:t>sollecitata</w:t>
            </w:r>
          </w:p>
        </w:tc>
      </w:tr>
    </w:tbl>
    <w:p w:rsidR="00E573CC" w:rsidRDefault="00DF00D5">
      <w:pPr>
        <w:rPr>
          <w:b/>
          <w:i/>
          <w:sz w:val="20"/>
        </w:rPr>
      </w:pPr>
      <w:r w:rsidRPr="00DF00D5">
        <w:pict>
          <v:rect id="docshape14" o:spid="_x0000_s1039" style="position:absolute;margin-left:294.4pt;margin-top:166.1pt;width:17pt;height:17pt;z-index:-16091136;mso-position-horizontal-relative:page;mso-position-vertical-relative:page" filled="f" strokeweight="1pt">
            <w10:wrap anchorx="page" anchory="page"/>
          </v:rect>
        </w:pict>
      </w:r>
      <w:r w:rsidRPr="00DF00D5">
        <w:pict>
          <v:rect id="docshape15" o:spid="_x0000_s1038" style="position:absolute;margin-left:190.4pt;margin-top:217.8pt;width:17pt;height:17pt;z-index:-16090624;mso-position-horizontal-relative:page;mso-position-vertical-relative:page" filled="f" strokeweight="1pt">
            <w10:wrap anchorx="page" anchory="page"/>
          </v:rect>
        </w:pict>
      </w:r>
      <w:r w:rsidRPr="00DF00D5">
        <w:pict>
          <v:rect id="docshape16" o:spid="_x0000_s1037" style="position:absolute;margin-left:189.9pt;margin-top:243.5pt;width:18pt;height:18pt;z-index:-16090112;mso-position-horizontal-relative:page;mso-position-vertical-relative:page" stroked="f">
            <w10:wrap anchorx="page" anchory="page"/>
          </v:rect>
        </w:pict>
      </w:r>
      <w:r w:rsidRPr="00DF00D5">
        <w:pict>
          <v:rect id="docshape17" o:spid="_x0000_s1036" style="position:absolute;margin-left:190.4pt;margin-top:265.6pt;width:17pt;height:17pt;z-index:-16089600;mso-position-horizontal-relative:page;mso-position-vertical-relative:page" filled="f" strokeweight="1pt">
            <w10:wrap anchorx="page" anchory="page"/>
          </v:rect>
        </w:pict>
      </w:r>
      <w:r w:rsidRPr="00DF00D5">
        <w:pict>
          <v:rect id="docshape18" o:spid="_x0000_s1035" style="position:absolute;margin-left:190.4pt;margin-top:289.8pt;width:17pt;height:17pt;z-index:-16089088;mso-position-horizontal-relative:page;mso-position-vertical-relative:page" filled="f" strokeweight="1pt">
            <w10:wrap anchorx="page" anchory="page"/>
          </v:rect>
        </w:pict>
      </w:r>
      <w:r w:rsidRPr="00DF00D5">
        <w:pict>
          <v:rect id="docshape19" o:spid="_x0000_s1034" style="position:absolute;margin-left:190.4pt;margin-top:314.25pt;width:17pt;height:17pt;z-index:-16088576;mso-position-horizontal-relative:page;mso-position-vertical-relative:page" filled="f" strokeweight="1pt">
            <w10:wrap anchorx="page" anchory="page"/>
          </v:rect>
        </w:pict>
      </w:r>
      <w:r w:rsidRPr="00DF00D5">
        <w:pict>
          <v:rect id="docshape20" o:spid="_x0000_s1033" style="position:absolute;margin-left:36.85pt;margin-top:361.95pt;width:18pt;height:18pt;z-index:-16088064;mso-position-horizontal-relative:page;mso-position-vertical-relative:page" stroked="f">
            <w10:wrap anchorx="page" anchory="page"/>
          </v:rect>
        </w:pict>
      </w:r>
      <w:r w:rsidRPr="00DF00D5">
        <w:pict>
          <v:rect id="docshape21" o:spid="_x0000_s1032" style="position:absolute;margin-left:36.85pt;margin-top:384.85pt;width:18pt;height:18pt;z-index:-16087552;mso-position-horizontal-relative:page;mso-position-vertical-relative:page" stroked="f">
            <w10:wrap anchorx="page" anchory="page"/>
          </v:rect>
        </w:pict>
      </w:r>
      <w:r w:rsidRPr="00DF00D5">
        <w:pict>
          <v:rect id="docshape22" o:spid="_x0000_s1031" style="position:absolute;margin-left:36.85pt;margin-top:407.8pt;width:18pt;height:18pt;z-index:-16087040;mso-position-horizontal-relative:page;mso-position-vertical-relative:page" stroked="f">
            <w10:wrap anchorx="page" anchory="page"/>
          </v:rect>
        </w:pict>
      </w:r>
      <w:r w:rsidRPr="00DF00D5">
        <w:pict>
          <v:rect id="docshape23" o:spid="_x0000_s1030" style="position:absolute;margin-left:242.8pt;margin-top:528.15pt;width:18pt;height:18pt;z-index:-16086528;mso-position-horizontal-relative:page;mso-position-vertical-relative:page" stroked="f">
            <w10:wrap anchorx="page" anchory="page"/>
          </v:rect>
        </w:pict>
      </w:r>
      <w:r w:rsidRPr="00DF00D5">
        <w:pict>
          <v:rect id="docshape24" o:spid="_x0000_s1029" style="position:absolute;margin-left:34pt;margin-top:547.2pt;width:19.85pt;height:18pt;z-index:-16086016;mso-position-horizontal-relative:page;mso-position-vertical-relative:page" stroked="f">
            <w10:wrap anchorx="page" anchory="page"/>
          </v:rect>
        </w:pict>
      </w:r>
      <w:r w:rsidRPr="00DF00D5">
        <w:pict>
          <v:rect id="docshape25" o:spid="_x0000_s1028" style="position:absolute;margin-left:34pt;margin-top:568.85pt;width:19.85pt;height:17pt;z-index:-16085504;mso-position-horizontal-relative:page;mso-position-vertical-relative:page" stroked="f">
            <w10:wrap anchorx="page" anchory="page"/>
          </v:rect>
        </w:pict>
      </w:r>
      <w:r w:rsidRPr="00DF00D5">
        <w:pict>
          <v:rect id="docshape26" o:spid="_x0000_s1027" style="position:absolute;margin-left:36pt;margin-top:118.45pt;width:18pt;height:18pt;z-index:-16084992;mso-position-horizontal-relative:page;mso-position-vertical-relative:page" stroked="f">
            <w10:wrap anchorx="page" anchory="page"/>
          </v:rect>
        </w:pict>
      </w:r>
      <w:r w:rsidRPr="00DF00D5">
        <w:pict>
          <v:rect id="docshape27" o:spid="_x0000_s1026" style="position:absolute;margin-left:291.95pt;margin-top:117.8pt;width:18pt;height:18pt;z-index:-16084480;mso-position-horizontal-relative:page;mso-position-vertical-relative:page" stroked="f">
            <w10:wrap anchorx="page" anchory="page"/>
          </v:rect>
        </w:pict>
      </w:r>
    </w:p>
    <w:p w:rsidR="00E573CC" w:rsidRDefault="00E573CC">
      <w:pPr>
        <w:spacing w:before="3"/>
        <w:rPr>
          <w:b/>
          <w:i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0"/>
      </w:tblGrid>
      <w:tr w:rsidR="00E573CC">
        <w:trPr>
          <w:trHeight w:val="253"/>
        </w:trPr>
        <w:tc>
          <w:tcPr>
            <w:tcW w:w="10490" w:type="dxa"/>
            <w:shd w:val="clear" w:color="auto" w:fill="E26C09"/>
          </w:tcPr>
          <w:p w:rsidR="00E573CC" w:rsidRDefault="00F2173D">
            <w:pPr>
              <w:pStyle w:val="TableParagraph"/>
              <w:spacing w:before="12" w:line="222" w:lineRule="exact"/>
              <w:ind w:left="4119" w:right="4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NOTEDEL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 w:rsidR="00E573CC">
        <w:trPr>
          <w:trHeight w:val="1204"/>
        </w:trPr>
        <w:tc>
          <w:tcPr>
            <w:tcW w:w="10490" w:type="dxa"/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573CC" w:rsidRDefault="00E573CC">
      <w:pPr>
        <w:rPr>
          <w:b/>
          <w:i/>
          <w:sz w:val="20"/>
        </w:rPr>
      </w:pPr>
    </w:p>
    <w:p w:rsidR="00E573CC" w:rsidRDefault="00E573CC">
      <w:pPr>
        <w:rPr>
          <w:b/>
          <w:i/>
          <w:sz w:val="20"/>
        </w:rPr>
      </w:pPr>
    </w:p>
    <w:p w:rsidR="00E573CC" w:rsidRDefault="00E573CC">
      <w:pPr>
        <w:spacing w:before="4"/>
        <w:rPr>
          <w:b/>
          <w:i/>
          <w:sz w:val="17"/>
        </w:rPr>
      </w:pPr>
    </w:p>
    <w:p w:rsidR="00E573CC" w:rsidRDefault="00F2173D">
      <w:pPr>
        <w:tabs>
          <w:tab w:val="left" w:pos="7116"/>
        </w:tabs>
        <w:spacing w:before="99"/>
        <w:ind w:left="36"/>
        <w:jc w:val="center"/>
        <w:rPr>
          <w:sz w:val="20"/>
        </w:rPr>
      </w:pPr>
      <w:bookmarkStart w:id="2" w:name="Battipaglia,__li_Il_Docente"/>
      <w:bookmarkEnd w:id="2"/>
      <w:r>
        <w:rPr>
          <w:sz w:val="20"/>
        </w:rPr>
        <w:t>Battipaglia,</w:t>
      </w:r>
      <w:r>
        <w:rPr>
          <w:spacing w:val="-7"/>
          <w:sz w:val="20"/>
        </w:rPr>
        <w:t>li</w:t>
      </w:r>
      <w:r w:rsidR="000E0656">
        <w:rPr>
          <w:spacing w:val="-7"/>
          <w:sz w:val="20"/>
        </w:rPr>
        <w:t xml:space="preserve"> 07/06/202</w:t>
      </w:r>
      <w:r w:rsidR="000D67D1">
        <w:rPr>
          <w:spacing w:val="-7"/>
          <w:sz w:val="20"/>
        </w:rPr>
        <w:t>5</w:t>
      </w:r>
      <w:r>
        <w:rPr>
          <w:sz w:val="20"/>
        </w:rPr>
        <w:tab/>
        <w:t>Il</w:t>
      </w:r>
      <w:r w:rsidR="000D67D1">
        <w:rPr>
          <w:sz w:val="20"/>
        </w:rPr>
        <w:t xml:space="preserve"> </w:t>
      </w:r>
      <w:r>
        <w:rPr>
          <w:spacing w:val="-2"/>
          <w:sz w:val="20"/>
        </w:rPr>
        <w:t>Docente</w:t>
      </w:r>
    </w:p>
    <w:sectPr w:rsidR="00E573CC" w:rsidSect="00DF00D5">
      <w:type w:val="continuous"/>
      <w:pgSz w:w="11900" w:h="16820"/>
      <w:pgMar w:top="800" w:right="4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573CC"/>
    <w:rsid w:val="000D67D1"/>
    <w:rsid w:val="000E0656"/>
    <w:rsid w:val="002907C5"/>
    <w:rsid w:val="002947D1"/>
    <w:rsid w:val="003218A9"/>
    <w:rsid w:val="00375F9A"/>
    <w:rsid w:val="003975C3"/>
    <w:rsid w:val="003E2C73"/>
    <w:rsid w:val="005A58EF"/>
    <w:rsid w:val="00764F79"/>
    <w:rsid w:val="007B3ABE"/>
    <w:rsid w:val="007B4A15"/>
    <w:rsid w:val="00841485"/>
    <w:rsid w:val="009C13B6"/>
    <w:rsid w:val="00C85B74"/>
    <w:rsid w:val="00CE1E21"/>
    <w:rsid w:val="00DB5D52"/>
    <w:rsid w:val="00DF00D5"/>
    <w:rsid w:val="00E56B89"/>
    <w:rsid w:val="00E573CC"/>
    <w:rsid w:val="00E62347"/>
    <w:rsid w:val="00E9098E"/>
    <w:rsid w:val="00EE3F38"/>
    <w:rsid w:val="00F2173D"/>
    <w:rsid w:val="00F46836"/>
    <w:rsid w:val="00FB15B9"/>
    <w:rsid w:val="00FC1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F00D5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00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F00D5"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"/>
    <w:qFormat/>
    <w:rsid w:val="00DF00D5"/>
    <w:pPr>
      <w:spacing w:before="85"/>
      <w:ind w:left="36" w:right="23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DF00D5"/>
  </w:style>
  <w:style w:type="paragraph" w:customStyle="1" w:styleId="TableParagraph">
    <w:name w:val="Table Paragraph"/>
    <w:basedOn w:val="Normale"/>
    <w:uiPriority w:val="1"/>
    <w:qFormat/>
    <w:rsid w:val="00DF00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A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A15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Roberto Silla</cp:lastModifiedBy>
  <cp:revision>27</cp:revision>
  <dcterms:created xsi:type="dcterms:W3CDTF">2023-06-07T08:16:00Z</dcterms:created>
  <dcterms:modified xsi:type="dcterms:W3CDTF">2025-06-18T14:24:00Z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